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906" w:type="dxa"/>
        <w:tblLook w:val="04A0" w:firstRow="1" w:lastRow="0" w:firstColumn="1" w:lastColumn="0" w:noHBand="0" w:noVBand="1"/>
      </w:tblPr>
      <w:tblGrid>
        <w:gridCol w:w="10065"/>
        <w:gridCol w:w="620"/>
        <w:gridCol w:w="3073"/>
        <w:gridCol w:w="620"/>
        <w:gridCol w:w="5908"/>
        <w:gridCol w:w="620"/>
      </w:tblGrid>
      <w:tr w:rsidR="0087635D" w:rsidRPr="0087635D" w14:paraId="1AA75005" w14:textId="77777777" w:rsidTr="0087635D">
        <w:trPr>
          <w:trHeight w:val="900"/>
        </w:trPr>
        <w:tc>
          <w:tcPr>
            <w:tcW w:w="20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8B75" w14:textId="77777777" w:rsidR="0087635D" w:rsidRPr="0087635D" w:rsidRDefault="0087635D" w:rsidP="0087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60"/>
            </w:tblGrid>
            <w:tr w:rsidR="0087635D" w:rsidRPr="0087635D" w14:paraId="5A000404" w14:textId="77777777">
              <w:trPr>
                <w:trHeight w:val="900"/>
                <w:tblCellSpacing w:w="0" w:type="dxa"/>
              </w:trPr>
              <w:tc>
                <w:tcPr>
                  <w:tcW w:w="20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6365C"/>
                  <w:noWrap/>
                  <w:vAlign w:val="center"/>
                  <w:hideMark/>
                </w:tcPr>
                <w:p w14:paraId="2151CBB1" w14:textId="4CA9E3ED" w:rsidR="0087635D" w:rsidRPr="0087635D" w:rsidRDefault="0087635D" w:rsidP="009662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sz w:val="40"/>
                      <w:szCs w:val="40"/>
                      <w:lang w:eastAsia="en-GB"/>
                    </w:rPr>
                  </w:pPr>
                  <w:r w:rsidRPr="0087635D">
                    <w:rPr>
                      <w:rFonts w:ascii="Calibri" w:eastAsia="Times New Roman" w:hAnsi="Calibri" w:cs="Times New Roman"/>
                      <w:noProof/>
                      <w:color w:val="000000"/>
                      <w:lang w:eastAsia="en-GB"/>
                    </w:rPr>
                    <w:drawing>
                      <wp:anchor distT="0" distB="0" distL="114300" distR="114300" simplePos="0" relativeHeight="251657216" behindDoc="0" locked="0" layoutInCell="1" allowOverlap="1" wp14:anchorId="7B0A6F36" wp14:editId="5A59516B">
                        <wp:simplePos x="0" y="0"/>
                        <wp:positionH relativeFrom="column">
                          <wp:posOffset>10506075</wp:posOffset>
                        </wp:positionH>
                        <wp:positionV relativeFrom="paragraph">
                          <wp:posOffset>-16510</wp:posOffset>
                        </wp:positionV>
                        <wp:extent cx="2343150" cy="476250"/>
                        <wp:effectExtent l="0" t="0" r="0" b="0"/>
                        <wp:wrapNone/>
                        <wp:docPr id="5" name="Picture 5" descr="education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 descr="education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36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7635D">
                    <w:rPr>
                      <w:rFonts w:ascii="Calibri" w:eastAsia="Times New Roman" w:hAnsi="Calibri" w:cs="Times New Roman"/>
                      <w:color w:val="FFFFFF"/>
                      <w:sz w:val="40"/>
                      <w:szCs w:val="40"/>
                      <w:lang w:eastAsia="en-GB"/>
                    </w:rPr>
                    <w:t>Partnership Lead Schools 20</w:t>
                  </w:r>
                  <w:r w:rsidR="0096622C">
                    <w:rPr>
                      <w:rFonts w:ascii="Calibri" w:eastAsia="Times New Roman" w:hAnsi="Calibri" w:cs="Times New Roman"/>
                      <w:color w:val="FFFFFF"/>
                      <w:sz w:val="40"/>
                      <w:szCs w:val="40"/>
                      <w:lang w:eastAsia="en-GB"/>
                    </w:rPr>
                    <w:t>20</w:t>
                  </w:r>
                  <w:r w:rsidR="00A7673F">
                    <w:rPr>
                      <w:rFonts w:ascii="Calibri" w:eastAsia="Times New Roman" w:hAnsi="Calibri" w:cs="Times New Roman"/>
                      <w:color w:val="FFFFFF"/>
                      <w:sz w:val="40"/>
                      <w:szCs w:val="40"/>
                      <w:lang w:eastAsia="en-GB"/>
                    </w:rPr>
                    <w:t>-21</w:t>
                  </w:r>
                  <w:r w:rsidRPr="0087635D">
                    <w:rPr>
                      <w:rFonts w:ascii="Calibri" w:eastAsia="Times New Roman" w:hAnsi="Calibri" w:cs="Times New Roman"/>
                      <w:color w:val="FFFFFF"/>
                      <w:sz w:val="40"/>
                      <w:szCs w:val="40"/>
                      <w:lang w:eastAsia="en-GB"/>
                    </w:rPr>
                    <w:t xml:space="preserve"> </w:t>
                  </w:r>
                </w:p>
              </w:tc>
            </w:tr>
          </w:tbl>
          <w:p w14:paraId="4DA6FF92" w14:textId="77777777" w:rsidR="0087635D" w:rsidRPr="0087635D" w:rsidRDefault="0087635D" w:rsidP="0087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7635D" w:rsidRPr="0087635D" w14:paraId="3421D720" w14:textId="77777777" w:rsidTr="0087635D">
        <w:trPr>
          <w:trHeight w:val="300"/>
        </w:trPr>
        <w:tc>
          <w:tcPr>
            <w:tcW w:w="10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8A56" w14:textId="77777777" w:rsidR="0087635D" w:rsidRPr="0087635D" w:rsidRDefault="0087635D" w:rsidP="0087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D9C4" w14:textId="77777777" w:rsidR="0087635D" w:rsidRPr="0087635D" w:rsidRDefault="0087635D" w:rsidP="0087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E37C" w14:textId="77777777" w:rsidR="0087635D" w:rsidRPr="0087635D" w:rsidRDefault="0087635D" w:rsidP="0087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635D" w:rsidRPr="0087635D" w14:paraId="625826A4" w14:textId="77777777" w:rsidTr="0087635D">
        <w:trPr>
          <w:trHeight w:val="2475"/>
        </w:trPr>
        <w:tc>
          <w:tcPr>
            <w:tcW w:w="209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6365C"/>
            <w:vAlign w:val="center"/>
            <w:hideMark/>
          </w:tcPr>
          <w:p w14:paraId="1146C09E" w14:textId="60D9513A" w:rsidR="0087635D" w:rsidRPr="0087635D" w:rsidRDefault="0087635D" w:rsidP="00B80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en-GB"/>
              </w:rPr>
            </w:pPr>
            <w:r w:rsidRPr="0087635D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en-GB"/>
              </w:rPr>
              <w:t>The University of Southampton is working with the following lead schools to recruit and train teachers on programmes starting in September 20</w:t>
            </w:r>
            <w:r w:rsidR="00A7673F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en-GB"/>
              </w:rPr>
              <w:t>20</w:t>
            </w:r>
            <w:r w:rsidRPr="0087635D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en-GB"/>
              </w:rPr>
              <w:t xml:space="preserve"> on the School Direct route:                                                                                                                                                                                                                                      Please visit the school website or the  UCAS website (links given below) for current information on vacancies</w:t>
            </w:r>
          </w:p>
        </w:tc>
      </w:tr>
      <w:tr w:rsidR="0087635D" w:rsidRPr="0087635D" w14:paraId="69E7CCB9" w14:textId="77777777" w:rsidTr="0087635D">
        <w:trPr>
          <w:trHeight w:val="570"/>
        </w:trPr>
        <w:tc>
          <w:tcPr>
            <w:tcW w:w="10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F5916" w14:textId="77777777" w:rsidR="0087635D" w:rsidRPr="0087635D" w:rsidRDefault="0087635D" w:rsidP="0087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en-GB"/>
              </w:rPr>
            </w:pPr>
            <w:r w:rsidRPr="0087635D"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en-GB"/>
              </w:rPr>
              <w:t> 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99655" w14:textId="77777777" w:rsidR="0087635D" w:rsidRPr="0087635D" w:rsidRDefault="0087635D" w:rsidP="0087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en-GB"/>
              </w:rPr>
            </w:pPr>
            <w:r w:rsidRPr="0087635D"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en-GB"/>
              </w:rPr>
              <w:t> 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FFBD" w14:textId="77777777" w:rsidR="0087635D" w:rsidRPr="0087635D" w:rsidRDefault="0087635D" w:rsidP="0087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en-GB"/>
              </w:rPr>
            </w:pPr>
          </w:p>
        </w:tc>
      </w:tr>
      <w:tr w:rsidR="0087635D" w:rsidRPr="0087635D" w14:paraId="37916E78" w14:textId="77777777" w:rsidTr="0087635D">
        <w:trPr>
          <w:trHeight w:val="1200"/>
        </w:trPr>
        <w:tc>
          <w:tcPr>
            <w:tcW w:w="20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D7F4" w14:textId="018D255D" w:rsidR="0087635D" w:rsidRPr="0087635D" w:rsidRDefault="0087635D" w:rsidP="0087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78"/>
            </w:tblGrid>
            <w:tr w:rsidR="0087635D" w:rsidRPr="0087635D" w14:paraId="0E48B19A" w14:textId="77777777" w:rsidTr="0087635D">
              <w:trPr>
                <w:trHeight w:val="1200"/>
                <w:tblCellSpacing w:w="0" w:type="dxa"/>
              </w:trPr>
              <w:tc>
                <w:tcPr>
                  <w:tcW w:w="20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015AAA6C" w14:textId="1EDF14A3" w:rsidR="0087635D" w:rsidRPr="0087635D" w:rsidRDefault="00A7673F" w:rsidP="00876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7635D">
                    <w:rPr>
                      <w:rFonts w:ascii="Calibri" w:eastAsia="Times New Roman" w:hAnsi="Calibri" w:cs="Times New Roman"/>
                      <w:noProof/>
                      <w:color w:val="000000"/>
                      <w:lang w:eastAsia="en-GB"/>
                    </w:rPr>
                    <w:drawing>
                      <wp:anchor distT="0" distB="0" distL="114300" distR="114300" simplePos="0" relativeHeight="251658240" behindDoc="0" locked="0" layoutInCell="1" allowOverlap="1" wp14:anchorId="2F9557CE" wp14:editId="507E9DEA">
                        <wp:simplePos x="0" y="0"/>
                        <wp:positionH relativeFrom="column">
                          <wp:posOffset>5915025</wp:posOffset>
                        </wp:positionH>
                        <wp:positionV relativeFrom="paragraph">
                          <wp:posOffset>635</wp:posOffset>
                        </wp:positionV>
                        <wp:extent cx="1447800" cy="638175"/>
                        <wp:effectExtent l="0" t="0" r="0" b="9525"/>
                        <wp:wrapNone/>
                        <wp:docPr id="1" name="Picture 1" descr="UCAS Teacher Trainin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UCAS Teacher Training">
                                  <a:hlinkClick r:id="rId5"/>
                                </pic:cNvPr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7635D" w:rsidRPr="0087635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                                                                          </w:t>
                  </w:r>
                </w:p>
              </w:tc>
            </w:tr>
          </w:tbl>
          <w:p w14:paraId="15D2158D" w14:textId="77777777" w:rsidR="0087635D" w:rsidRPr="0087635D" w:rsidRDefault="0087635D" w:rsidP="0087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7635D" w:rsidRPr="0087635D" w14:paraId="258C06C8" w14:textId="77777777" w:rsidTr="0087635D">
        <w:trPr>
          <w:trHeight w:val="480"/>
        </w:trPr>
        <w:tc>
          <w:tcPr>
            <w:tcW w:w="10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C22D" w14:textId="77777777" w:rsidR="0087635D" w:rsidRPr="0087635D" w:rsidRDefault="0087635D" w:rsidP="0087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32EF" w14:textId="77777777" w:rsidR="0087635D" w:rsidRPr="0087635D" w:rsidRDefault="0087635D" w:rsidP="0087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B497" w14:textId="77777777" w:rsidR="0087635D" w:rsidRPr="0087635D" w:rsidRDefault="0087635D" w:rsidP="0087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635D" w:rsidRPr="0087635D" w14:paraId="4E1972D6" w14:textId="77777777" w:rsidTr="0087635D">
        <w:trPr>
          <w:gridAfter w:val="1"/>
          <w:wAfter w:w="620" w:type="dxa"/>
          <w:trHeight w:val="88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07ECFF4D" w14:textId="77777777" w:rsidR="0087635D" w:rsidRPr="0087635D" w:rsidRDefault="0087635D" w:rsidP="0087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7635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Partnership: School Direct  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2A0ADBE1" w14:textId="77777777" w:rsidR="0087635D" w:rsidRPr="0087635D" w:rsidRDefault="0087635D" w:rsidP="0087635D">
            <w:pPr>
              <w:spacing w:after="0" w:line="240" w:lineRule="auto"/>
              <w:ind w:left="-20" w:hanging="101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7635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Phase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7DA21556" w14:textId="77777777" w:rsidR="0087635D" w:rsidRPr="0087635D" w:rsidRDefault="0087635D" w:rsidP="00876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7635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Geographical Base</w:t>
            </w:r>
          </w:p>
        </w:tc>
      </w:tr>
      <w:tr w:rsidR="0087635D" w:rsidRPr="0087635D" w14:paraId="090D9A0F" w14:textId="77777777" w:rsidTr="0087635D">
        <w:trPr>
          <w:gridAfter w:val="1"/>
          <w:wAfter w:w="620" w:type="dxa"/>
          <w:trHeight w:val="499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597A" w14:textId="77777777" w:rsidR="0087635D" w:rsidRPr="0087635D" w:rsidRDefault="00FF586C" w:rsidP="008763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36"/>
                <w:szCs w:val="36"/>
                <w:u w:val="single"/>
                <w:lang w:eastAsia="en-GB"/>
              </w:rPr>
            </w:pPr>
            <w:hyperlink r:id="rId7" w:history="1">
              <w:r w:rsidR="0087635D" w:rsidRPr="0087635D">
                <w:rPr>
                  <w:rFonts w:ascii="Calibri" w:eastAsia="Times New Roman" w:hAnsi="Calibri" w:cs="Times New Roman"/>
                  <w:color w:val="0000FF"/>
                  <w:sz w:val="36"/>
                  <w:szCs w:val="36"/>
                  <w:u w:val="single"/>
                  <w:lang w:eastAsia="en-GB"/>
                </w:rPr>
                <w:t>Bitterne Park Teaching School Alliance</w:t>
              </w:r>
            </w:hyperlink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8013" w14:textId="514598E4" w:rsidR="0087635D" w:rsidRPr="0087635D" w:rsidRDefault="0087635D" w:rsidP="0087635D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</w:pPr>
            <w:r w:rsidRPr="0087635D"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  <w:t>Secondary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422D" w14:textId="77777777" w:rsidR="0087635D" w:rsidRPr="0087635D" w:rsidRDefault="0087635D" w:rsidP="0087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7635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Southampton, Hampshire</w:t>
            </w:r>
          </w:p>
        </w:tc>
      </w:tr>
      <w:tr w:rsidR="00B80E95" w:rsidRPr="0087635D" w14:paraId="33BC3520" w14:textId="77777777" w:rsidTr="0087635D">
        <w:trPr>
          <w:gridAfter w:val="1"/>
          <w:wAfter w:w="620" w:type="dxa"/>
          <w:trHeight w:val="499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8FC9E" w14:textId="77777777" w:rsidR="00B80E95" w:rsidRDefault="00FF586C" w:rsidP="008763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36"/>
                <w:szCs w:val="36"/>
                <w:u w:val="single"/>
                <w:lang w:eastAsia="en-GB"/>
              </w:rPr>
            </w:pPr>
            <w:hyperlink r:id="rId8" w:history="1">
              <w:r w:rsidR="00B80E95" w:rsidRPr="00B80E95">
                <w:rPr>
                  <w:rStyle w:val="Hyperlink"/>
                  <w:rFonts w:ascii="Calibri" w:eastAsia="Times New Roman" w:hAnsi="Calibri" w:cs="Times New Roman"/>
                  <w:sz w:val="36"/>
                  <w:szCs w:val="36"/>
                  <w:lang w:eastAsia="en-GB"/>
                </w:rPr>
                <w:t>Island Teaching Alliance</w:t>
              </w:r>
            </w:hyperlink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01F27" w14:textId="77777777" w:rsidR="00B80E95" w:rsidRPr="0087635D" w:rsidRDefault="00B80E95" w:rsidP="00B80E95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  <w:t>Primary</w:t>
            </w:r>
            <w:bookmarkStart w:id="0" w:name="_GoBack"/>
            <w:bookmarkEnd w:id="0"/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E86B" w14:textId="77777777" w:rsidR="00B80E95" w:rsidRPr="0087635D" w:rsidRDefault="00B80E95" w:rsidP="0087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Isle of Wight</w:t>
            </w:r>
          </w:p>
        </w:tc>
      </w:tr>
      <w:tr w:rsidR="0087635D" w:rsidRPr="0087635D" w14:paraId="6D375792" w14:textId="77777777" w:rsidTr="0087635D">
        <w:trPr>
          <w:gridAfter w:val="1"/>
          <w:wAfter w:w="620" w:type="dxa"/>
          <w:trHeight w:val="499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E7D0" w14:textId="77777777" w:rsidR="0087635D" w:rsidRPr="0087635D" w:rsidRDefault="00FF586C" w:rsidP="008763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36"/>
                <w:szCs w:val="36"/>
                <w:u w:val="single"/>
                <w:lang w:eastAsia="en-GB"/>
              </w:rPr>
            </w:pPr>
            <w:hyperlink r:id="rId9" w:history="1">
              <w:proofErr w:type="spellStart"/>
              <w:r w:rsidR="0087635D" w:rsidRPr="0087635D">
                <w:rPr>
                  <w:rFonts w:ascii="Calibri" w:eastAsia="Times New Roman" w:hAnsi="Calibri" w:cs="Times New Roman"/>
                  <w:color w:val="0000FF"/>
                  <w:sz w:val="36"/>
                  <w:szCs w:val="36"/>
                  <w:u w:val="single"/>
                  <w:lang w:eastAsia="en-GB"/>
                </w:rPr>
                <w:t>Portswood</w:t>
              </w:r>
              <w:proofErr w:type="spellEnd"/>
              <w:r w:rsidR="0087635D" w:rsidRPr="0087635D">
                <w:rPr>
                  <w:rFonts w:ascii="Calibri" w:eastAsia="Times New Roman" w:hAnsi="Calibri" w:cs="Times New Roman"/>
                  <w:color w:val="0000FF"/>
                  <w:sz w:val="36"/>
                  <w:szCs w:val="36"/>
                  <w:u w:val="single"/>
                  <w:lang w:eastAsia="en-GB"/>
                </w:rPr>
                <w:t xml:space="preserve"> Teaching School Alliance</w:t>
              </w:r>
            </w:hyperlink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F293" w14:textId="77777777" w:rsidR="0087635D" w:rsidRPr="0087635D" w:rsidRDefault="0087635D" w:rsidP="00B80E95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</w:pPr>
            <w:r w:rsidRPr="0087635D"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  <w:t xml:space="preserve">Primary 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CD56" w14:textId="77777777" w:rsidR="0087635D" w:rsidRPr="0087635D" w:rsidRDefault="0087635D" w:rsidP="0087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7635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Southampton, Hampshire</w:t>
            </w:r>
          </w:p>
        </w:tc>
      </w:tr>
      <w:tr w:rsidR="0087635D" w:rsidRPr="0087635D" w14:paraId="476B408B" w14:textId="77777777" w:rsidTr="0087635D">
        <w:trPr>
          <w:gridAfter w:val="1"/>
          <w:wAfter w:w="620" w:type="dxa"/>
          <w:trHeight w:val="499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7B7D" w14:textId="77777777" w:rsidR="0087635D" w:rsidRPr="0087635D" w:rsidRDefault="00FF586C" w:rsidP="008763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36"/>
                <w:szCs w:val="36"/>
                <w:u w:val="single"/>
                <w:lang w:eastAsia="en-GB"/>
              </w:rPr>
            </w:pPr>
            <w:hyperlink r:id="rId10" w:history="1">
              <w:r w:rsidR="0087635D" w:rsidRPr="0087635D">
                <w:rPr>
                  <w:rFonts w:ascii="Calibri" w:eastAsia="Times New Roman" w:hAnsi="Calibri" w:cs="Times New Roman"/>
                  <w:color w:val="0000FF"/>
                  <w:sz w:val="36"/>
                  <w:szCs w:val="36"/>
                  <w:u w:val="single"/>
                  <w:lang w:eastAsia="en-GB"/>
                </w:rPr>
                <w:t>Southampton University Partnership Alliance (SUPA): Southampton</w:t>
              </w:r>
            </w:hyperlink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6991" w14:textId="77777777" w:rsidR="0087635D" w:rsidRPr="0087635D" w:rsidRDefault="0087635D" w:rsidP="0087635D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</w:pPr>
            <w:r w:rsidRPr="0087635D"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  <w:t>Secondary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9C97" w14:textId="77777777" w:rsidR="0087635D" w:rsidRPr="0087635D" w:rsidRDefault="0087635D" w:rsidP="0087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7635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Southampton, Hampshire</w:t>
            </w:r>
          </w:p>
        </w:tc>
      </w:tr>
      <w:tr w:rsidR="0087635D" w:rsidRPr="0087635D" w14:paraId="59688223" w14:textId="77777777" w:rsidTr="0087635D">
        <w:trPr>
          <w:gridAfter w:val="1"/>
          <w:wAfter w:w="620" w:type="dxa"/>
          <w:trHeight w:val="499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FFB7" w14:textId="77777777" w:rsidR="0087635D" w:rsidRPr="0087635D" w:rsidRDefault="00FF586C" w:rsidP="008763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36"/>
                <w:szCs w:val="36"/>
                <w:u w:val="single"/>
                <w:lang w:eastAsia="en-GB"/>
              </w:rPr>
            </w:pPr>
            <w:hyperlink r:id="rId11" w:history="1">
              <w:r w:rsidR="0087635D" w:rsidRPr="0087635D">
                <w:rPr>
                  <w:rFonts w:ascii="Calibri" w:eastAsia="Times New Roman" w:hAnsi="Calibri" w:cs="Times New Roman"/>
                  <w:color w:val="0000FF"/>
                  <w:sz w:val="36"/>
                  <w:szCs w:val="36"/>
                  <w:u w:val="single"/>
                  <w:lang w:eastAsia="en-GB"/>
                </w:rPr>
                <w:t>Southampton University Partnership Alliance (SUPA): Salisbury</w:t>
              </w:r>
            </w:hyperlink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0CE8" w14:textId="77777777" w:rsidR="0087635D" w:rsidRPr="0087635D" w:rsidRDefault="0087635D" w:rsidP="0087635D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</w:pPr>
            <w:r w:rsidRPr="0087635D"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  <w:t>Secondary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232F" w14:textId="77777777" w:rsidR="0087635D" w:rsidRPr="0087635D" w:rsidRDefault="0087635D" w:rsidP="0087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7635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Salisbury, Wiltshire</w:t>
            </w:r>
          </w:p>
        </w:tc>
      </w:tr>
    </w:tbl>
    <w:p w14:paraId="19555E2C" w14:textId="77777777" w:rsidR="00CF3D5A" w:rsidRPr="0087635D" w:rsidRDefault="00FF586C" w:rsidP="0087635D">
      <w:pPr>
        <w:tabs>
          <w:tab w:val="left" w:pos="142"/>
        </w:tabs>
      </w:pPr>
    </w:p>
    <w:sectPr w:rsidR="00CF3D5A" w:rsidRPr="0087635D" w:rsidSect="0087635D">
      <w:pgSz w:w="23814" w:h="16839" w:orient="landscape" w:code="8"/>
      <w:pgMar w:top="1440" w:right="1103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5D"/>
    <w:rsid w:val="00621B75"/>
    <w:rsid w:val="00671B1C"/>
    <w:rsid w:val="0087635D"/>
    <w:rsid w:val="008D799D"/>
    <w:rsid w:val="0096622C"/>
    <w:rsid w:val="00A7673F"/>
    <w:rsid w:val="00B463EB"/>
    <w:rsid w:val="00B80E95"/>
    <w:rsid w:val="00EF0A61"/>
    <w:rsid w:val="00F12727"/>
    <w:rsid w:val="00FC7B33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D00F"/>
  <w15:chartTrackingRefBased/>
  <w15:docId w15:val="{BE3603CF-C9EA-41E9-90CB-ACDB1987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9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esendprimary.co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itterneparkschool.org.uk/teaching-school/train-to-tea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supa.biz/" TargetMode="External"/><Relationship Id="rId5" Type="http://schemas.openxmlformats.org/officeDocument/2006/relationships/hyperlink" Target="https://www.ucas.com/ucas/teacher-training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.supa.biz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tsa.org.uk/page/itt/school_direct.php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5" ma:contentTypeDescription="Create a new document." ma:contentTypeScope="" ma:versionID="58a57ec11f45cf8ddb69a1ec64e6045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dc62acf4cd69eced9f398c8edf66ffc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24385EF4-E640-4AED-B96E-2C866367DE25}"/>
</file>

<file path=customXml/itemProps2.xml><?xml version="1.0" encoding="utf-8"?>
<ds:datastoreItem xmlns:ds="http://schemas.openxmlformats.org/officeDocument/2006/customXml" ds:itemID="{10787A74-E8FC-4C11-A660-231E77E28A5D}"/>
</file>

<file path=customXml/itemProps3.xml><?xml version="1.0" encoding="utf-8"?>
<ds:datastoreItem xmlns:ds="http://schemas.openxmlformats.org/officeDocument/2006/customXml" ds:itemID="{C6E6D149-8B45-4763-A2FF-3CABE62287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M.J.</dc:creator>
  <cp:keywords/>
  <dc:description/>
  <cp:lastModifiedBy>Ben Taylor</cp:lastModifiedBy>
  <cp:revision>7</cp:revision>
  <dcterms:created xsi:type="dcterms:W3CDTF">2018-10-17T08:24:00Z</dcterms:created>
  <dcterms:modified xsi:type="dcterms:W3CDTF">2019-10-17T08:56:00Z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