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AD260" w14:textId="77777777" w:rsidR="00B56C9F" w:rsidRPr="00B56C9F" w:rsidRDefault="009B0455" w:rsidP="00B56C9F">
      <w:pPr>
        <w:pStyle w:val="Header"/>
        <w:tabs>
          <w:tab w:val="left" w:pos="-60"/>
        </w:tabs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Intelligent Sensing to Promote S</w:t>
      </w:r>
      <w:r w:rsidR="00B56C9F" w:rsidRPr="00B56C9F">
        <w:rPr>
          <w:rFonts w:asciiTheme="minorHAnsi" w:hAnsiTheme="minorHAnsi"/>
          <w:b/>
          <w:bCs/>
          <w:sz w:val="32"/>
          <w:szCs w:val="32"/>
        </w:rPr>
        <w:t>elf-management</w:t>
      </w:r>
    </w:p>
    <w:p w14:paraId="20E56CF1" w14:textId="77777777" w:rsidR="00B56C9F" w:rsidRDefault="00B56C9F" w:rsidP="00B56C9F">
      <w:pPr>
        <w:pStyle w:val="Header"/>
        <w:tabs>
          <w:tab w:val="left" w:pos="-6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56C9F">
        <w:rPr>
          <w:rFonts w:ascii="Calibri" w:hAnsi="Calibri"/>
          <w:b/>
          <w:bCs/>
          <w:sz w:val="32"/>
          <w:szCs w:val="32"/>
        </w:rPr>
        <w:t>FUNDING CALL APPLICATION</w:t>
      </w:r>
    </w:p>
    <w:p w14:paraId="1C9118A5" w14:textId="77777777" w:rsidR="005973D5" w:rsidRDefault="009B0455" w:rsidP="00B56C9F">
      <w:pPr>
        <w:pStyle w:val="Header"/>
        <w:tabs>
          <w:tab w:val="left" w:pos="-60"/>
        </w:tabs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Guidance n</w:t>
      </w:r>
      <w:r w:rsidR="0061407F" w:rsidRPr="0061407F">
        <w:rPr>
          <w:rFonts w:asciiTheme="minorHAnsi" w:hAnsiTheme="minorHAnsi"/>
          <w:b/>
          <w:i/>
        </w:rPr>
        <w:t>otes are provided at the back of the form</w:t>
      </w:r>
    </w:p>
    <w:p w14:paraId="056B232C" w14:textId="77777777" w:rsidR="00B56C9F" w:rsidRPr="00B56C9F" w:rsidRDefault="00B56C9F" w:rsidP="00B56C9F">
      <w:pPr>
        <w:pStyle w:val="Header"/>
        <w:tabs>
          <w:tab w:val="left" w:pos="-60"/>
        </w:tabs>
        <w:jc w:val="center"/>
        <w:rPr>
          <w:rFonts w:ascii="Calibri" w:hAnsi="Calibri"/>
          <w:b/>
          <w:bCs/>
          <w:sz w:val="32"/>
          <w:szCs w:val="32"/>
        </w:rPr>
      </w:pPr>
    </w:p>
    <w:tbl>
      <w:tblPr>
        <w:tblStyle w:val="TableGrid"/>
        <w:tblW w:w="10916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8811"/>
      </w:tblGrid>
      <w:tr w:rsidR="00E34299" w:rsidRPr="00C62AFF" w14:paraId="4729842A" w14:textId="77777777" w:rsidTr="00D16E01">
        <w:trPr>
          <w:trHeight w:val="546"/>
        </w:trPr>
        <w:tc>
          <w:tcPr>
            <w:tcW w:w="10916" w:type="dxa"/>
            <w:gridSpan w:val="2"/>
          </w:tcPr>
          <w:p w14:paraId="7A310F6B" w14:textId="77777777" w:rsidR="00E34299" w:rsidRPr="00E34299" w:rsidRDefault="00E34299" w:rsidP="005973D5">
            <w:pPr>
              <w:ind w:right="-57"/>
              <w:jc w:val="center"/>
              <w:rPr>
                <w:rFonts w:asciiTheme="minorHAnsi" w:hAnsiTheme="minorHAnsi"/>
                <w:b/>
              </w:rPr>
            </w:pPr>
            <w:r w:rsidRPr="00E34299">
              <w:rPr>
                <w:rFonts w:asciiTheme="minorHAnsi" w:hAnsiTheme="minorHAnsi"/>
                <w:b/>
              </w:rPr>
              <w:t>Research Overview</w:t>
            </w:r>
          </w:p>
        </w:tc>
      </w:tr>
      <w:tr w:rsidR="005973D5" w:rsidRPr="00B56C9F" w14:paraId="1D0CBFC3" w14:textId="77777777" w:rsidTr="00D16E01">
        <w:trPr>
          <w:trHeight w:val="546"/>
        </w:trPr>
        <w:tc>
          <w:tcPr>
            <w:tcW w:w="2105" w:type="dxa"/>
          </w:tcPr>
          <w:p w14:paraId="1EC028AF" w14:textId="77777777" w:rsidR="002F160B" w:rsidRPr="00B56C9F" w:rsidRDefault="00C62AFF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Principal Investigator:</w:t>
            </w:r>
          </w:p>
        </w:tc>
        <w:tc>
          <w:tcPr>
            <w:tcW w:w="8811" w:type="dxa"/>
          </w:tcPr>
          <w:p w14:paraId="4CE58ADB" w14:textId="77777777" w:rsidR="005973D5" w:rsidRPr="00B56C9F" w:rsidRDefault="005973D5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E4ACD" w:rsidRPr="00B56C9F" w14:paraId="22B5E9B1" w14:textId="77777777" w:rsidTr="007A0219">
        <w:trPr>
          <w:trHeight w:val="1117"/>
        </w:trPr>
        <w:tc>
          <w:tcPr>
            <w:tcW w:w="2105" w:type="dxa"/>
          </w:tcPr>
          <w:p w14:paraId="0D256B44" w14:textId="77777777" w:rsidR="00BE4ACD" w:rsidRPr="00B56C9F" w:rsidRDefault="00BE4ACD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Co-Investigators:</w:t>
            </w:r>
          </w:p>
        </w:tc>
        <w:tc>
          <w:tcPr>
            <w:tcW w:w="8811" w:type="dxa"/>
          </w:tcPr>
          <w:p w14:paraId="6F90D7DB" w14:textId="77777777" w:rsidR="00BE4ACD" w:rsidRPr="00B56C9F" w:rsidRDefault="00BE4ACD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973D5" w:rsidRPr="00B56C9F" w14:paraId="7E12511A" w14:textId="77777777" w:rsidTr="007A0219">
        <w:trPr>
          <w:trHeight w:val="1545"/>
        </w:trPr>
        <w:tc>
          <w:tcPr>
            <w:tcW w:w="2105" w:type="dxa"/>
          </w:tcPr>
          <w:p w14:paraId="37D2EBF7" w14:textId="77777777" w:rsidR="005973D5" w:rsidRPr="00B56C9F" w:rsidRDefault="00BE4ACD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Other Partners</w:t>
            </w:r>
            <w:r w:rsidR="00C62AFF" w:rsidRPr="00B56C9F">
              <w:rPr>
                <w:rFonts w:asciiTheme="minorHAnsi" w:hAnsiTheme="minorHAnsi"/>
                <w:b/>
              </w:rPr>
              <w:t>:</w:t>
            </w:r>
          </w:p>
          <w:p w14:paraId="31B33334" w14:textId="77777777" w:rsidR="00EF562B" w:rsidRPr="009B0455" w:rsidRDefault="00EF562B" w:rsidP="009B0455">
            <w:pPr>
              <w:pStyle w:val="ListParagraph"/>
              <w:numPr>
                <w:ilvl w:val="0"/>
                <w:numId w:val="14"/>
              </w:numPr>
              <w:spacing w:before="0"/>
              <w:rPr>
                <w:rFonts w:asciiTheme="minorHAnsi" w:hAnsiTheme="minorHAnsi"/>
                <w:b/>
              </w:rPr>
            </w:pPr>
            <w:r w:rsidRPr="009B0455">
              <w:rPr>
                <w:rFonts w:asciiTheme="minorHAnsi" w:hAnsiTheme="minorHAnsi"/>
                <w:b/>
              </w:rPr>
              <w:t>Industrial</w:t>
            </w:r>
          </w:p>
          <w:p w14:paraId="42C02EE0" w14:textId="77777777" w:rsidR="00BE4ACD" w:rsidRPr="009B0455" w:rsidRDefault="00EF562B" w:rsidP="009B0455">
            <w:pPr>
              <w:pStyle w:val="ListParagraph"/>
              <w:numPr>
                <w:ilvl w:val="0"/>
                <w:numId w:val="14"/>
              </w:numPr>
              <w:spacing w:before="0"/>
              <w:rPr>
                <w:rFonts w:asciiTheme="minorHAnsi" w:hAnsiTheme="minorHAnsi"/>
                <w:b/>
              </w:rPr>
            </w:pPr>
            <w:r w:rsidRPr="009B0455">
              <w:rPr>
                <w:rFonts w:asciiTheme="minorHAnsi" w:hAnsiTheme="minorHAnsi"/>
                <w:b/>
              </w:rPr>
              <w:t>Clinical</w:t>
            </w:r>
          </w:p>
        </w:tc>
        <w:tc>
          <w:tcPr>
            <w:tcW w:w="8811" w:type="dxa"/>
          </w:tcPr>
          <w:p w14:paraId="61D3312C" w14:textId="77777777" w:rsidR="005973D5" w:rsidRPr="00B56C9F" w:rsidRDefault="005973D5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973D5" w:rsidRPr="00B56C9F" w14:paraId="5E487EF0" w14:textId="77777777" w:rsidTr="007A0219">
        <w:trPr>
          <w:trHeight w:val="1127"/>
        </w:trPr>
        <w:tc>
          <w:tcPr>
            <w:tcW w:w="2105" w:type="dxa"/>
          </w:tcPr>
          <w:p w14:paraId="1FBE56C5" w14:textId="77777777" w:rsidR="005973D5" w:rsidRPr="00B56C9F" w:rsidRDefault="00C62AFF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Title of Proposed Study:</w:t>
            </w:r>
          </w:p>
        </w:tc>
        <w:tc>
          <w:tcPr>
            <w:tcW w:w="8811" w:type="dxa"/>
          </w:tcPr>
          <w:p w14:paraId="64139503" w14:textId="77777777" w:rsidR="005973D5" w:rsidRPr="00B56C9F" w:rsidRDefault="005973D5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F160B" w:rsidRPr="00B56C9F" w14:paraId="69FE37F8" w14:textId="77777777" w:rsidTr="00D16E01">
        <w:trPr>
          <w:trHeight w:val="2216"/>
        </w:trPr>
        <w:tc>
          <w:tcPr>
            <w:tcW w:w="2105" w:type="dxa"/>
          </w:tcPr>
          <w:p w14:paraId="1E3A97C7" w14:textId="77777777" w:rsidR="002F160B" w:rsidRDefault="002F160B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Lay Summary</w:t>
            </w:r>
          </w:p>
          <w:p w14:paraId="48DD77EC" w14:textId="77777777" w:rsidR="009B0455" w:rsidRPr="00B56C9F" w:rsidRDefault="009B0455" w:rsidP="00D16E01">
            <w:pPr>
              <w:spacing w:before="0"/>
              <w:rPr>
                <w:rFonts w:asciiTheme="minorHAnsi" w:hAnsiTheme="minorHAnsi"/>
                <w:b/>
              </w:rPr>
            </w:pPr>
          </w:p>
          <w:p w14:paraId="734E6F46" w14:textId="77777777" w:rsidR="002F160B" w:rsidRPr="009B0455" w:rsidRDefault="002F160B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9B0455">
              <w:rPr>
                <w:rFonts w:asciiTheme="minorHAnsi" w:hAnsiTheme="minorHAnsi"/>
                <w:b/>
                <w:bCs/>
              </w:rPr>
              <w:t>(250 words max)</w:t>
            </w:r>
          </w:p>
        </w:tc>
        <w:tc>
          <w:tcPr>
            <w:tcW w:w="8811" w:type="dxa"/>
          </w:tcPr>
          <w:p w14:paraId="230FC8C4" w14:textId="77777777" w:rsidR="002F160B" w:rsidRDefault="002F160B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2F95D641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2249474B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040CD41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010F1B9F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3BA3508B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0355BDAA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0B59E78C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13148F99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16D59ABB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1B9DA99D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0A80AFEC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05E9B9F1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28F17C8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6904D90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18FC7B89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291BF1BD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3015B7A1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4C325868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42765B1C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51920608" w14:textId="77777777" w:rsidR="007A0219" w:rsidRPr="00B56C9F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038A" w:rsidRPr="00B56C9F" w14:paraId="2603E0C0" w14:textId="77777777" w:rsidTr="007A0219">
        <w:trPr>
          <w:trHeight w:val="12507"/>
        </w:trPr>
        <w:tc>
          <w:tcPr>
            <w:tcW w:w="2105" w:type="dxa"/>
            <w:tcBorders>
              <w:bottom w:val="dotted" w:sz="4" w:space="0" w:color="auto"/>
            </w:tcBorders>
          </w:tcPr>
          <w:p w14:paraId="58B627D8" w14:textId="77777777" w:rsidR="002F160B" w:rsidRPr="00B56C9F" w:rsidRDefault="002F160B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lastRenderedPageBreak/>
              <w:t>Background</w:t>
            </w:r>
          </w:p>
          <w:p w14:paraId="5F2361E2" w14:textId="77777777" w:rsidR="002F160B" w:rsidRPr="00B56C9F" w:rsidRDefault="002F160B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Aims</w:t>
            </w:r>
          </w:p>
          <w:p w14:paraId="6B6F01D3" w14:textId="77777777" w:rsidR="002F160B" w:rsidRPr="00B56C9F" w:rsidRDefault="002F160B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Objectives</w:t>
            </w:r>
          </w:p>
          <w:p w14:paraId="1CA5FCFB" w14:textId="77777777" w:rsidR="009B0455" w:rsidRDefault="009B0455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</w:p>
          <w:p w14:paraId="26E6F071" w14:textId="77777777" w:rsidR="00C62AFF" w:rsidRPr="009B0455" w:rsidRDefault="00C62AFF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9B0455">
              <w:rPr>
                <w:rFonts w:asciiTheme="minorHAnsi" w:hAnsiTheme="minorHAnsi"/>
                <w:b/>
                <w:bCs/>
              </w:rPr>
              <w:t>(max 400 words)</w:t>
            </w:r>
          </w:p>
          <w:p w14:paraId="04A2EEEE" w14:textId="77777777" w:rsidR="007A0219" w:rsidRDefault="007A0219" w:rsidP="00D16E01">
            <w:pPr>
              <w:spacing w:before="0"/>
              <w:rPr>
                <w:rFonts w:asciiTheme="minorHAnsi" w:hAnsiTheme="minorHAnsi"/>
              </w:rPr>
            </w:pPr>
          </w:p>
          <w:p w14:paraId="79B4C5B2" w14:textId="77777777" w:rsidR="00266126" w:rsidRPr="00B56C9F" w:rsidRDefault="007A0219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>(Figures can be added – please keep this section to 1 side)</w:t>
            </w:r>
          </w:p>
        </w:tc>
        <w:tc>
          <w:tcPr>
            <w:tcW w:w="8811" w:type="dxa"/>
            <w:tcBorders>
              <w:bottom w:val="dotted" w:sz="4" w:space="0" w:color="auto"/>
            </w:tcBorders>
          </w:tcPr>
          <w:p w14:paraId="2711486F" w14:textId="77777777" w:rsidR="005973D5" w:rsidRPr="00B56C9F" w:rsidRDefault="005973D5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5D148D15" w14:textId="77777777" w:rsidR="00E1038A" w:rsidRPr="00B56C9F" w:rsidRDefault="00E1038A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87558C2" w14:textId="77777777" w:rsidR="00E1038A" w:rsidRPr="00B56C9F" w:rsidRDefault="00E1038A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48DB0D87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16A2C20C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CFAFD34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43D0B298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3860510E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621245C6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20BA5E7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43E87B1D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48C7EC77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38C75E68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537D9911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1466007D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282D70B0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248C908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6D55217A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5F242F9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6A003BD2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DD1EA15" w14:textId="77777777" w:rsidR="007A0219" w:rsidRDefault="007A0219">
      <w:r>
        <w:br w:type="page"/>
      </w:r>
    </w:p>
    <w:tbl>
      <w:tblPr>
        <w:tblStyle w:val="TableGrid"/>
        <w:tblW w:w="10916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8811"/>
      </w:tblGrid>
      <w:tr w:rsidR="00E34299" w:rsidRPr="00B56C9F" w14:paraId="2D20FEE3" w14:textId="77777777" w:rsidTr="00D16E01">
        <w:trPr>
          <w:trHeight w:val="481"/>
        </w:trPr>
        <w:tc>
          <w:tcPr>
            <w:tcW w:w="10916" w:type="dxa"/>
            <w:gridSpan w:val="2"/>
            <w:tcBorders>
              <w:bottom w:val="dotted" w:sz="4" w:space="0" w:color="auto"/>
            </w:tcBorders>
          </w:tcPr>
          <w:p w14:paraId="790E1AA4" w14:textId="77777777" w:rsidR="00E34299" w:rsidRPr="00B56C9F" w:rsidRDefault="0049054C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B56C9F">
              <w:lastRenderedPageBreak/>
              <w:br w:type="page"/>
            </w:r>
            <w:r w:rsidR="00B56C9F" w:rsidRPr="00B56C9F">
              <w:rPr>
                <w:rFonts w:asciiTheme="minorHAnsi" w:hAnsiTheme="minorHAnsi"/>
                <w:b/>
                <w:bCs/>
              </w:rPr>
              <w:t>L</w:t>
            </w:r>
            <w:r w:rsidR="00283192" w:rsidRPr="00B56C9F">
              <w:rPr>
                <w:rFonts w:asciiTheme="minorHAnsi" w:hAnsiTheme="minorHAnsi"/>
                <w:b/>
                <w:bCs/>
              </w:rPr>
              <w:t>inks to</w:t>
            </w:r>
            <w:r w:rsidR="00283192" w:rsidRPr="00B56C9F">
              <w:rPr>
                <w:rFonts w:asciiTheme="minorHAnsi" w:hAnsiTheme="minorHAnsi"/>
                <w:b/>
              </w:rPr>
              <w:t xml:space="preserve"> </w:t>
            </w:r>
            <w:r w:rsidR="00B56C9F" w:rsidRPr="00B56C9F">
              <w:rPr>
                <w:rFonts w:asciiTheme="minorHAnsi" w:hAnsiTheme="minorHAnsi"/>
                <w:b/>
              </w:rPr>
              <w:t>MDVSNPLUS</w:t>
            </w:r>
            <w:r w:rsidR="00B56C9F" w:rsidRPr="00B56C9F">
              <w:rPr>
                <w:rFonts w:asciiTheme="minorHAnsi" w:hAnsiTheme="minorHAnsi"/>
                <w:b/>
                <w:vertAlign w:val="superscript"/>
              </w:rPr>
              <w:t>PLUS</w:t>
            </w:r>
          </w:p>
        </w:tc>
      </w:tr>
      <w:tr w:rsidR="001E5754" w:rsidRPr="00B56C9F" w14:paraId="56984D79" w14:textId="77777777" w:rsidTr="007A0219">
        <w:trPr>
          <w:trHeight w:val="12017"/>
        </w:trPr>
        <w:tc>
          <w:tcPr>
            <w:tcW w:w="2105" w:type="dxa"/>
            <w:tcBorders>
              <w:bottom w:val="dotted" w:sz="4" w:space="0" w:color="auto"/>
            </w:tcBorders>
          </w:tcPr>
          <w:p w14:paraId="65DF274D" w14:textId="77777777" w:rsidR="001E5754" w:rsidRPr="00B56C9F" w:rsidRDefault="001E5754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Research Novelty</w:t>
            </w:r>
          </w:p>
          <w:p w14:paraId="3CF390D6" w14:textId="77777777" w:rsidR="001E5754" w:rsidRDefault="001E5754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 xml:space="preserve">How does the proposed research represent a significant research advance </w:t>
            </w:r>
            <w:r w:rsidR="00EF562B">
              <w:rPr>
                <w:rFonts w:asciiTheme="minorHAnsi" w:hAnsiTheme="minorHAnsi"/>
              </w:rPr>
              <w:t xml:space="preserve">in the performance of medical </w:t>
            </w:r>
            <w:r w:rsidR="009B0455">
              <w:rPr>
                <w:rFonts w:asciiTheme="minorHAnsi" w:hAnsiTheme="minorHAnsi"/>
              </w:rPr>
              <w:t xml:space="preserve">devices? </w:t>
            </w:r>
          </w:p>
          <w:p w14:paraId="42EB56B8" w14:textId="77777777" w:rsidR="009B2FE4" w:rsidRDefault="009B2FE4" w:rsidP="00D16E01">
            <w:pPr>
              <w:spacing w:before="0"/>
              <w:rPr>
                <w:rFonts w:asciiTheme="minorHAnsi" w:hAnsiTheme="minorHAnsi"/>
              </w:rPr>
            </w:pPr>
          </w:p>
          <w:p w14:paraId="6BA452EF" w14:textId="48C782B2" w:rsidR="009B2FE4" w:rsidRDefault="009B2FE4" w:rsidP="00D16E01">
            <w:pPr>
              <w:spacing w:before="0"/>
              <w:rPr>
                <w:rFonts w:asciiTheme="minorHAnsi" w:hAnsiTheme="minorHAnsi"/>
              </w:rPr>
            </w:pPr>
            <w:r w:rsidRPr="009B2FE4">
              <w:rPr>
                <w:rFonts w:asciiTheme="minorHAnsi" w:hAnsiTheme="minorHAnsi"/>
              </w:rPr>
              <w:t>Please state how your proposed research fits the EPSRC grand challenges outlined in the diagram (right)</w:t>
            </w:r>
          </w:p>
          <w:p w14:paraId="67082FBE" w14:textId="77777777" w:rsidR="009B0455" w:rsidRPr="00B56C9F" w:rsidRDefault="009B0455" w:rsidP="00D16E01">
            <w:pPr>
              <w:spacing w:before="0"/>
              <w:rPr>
                <w:rFonts w:asciiTheme="minorHAnsi" w:hAnsiTheme="minorHAnsi"/>
              </w:rPr>
            </w:pPr>
          </w:p>
          <w:p w14:paraId="401C693C" w14:textId="77777777" w:rsidR="001E5754" w:rsidRPr="00D16E01" w:rsidRDefault="001E5754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D16E01">
              <w:rPr>
                <w:rFonts w:asciiTheme="minorHAnsi" w:hAnsiTheme="minorHAnsi"/>
                <w:b/>
                <w:bCs/>
              </w:rPr>
              <w:t xml:space="preserve">(max </w:t>
            </w:r>
            <w:r w:rsidR="00E34299" w:rsidRPr="00D16E01">
              <w:rPr>
                <w:rFonts w:asciiTheme="minorHAnsi" w:hAnsiTheme="minorHAnsi"/>
                <w:b/>
                <w:bCs/>
              </w:rPr>
              <w:t>2</w:t>
            </w:r>
            <w:r w:rsidRPr="00D16E01">
              <w:rPr>
                <w:rFonts w:asciiTheme="minorHAnsi" w:hAnsiTheme="minorHAnsi"/>
                <w:b/>
                <w:bCs/>
              </w:rPr>
              <w:t>00 words)</w:t>
            </w:r>
          </w:p>
        </w:tc>
        <w:tc>
          <w:tcPr>
            <w:tcW w:w="8811" w:type="dxa"/>
            <w:tcBorders>
              <w:bottom w:val="dotted" w:sz="4" w:space="0" w:color="auto"/>
            </w:tcBorders>
          </w:tcPr>
          <w:p w14:paraId="1CFDFB24" w14:textId="77777777" w:rsidR="001E5754" w:rsidRPr="00B56C9F" w:rsidRDefault="00D16E01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AD8544D" wp14:editId="7826C8F0">
                  <wp:extent cx="5572125" cy="3352800"/>
                  <wp:effectExtent l="0" t="0" r="9525" b="0"/>
                  <wp:docPr id="1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9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38" r="15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335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0FA0B" w14:textId="77777777" w:rsidR="007A0219" w:rsidRDefault="007A0219" w:rsidP="00D16E01">
      <w:pPr>
        <w:spacing w:before="0" w:line="240" w:lineRule="auto"/>
      </w:pPr>
    </w:p>
    <w:p w14:paraId="70E53EBA" w14:textId="77777777" w:rsidR="007A0219" w:rsidRDefault="007A0219" w:rsidP="00B633A0">
      <w:pPr>
        <w:spacing w:before="0" w:after="200"/>
      </w:pPr>
      <w:r>
        <w:br w:type="page"/>
      </w:r>
    </w:p>
    <w:tbl>
      <w:tblPr>
        <w:tblStyle w:val="TableGrid"/>
        <w:tblW w:w="11077" w:type="dxa"/>
        <w:tblInd w:w="-9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8304"/>
      </w:tblGrid>
      <w:tr w:rsidR="00E34299" w:rsidRPr="00B56C9F" w14:paraId="2BD351DB" w14:textId="77777777" w:rsidTr="00C51AA7">
        <w:trPr>
          <w:trHeight w:val="130"/>
        </w:trPr>
        <w:tc>
          <w:tcPr>
            <w:tcW w:w="110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5A45165" w14:textId="77777777" w:rsidR="00E34299" w:rsidRPr="00B56C9F" w:rsidRDefault="00E34299" w:rsidP="00D16E01">
            <w:pPr>
              <w:spacing w:before="0"/>
              <w:jc w:val="center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  <w:b/>
              </w:rPr>
              <w:lastRenderedPageBreak/>
              <w:t>Research Detail</w:t>
            </w:r>
          </w:p>
        </w:tc>
      </w:tr>
      <w:tr w:rsidR="00E1038A" w:rsidRPr="00B56C9F" w14:paraId="7F41A5DD" w14:textId="77777777" w:rsidTr="00C51AA7">
        <w:trPr>
          <w:trHeight w:val="12890"/>
        </w:trPr>
        <w:tc>
          <w:tcPr>
            <w:tcW w:w="2773" w:type="dxa"/>
            <w:tcBorders>
              <w:top w:val="dotted" w:sz="4" w:space="0" w:color="auto"/>
            </w:tcBorders>
          </w:tcPr>
          <w:p w14:paraId="64F800F1" w14:textId="77777777" w:rsidR="0061407F" w:rsidRPr="00B56C9F" w:rsidRDefault="007A0219" w:rsidP="00D16E01">
            <w:p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="00ED7F52" w:rsidRPr="00B56C9F">
              <w:rPr>
                <w:rFonts w:asciiTheme="minorHAnsi" w:hAnsiTheme="minorHAnsi"/>
                <w:b/>
              </w:rPr>
              <w:t>escription of Work</w:t>
            </w:r>
          </w:p>
          <w:p w14:paraId="19491B35" w14:textId="77777777" w:rsidR="0061407F" w:rsidRDefault="0061407F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>Please provide a description of the work that will be conducted during your project</w:t>
            </w:r>
          </w:p>
          <w:p w14:paraId="24A58B2F" w14:textId="77777777" w:rsidR="009B0455" w:rsidRPr="00B56C9F" w:rsidRDefault="009B0455" w:rsidP="00D16E01">
            <w:pPr>
              <w:spacing w:before="0"/>
              <w:rPr>
                <w:rFonts w:asciiTheme="minorHAnsi" w:hAnsiTheme="minorHAnsi"/>
              </w:rPr>
            </w:pPr>
          </w:p>
          <w:p w14:paraId="7DD9561F" w14:textId="77777777" w:rsidR="005973D5" w:rsidRPr="00B56C9F" w:rsidRDefault="00ED7F52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>(Figures can be added – please keep this section to 1 side)</w:t>
            </w:r>
          </w:p>
        </w:tc>
        <w:tc>
          <w:tcPr>
            <w:tcW w:w="8304" w:type="dxa"/>
            <w:tcBorders>
              <w:top w:val="dotted" w:sz="4" w:space="0" w:color="auto"/>
            </w:tcBorders>
          </w:tcPr>
          <w:p w14:paraId="15C9F17B" w14:textId="77777777" w:rsidR="005973D5" w:rsidRPr="00B56C9F" w:rsidRDefault="005973D5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F3B74" w:rsidRPr="00B56C9F" w14:paraId="13100ED6" w14:textId="77777777" w:rsidTr="00C51AA7">
        <w:trPr>
          <w:trHeight w:val="2986"/>
        </w:trPr>
        <w:tc>
          <w:tcPr>
            <w:tcW w:w="2773" w:type="dxa"/>
          </w:tcPr>
          <w:p w14:paraId="1485199B" w14:textId="77777777" w:rsidR="004F3B74" w:rsidRPr="00B56C9F" w:rsidRDefault="004F3B74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lastRenderedPageBreak/>
              <w:t>Project Deliverables</w:t>
            </w:r>
          </w:p>
          <w:p w14:paraId="51340EC6" w14:textId="77777777" w:rsidR="004F3B74" w:rsidRPr="00B56C9F" w:rsidRDefault="004F3B74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>Please detail the key research outcomes from the project.</w:t>
            </w:r>
          </w:p>
          <w:p w14:paraId="55279600" w14:textId="77777777" w:rsidR="00D16E01" w:rsidRDefault="00D16E01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</w:p>
          <w:p w14:paraId="6AB25032" w14:textId="77777777" w:rsidR="004F3B74" w:rsidRPr="00D16E01" w:rsidRDefault="004F3B74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D16E01">
              <w:rPr>
                <w:rFonts w:asciiTheme="minorHAnsi" w:hAnsiTheme="minorHAnsi"/>
                <w:b/>
                <w:bCs/>
              </w:rPr>
              <w:t>(max 250 words)</w:t>
            </w:r>
          </w:p>
        </w:tc>
        <w:tc>
          <w:tcPr>
            <w:tcW w:w="8304" w:type="dxa"/>
          </w:tcPr>
          <w:p w14:paraId="55BB71F8" w14:textId="77777777" w:rsidR="004F3B74" w:rsidRPr="00B56C9F" w:rsidRDefault="004F3B74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F3B74" w:rsidRPr="00B56C9F" w14:paraId="600CDB69" w14:textId="77777777" w:rsidTr="00C51AA7">
        <w:trPr>
          <w:trHeight w:val="2986"/>
        </w:trPr>
        <w:tc>
          <w:tcPr>
            <w:tcW w:w="2773" w:type="dxa"/>
          </w:tcPr>
          <w:p w14:paraId="6A15F61D" w14:textId="77777777" w:rsidR="004F3B74" w:rsidRPr="00B56C9F" w:rsidRDefault="004F3B74" w:rsidP="00D16E01">
            <w:pPr>
              <w:spacing w:before="0"/>
              <w:rPr>
                <w:rFonts w:ascii="Calibri" w:hAnsi="Calibri"/>
                <w:b/>
                <w:color w:val="000000"/>
              </w:rPr>
            </w:pPr>
            <w:r w:rsidRPr="00B56C9F">
              <w:rPr>
                <w:rFonts w:ascii="Calibri" w:hAnsi="Calibri"/>
                <w:b/>
                <w:color w:val="000000"/>
              </w:rPr>
              <w:t>Research Dissemination</w:t>
            </w:r>
          </w:p>
          <w:p w14:paraId="678FB696" w14:textId="079A6C6D" w:rsidR="004F3B74" w:rsidRPr="00B56C9F" w:rsidRDefault="004F3B74" w:rsidP="00D16E01">
            <w:pPr>
              <w:spacing w:before="0"/>
              <w:rPr>
                <w:rFonts w:ascii="Calibri" w:hAnsi="Calibri"/>
                <w:color w:val="000000"/>
              </w:rPr>
            </w:pPr>
            <w:r w:rsidRPr="00B56C9F">
              <w:rPr>
                <w:rFonts w:ascii="Calibri" w:hAnsi="Calibri"/>
                <w:color w:val="000000"/>
              </w:rPr>
              <w:t>Describe how you will disseminate your research findings</w:t>
            </w:r>
            <w:r w:rsidR="00D756EE">
              <w:rPr>
                <w:rFonts w:ascii="Calibri" w:hAnsi="Calibri"/>
                <w:color w:val="000000"/>
              </w:rPr>
              <w:t xml:space="preserve"> to a</w:t>
            </w:r>
            <w:r w:rsidR="00197155">
              <w:rPr>
                <w:rFonts w:ascii="Calibri" w:hAnsi="Calibri"/>
                <w:color w:val="000000"/>
              </w:rPr>
              <w:t>n</w:t>
            </w:r>
            <w:r w:rsidR="00D756EE">
              <w:rPr>
                <w:rFonts w:ascii="Calibri" w:hAnsi="Calibri"/>
                <w:color w:val="000000"/>
              </w:rPr>
              <w:t xml:space="preserve"> academic</w:t>
            </w:r>
            <w:r w:rsidR="00EF562B">
              <w:rPr>
                <w:rFonts w:ascii="Calibri" w:hAnsi="Calibri"/>
                <w:color w:val="000000"/>
              </w:rPr>
              <w:t xml:space="preserve"> and lay audience</w:t>
            </w:r>
            <w:r w:rsidRPr="00B56C9F">
              <w:rPr>
                <w:rFonts w:ascii="Calibri" w:hAnsi="Calibri"/>
                <w:color w:val="000000"/>
              </w:rPr>
              <w:t>.</w:t>
            </w:r>
          </w:p>
          <w:p w14:paraId="0F5C8298" w14:textId="77777777" w:rsidR="00D16E01" w:rsidRDefault="00D16E01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</w:p>
          <w:p w14:paraId="6B0ABC7C" w14:textId="77777777" w:rsidR="004F3B74" w:rsidRPr="00D16E01" w:rsidRDefault="004F3B74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D16E01">
              <w:rPr>
                <w:rFonts w:asciiTheme="minorHAnsi" w:hAnsiTheme="minorHAnsi"/>
                <w:b/>
                <w:bCs/>
              </w:rPr>
              <w:t>(max 250 words)</w:t>
            </w:r>
          </w:p>
        </w:tc>
        <w:tc>
          <w:tcPr>
            <w:tcW w:w="8304" w:type="dxa"/>
          </w:tcPr>
          <w:p w14:paraId="15EDD4E4" w14:textId="77777777" w:rsidR="004F3B74" w:rsidRPr="00B56C9F" w:rsidRDefault="004F3B74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F3B74" w:rsidRPr="00B56C9F" w14:paraId="040573A8" w14:textId="77777777" w:rsidTr="00C51AA7">
        <w:trPr>
          <w:trHeight w:val="2986"/>
        </w:trPr>
        <w:tc>
          <w:tcPr>
            <w:tcW w:w="2773" w:type="dxa"/>
          </w:tcPr>
          <w:p w14:paraId="684A27E7" w14:textId="77777777" w:rsidR="004F3B74" w:rsidRPr="00B56C9F" w:rsidRDefault="004F3B74" w:rsidP="00D16E01">
            <w:pPr>
              <w:spacing w:before="0"/>
              <w:rPr>
                <w:rFonts w:ascii="Calibri" w:hAnsi="Calibri"/>
                <w:b/>
                <w:color w:val="000000"/>
              </w:rPr>
            </w:pPr>
            <w:r w:rsidRPr="00B56C9F">
              <w:rPr>
                <w:rFonts w:ascii="Calibri" w:hAnsi="Calibri"/>
                <w:b/>
                <w:color w:val="000000"/>
              </w:rPr>
              <w:t xml:space="preserve">Future Funding </w:t>
            </w:r>
            <w:r w:rsidR="00EF562B">
              <w:rPr>
                <w:rFonts w:ascii="Calibri" w:hAnsi="Calibri"/>
                <w:b/>
                <w:color w:val="000000"/>
              </w:rPr>
              <w:t>Strategies</w:t>
            </w:r>
          </w:p>
          <w:p w14:paraId="7FE9C42C" w14:textId="77777777" w:rsidR="004F3B74" w:rsidRPr="00B56C9F" w:rsidRDefault="004F3B74" w:rsidP="00D16E01">
            <w:pPr>
              <w:spacing w:before="0"/>
              <w:rPr>
                <w:rFonts w:ascii="Calibri" w:hAnsi="Calibri"/>
                <w:color w:val="000000"/>
              </w:rPr>
            </w:pPr>
            <w:r w:rsidRPr="00B56C9F">
              <w:rPr>
                <w:rFonts w:ascii="Calibri" w:hAnsi="Calibri"/>
                <w:color w:val="000000"/>
              </w:rPr>
              <w:t xml:space="preserve">Describe how </w:t>
            </w:r>
            <w:r w:rsidR="00EF562B">
              <w:rPr>
                <w:rFonts w:ascii="Calibri" w:hAnsi="Calibri"/>
                <w:color w:val="000000"/>
              </w:rPr>
              <w:t>the research could attract additional funding.</w:t>
            </w:r>
          </w:p>
          <w:p w14:paraId="4617C478" w14:textId="77777777" w:rsidR="004F3B74" w:rsidRPr="00B56C9F" w:rsidRDefault="004F3B74" w:rsidP="00D16E01">
            <w:pPr>
              <w:spacing w:before="0"/>
              <w:rPr>
                <w:rFonts w:asciiTheme="minorHAnsi" w:hAnsiTheme="minorHAnsi"/>
                <w:b/>
              </w:rPr>
            </w:pPr>
          </w:p>
          <w:p w14:paraId="18D90C6F" w14:textId="77777777" w:rsidR="001E5754" w:rsidRPr="00B56C9F" w:rsidRDefault="00BE4ACD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(max 250</w:t>
            </w:r>
            <w:r w:rsidR="001E5754" w:rsidRPr="00B56C9F">
              <w:rPr>
                <w:rFonts w:asciiTheme="minorHAnsi" w:hAnsiTheme="minorHAnsi"/>
                <w:b/>
              </w:rPr>
              <w:t xml:space="preserve"> words)</w:t>
            </w:r>
          </w:p>
        </w:tc>
        <w:tc>
          <w:tcPr>
            <w:tcW w:w="8304" w:type="dxa"/>
          </w:tcPr>
          <w:p w14:paraId="59BEB3D2" w14:textId="77777777" w:rsidR="004F3B74" w:rsidRPr="00B56C9F" w:rsidRDefault="004F3B74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973D5" w:rsidRPr="00B56C9F" w14:paraId="359A4326" w14:textId="77777777" w:rsidTr="00C51AA7">
        <w:trPr>
          <w:trHeight w:val="3841"/>
        </w:trPr>
        <w:tc>
          <w:tcPr>
            <w:tcW w:w="2773" w:type="dxa"/>
          </w:tcPr>
          <w:p w14:paraId="6032AAE1" w14:textId="77777777" w:rsidR="005973D5" w:rsidRPr="00B56C9F" w:rsidRDefault="007B7969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Costings</w:t>
            </w:r>
            <w:r w:rsidR="004F3B74" w:rsidRPr="00B56C9F">
              <w:rPr>
                <w:rFonts w:asciiTheme="minorHAnsi" w:hAnsiTheme="minorHAnsi"/>
                <w:b/>
              </w:rPr>
              <w:t xml:space="preserve"> + Resources</w:t>
            </w:r>
          </w:p>
          <w:p w14:paraId="12D25215" w14:textId="77777777" w:rsidR="002F160B" w:rsidRPr="00B56C9F" w:rsidRDefault="007B7969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 xml:space="preserve">Please </w:t>
            </w:r>
            <w:r w:rsidR="004F3B74" w:rsidRPr="00B56C9F">
              <w:rPr>
                <w:rFonts w:asciiTheme="minorHAnsi" w:hAnsiTheme="minorHAnsi"/>
              </w:rPr>
              <w:t xml:space="preserve">provide a </w:t>
            </w:r>
            <w:r w:rsidRPr="00B56C9F">
              <w:rPr>
                <w:rFonts w:asciiTheme="minorHAnsi" w:hAnsiTheme="minorHAnsi"/>
              </w:rPr>
              <w:t>detail</w:t>
            </w:r>
            <w:r w:rsidR="004F3B74" w:rsidRPr="00B56C9F">
              <w:rPr>
                <w:rFonts w:asciiTheme="minorHAnsi" w:hAnsiTheme="minorHAnsi"/>
              </w:rPr>
              <w:t>ed breakdown of costs associated with your project</w:t>
            </w:r>
          </w:p>
          <w:p w14:paraId="29A3A907" w14:textId="77777777" w:rsidR="004F3B74" w:rsidRPr="00B56C9F" w:rsidRDefault="004F3B74" w:rsidP="00D16E01">
            <w:pPr>
              <w:spacing w:before="0"/>
              <w:rPr>
                <w:rFonts w:asciiTheme="minorHAnsi" w:hAnsiTheme="minorHAnsi"/>
              </w:rPr>
            </w:pPr>
          </w:p>
          <w:p w14:paraId="06982A44" w14:textId="77777777" w:rsidR="004F3B74" w:rsidRPr="00D16E01" w:rsidRDefault="004F3B74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D16E01">
              <w:rPr>
                <w:rFonts w:asciiTheme="minorHAnsi" w:hAnsiTheme="minorHAnsi"/>
                <w:b/>
                <w:bCs/>
              </w:rPr>
              <w:t>(See guidance notes)</w:t>
            </w:r>
          </w:p>
        </w:tc>
        <w:tc>
          <w:tcPr>
            <w:tcW w:w="8304" w:type="dxa"/>
          </w:tcPr>
          <w:p w14:paraId="169A3970" w14:textId="77777777" w:rsidR="005973D5" w:rsidRPr="00B56C9F" w:rsidRDefault="005973D5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1E5754" w:rsidRPr="00B56C9F" w14:paraId="19666A9F" w14:textId="77777777" w:rsidTr="00C51AA7">
        <w:trPr>
          <w:trHeight w:val="6024"/>
        </w:trPr>
        <w:tc>
          <w:tcPr>
            <w:tcW w:w="2773" w:type="dxa"/>
          </w:tcPr>
          <w:p w14:paraId="7A0ECAE3" w14:textId="77777777" w:rsidR="001E5754" w:rsidRPr="00B56C9F" w:rsidRDefault="001E5754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lastRenderedPageBreak/>
              <w:t>Track Record</w:t>
            </w:r>
          </w:p>
          <w:p w14:paraId="248A6E9D" w14:textId="77777777" w:rsidR="001E5754" w:rsidRPr="00B56C9F" w:rsidRDefault="001E5754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>Demonstrate the capacity of the research team to deliver the proposed research</w:t>
            </w:r>
          </w:p>
          <w:p w14:paraId="6DC23228" w14:textId="77777777" w:rsidR="001E5754" w:rsidRPr="00B56C9F" w:rsidRDefault="001E5754" w:rsidP="00D16E01">
            <w:pPr>
              <w:spacing w:before="0"/>
              <w:rPr>
                <w:rFonts w:asciiTheme="minorHAnsi" w:hAnsiTheme="minorHAnsi"/>
              </w:rPr>
            </w:pPr>
          </w:p>
          <w:p w14:paraId="4E0B206A" w14:textId="77777777" w:rsidR="001E5754" w:rsidRPr="00D16E01" w:rsidRDefault="001E5754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D16E01">
              <w:rPr>
                <w:rFonts w:asciiTheme="minorHAnsi" w:hAnsiTheme="minorHAnsi"/>
                <w:b/>
                <w:bCs/>
              </w:rPr>
              <w:t>(max 400 words)</w:t>
            </w:r>
          </w:p>
        </w:tc>
        <w:tc>
          <w:tcPr>
            <w:tcW w:w="8304" w:type="dxa"/>
          </w:tcPr>
          <w:p w14:paraId="1BE77454" w14:textId="77777777" w:rsidR="001E5754" w:rsidRPr="00B56C9F" w:rsidRDefault="001E5754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1E5754" w:rsidRPr="00B56C9F" w14:paraId="77AF7175" w14:textId="77777777" w:rsidTr="00C51AA7">
        <w:trPr>
          <w:trHeight w:val="6307"/>
        </w:trPr>
        <w:tc>
          <w:tcPr>
            <w:tcW w:w="2773" w:type="dxa"/>
          </w:tcPr>
          <w:p w14:paraId="091520C5" w14:textId="77777777" w:rsidR="001E5754" w:rsidRPr="00B56C9F" w:rsidRDefault="001E5754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 xml:space="preserve">References </w:t>
            </w:r>
          </w:p>
          <w:p w14:paraId="0A96D23A" w14:textId="77777777" w:rsidR="001E5754" w:rsidRPr="00B56C9F" w:rsidRDefault="001E5754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>Place supporting re</w:t>
            </w:r>
            <w:r w:rsidR="00BA706A" w:rsidRPr="00B56C9F">
              <w:rPr>
                <w:rFonts w:asciiTheme="minorHAnsi" w:hAnsiTheme="minorHAnsi"/>
              </w:rPr>
              <w:t>ferences for all sections here.</w:t>
            </w:r>
          </w:p>
        </w:tc>
        <w:tc>
          <w:tcPr>
            <w:tcW w:w="8304" w:type="dxa"/>
          </w:tcPr>
          <w:p w14:paraId="570BB86F" w14:textId="77777777" w:rsidR="001E5754" w:rsidRPr="00B56C9F" w:rsidRDefault="001E5754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0A08E5E" w14:textId="77777777" w:rsidR="004F3B74" w:rsidRPr="00B56C9F" w:rsidRDefault="004F3B74" w:rsidP="00D16E01">
      <w:pPr>
        <w:spacing w:before="0" w:line="240" w:lineRule="auto"/>
        <w:jc w:val="center"/>
        <w:rPr>
          <w:rFonts w:asciiTheme="minorHAnsi" w:hAnsiTheme="minorHAnsi"/>
          <w:color w:val="009999"/>
          <w:spacing w:val="72"/>
        </w:rPr>
      </w:pPr>
      <w:r w:rsidRPr="00B56C9F">
        <w:rPr>
          <w:rFonts w:asciiTheme="minorHAnsi" w:hAnsiTheme="minorHAnsi"/>
          <w:b/>
          <w:bCs/>
        </w:rPr>
        <w:br w:type="page"/>
      </w:r>
    </w:p>
    <w:p w14:paraId="4A825F2D" w14:textId="77777777" w:rsidR="005973D5" w:rsidRPr="00B56C9F" w:rsidRDefault="004F3B74" w:rsidP="00D16E01">
      <w:pPr>
        <w:pStyle w:val="Heading1"/>
        <w:spacing w:before="0" w:line="240" w:lineRule="auto"/>
        <w:rPr>
          <w:sz w:val="24"/>
          <w:szCs w:val="24"/>
        </w:rPr>
      </w:pPr>
      <w:r w:rsidRPr="00B56C9F">
        <w:rPr>
          <w:sz w:val="24"/>
          <w:szCs w:val="24"/>
        </w:rPr>
        <w:lastRenderedPageBreak/>
        <w:t>Guidance Notes</w:t>
      </w:r>
    </w:p>
    <w:p w14:paraId="068A0F94" w14:textId="77777777" w:rsidR="004E3297" w:rsidRDefault="004E3297" w:rsidP="00D16E01">
      <w:pPr>
        <w:spacing w:before="0" w:line="240" w:lineRule="auto"/>
        <w:rPr>
          <w:rFonts w:asciiTheme="minorHAnsi" w:hAnsiTheme="minorHAnsi"/>
          <w:b/>
        </w:rPr>
      </w:pPr>
    </w:p>
    <w:p w14:paraId="79844627" w14:textId="77777777" w:rsidR="004F3B74" w:rsidRDefault="00D15DBD" w:rsidP="00D16E01">
      <w:pPr>
        <w:spacing w:before="0" w:line="240" w:lineRule="auto"/>
        <w:jc w:val="both"/>
        <w:rPr>
          <w:rFonts w:asciiTheme="minorHAnsi" w:hAnsiTheme="minorHAnsi"/>
          <w:b/>
        </w:rPr>
      </w:pPr>
      <w:r w:rsidRPr="00B56C9F">
        <w:rPr>
          <w:rFonts w:asciiTheme="minorHAnsi" w:hAnsiTheme="minorHAnsi"/>
          <w:b/>
        </w:rPr>
        <w:t xml:space="preserve">This </w:t>
      </w:r>
      <w:r w:rsidR="00C847A3" w:rsidRPr="00B56C9F">
        <w:rPr>
          <w:rFonts w:asciiTheme="minorHAnsi" w:hAnsiTheme="minorHAnsi"/>
          <w:b/>
        </w:rPr>
        <w:t xml:space="preserve">Medical Devices and Vulnerable Skin Network </w:t>
      </w:r>
      <w:r w:rsidRPr="00B56C9F">
        <w:rPr>
          <w:rFonts w:asciiTheme="minorHAnsi" w:hAnsiTheme="minorHAnsi"/>
          <w:b/>
        </w:rPr>
        <w:t>funding stream is des</w:t>
      </w:r>
      <w:r w:rsidR="00C847A3" w:rsidRPr="00B56C9F">
        <w:rPr>
          <w:rFonts w:asciiTheme="minorHAnsi" w:hAnsiTheme="minorHAnsi"/>
          <w:b/>
        </w:rPr>
        <w:t>igned to support “</w:t>
      </w:r>
      <w:r w:rsidR="00B56C9F" w:rsidRPr="00B56C9F">
        <w:rPr>
          <w:rFonts w:asciiTheme="minorHAnsi" w:hAnsiTheme="minorHAnsi"/>
          <w:b/>
        </w:rPr>
        <w:t>Intelligent Sensing to promote s</w:t>
      </w:r>
      <w:r w:rsidR="00C847A3" w:rsidRPr="00B56C9F">
        <w:rPr>
          <w:rFonts w:asciiTheme="minorHAnsi" w:hAnsiTheme="minorHAnsi"/>
          <w:b/>
        </w:rPr>
        <w:t>elf-management’</w:t>
      </w:r>
    </w:p>
    <w:p w14:paraId="62843882" w14:textId="77777777" w:rsidR="00D16E01" w:rsidRPr="00B56C9F" w:rsidRDefault="00D16E01" w:rsidP="00D16E01">
      <w:pPr>
        <w:spacing w:before="0" w:line="240" w:lineRule="auto"/>
        <w:jc w:val="both"/>
        <w:rPr>
          <w:rFonts w:asciiTheme="minorHAnsi" w:hAnsiTheme="minorHAnsi"/>
          <w:b/>
        </w:rPr>
      </w:pPr>
    </w:p>
    <w:p w14:paraId="0578B443" w14:textId="77777777" w:rsidR="00A90BF8" w:rsidRDefault="001E5754" w:rsidP="00D16E01">
      <w:pPr>
        <w:spacing w:before="0" w:line="240" w:lineRule="auto"/>
        <w:jc w:val="both"/>
        <w:rPr>
          <w:rFonts w:asciiTheme="minorHAnsi" w:hAnsiTheme="minorHAnsi"/>
        </w:rPr>
      </w:pPr>
      <w:r w:rsidRPr="00B56C9F">
        <w:rPr>
          <w:rFonts w:asciiTheme="minorHAnsi" w:hAnsiTheme="minorHAnsi"/>
          <w:b/>
        </w:rPr>
        <w:t xml:space="preserve">Remit: </w:t>
      </w:r>
      <w:r w:rsidR="00D15DBD" w:rsidRPr="00B56C9F">
        <w:rPr>
          <w:rFonts w:asciiTheme="minorHAnsi" w:hAnsiTheme="minorHAnsi"/>
        </w:rPr>
        <w:t>Our remit is broad</w:t>
      </w:r>
      <w:r w:rsidR="001A254F" w:rsidRPr="00B56C9F">
        <w:rPr>
          <w:rFonts w:asciiTheme="minorHAnsi" w:hAnsiTheme="minorHAnsi"/>
        </w:rPr>
        <w:t xml:space="preserve"> but f</w:t>
      </w:r>
      <w:r w:rsidRPr="00B56C9F">
        <w:rPr>
          <w:rFonts w:asciiTheme="minorHAnsi" w:hAnsiTheme="minorHAnsi"/>
        </w:rPr>
        <w:t>ocused on</w:t>
      </w:r>
      <w:r w:rsidR="00432F57" w:rsidRPr="00B56C9F">
        <w:rPr>
          <w:rFonts w:asciiTheme="minorHAnsi" w:hAnsiTheme="minorHAnsi"/>
        </w:rPr>
        <w:t xml:space="preserve"> </w:t>
      </w:r>
      <w:r w:rsidR="00CD2471">
        <w:rPr>
          <w:rFonts w:asciiTheme="minorHAnsi" w:hAnsiTheme="minorHAnsi"/>
        </w:rPr>
        <w:t xml:space="preserve">feasibility </w:t>
      </w:r>
      <w:r w:rsidR="00A90BF8">
        <w:rPr>
          <w:rFonts w:asciiTheme="minorHAnsi" w:hAnsiTheme="minorHAnsi"/>
        </w:rPr>
        <w:t xml:space="preserve">studies </w:t>
      </w:r>
      <w:r w:rsidR="00A90BF8" w:rsidRPr="00B56C9F">
        <w:rPr>
          <w:rFonts w:asciiTheme="minorHAnsi" w:hAnsiTheme="minorHAnsi"/>
        </w:rPr>
        <w:t>which</w:t>
      </w:r>
      <w:r w:rsidR="00432F57" w:rsidRPr="00B56C9F">
        <w:rPr>
          <w:rFonts w:asciiTheme="minorHAnsi" w:hAnsiTheme="minorHAnsi"/>
        </w:rPr>
        <w:t xml:space="preserve"> </w:t>
      </w:r>
      <w:r w:rsidR="00FD65E3">
        <w:rPr>
          <w:rFonts w:asciiTheme="minorHAnsi" w:hAnsiTheme="minorHAnsi"/>
        </w:rPr>
        <w:t xml:space="preserve">offer </w:t>
      </w:r>
      <w:r w:rsidRPr="00B56C9F">
        <w:rPr>
          <w:rFonts w:asciiTheme="minorHAnsi" w:hAnsiTheme="minorHAnsi"/>
        </w:rPr>
        <w:t xml:space="preserve">the potential to </w:t>
      </w:r>
      <w:r w:rsidR="00CD2471">
        <w:rPr>
          <w:rFonts w:asciiTheme="minorHAnsi" w:hAnsiTheme="minorHAnsi"/>
        </w:rPr>
        <w:t xml:space="preserve">spawn more effective designs </w:t>
      </w:r>
      <w:r w:rsidR="00FD65E3">
        <w:rPr>
          <w:rFonts w:asciiTheme="minorHAnsi" w:hAnsiTheme="minorHAnsi"/>
        </w:rPr>
        <w:t xml:space="preserve">and performance </w:t>
      </w:r>
      <w:r w:rsidR="00CD2471">
        <w:rPr>
          <w:rFonts w:asciiTheme="minorHAnsi" w:hAnsiTheme="minorHAnsi"/>
        </w:rPr>
        <w:t xml:space="preserve">of medical devices which will minimise trauma to vulnerable skin tissues. </w:t>
      </w:r>
      <w:r w:rsidR="00137C64">
        <w:rPr>
          <w:rFonts w:asciiTheme="minorHAnsi" w:hAnsiTheme="minorHAnsi"/>
        </w:rPr>
        <w:t>This will inevitably involve j</w:t>
      </w:r>
      <w:r w:rsidR="00FD65E3">
        <w:rPr>
          <w:rFonts w:asciiTheme="minorHAnsi" w:hAnsiTheme="minorHAnsi"/>
        </w:rPr>
        <w:t xml:space="preserve">oint applications encompassing different sectors. </w:t>
      </w:r>
    </w:p>
    <w:p w14:paraId="02A82A70" w14:textId="77777777" w:rsidR="00D16E01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0870B1BB" w14:textId="77777777" w:rsidR="001E5754" w:rsidRDefault="001E5754" w:rsidP="00D16E01">
      <w:pPr>
        <w:spacing w:before="0" w:line="240" w:lineRule="auto"/>
        <w:jc w:val="both"/>
        <w:rPr>
          <w:rFonts w:asciiTheme="minorHAnsi" w:hAnsiTheme="minorHAnsi"/>
        </w:rPr>
      </w:pPr>
      <w:r w:rsidRPr="00B56C9F">
        <w:rPr>
          <w:rFonts w:asciiTheme="minorHAnsi" w:hAnsiTheme="minorHAnsi"/>
          <w:b/>
        </w:rPr>
        <w:t>Research Novelty:</w:t>
      </w:r>
      <w:r w:rsidRPr="00B56C9F">
        <w:rPr>
          <w:rFonts w:asciiTheme="minorHAnsi" w:hAnsiTheme="minorHAnsi"/>
        </w:rPr>
        <w:t xml:space="preserve"> You should highlight how the </w:t>
      </w:r>
      <w:r w:rsidR="00FD65E3">
        <w:rPr>
          <w:rFonts w:asciiTheme="minorHAnsi" w:hAnsiTheme="minorHAnsi"/>
        </w:rPr>
        <w:t xml:space="preserve">proposed </w:t>
      </w:r>
      <w:r w:rsidRPr="00B56C9F">
        <w:rPr>
          <w:rFonts w:asciiTheme="minorHAnsi" w:hAnsiTheme="minorHAnsi"/>
        </w:rPr>
        <w:t>research has the potential to lead to a significant advance</w:t>
      </w:r>
      <w:r w:rsidR="00FD65E3">
        <w:rPr>
          <w:rFonts w:asciiTheme="minorHAnsi" w:hAnsiTheme="minorHAnsi"/>
        </w:rPr>
        <w:t>s</w:t>
      </w:r>
      <w:r w:rsidRPr="00B56C9F">
        <w:rPr>
          <w:rFonts w:asciiTheme="minorHAnsi" w:hAnsiTheme="minorHAnsi"/>
        </w:rPr>
        <w:t xml:space="preserve"> in</w:t>
      </w:r>
      <w:r w:rsidR="00266210" w:rsidRPr="00B56C9F">
        <w:rPr>
          <w:rFonts w:asciiTheme="minorHAnsi" w:hAnsiTheme="minorHAnsi"/>
        </w:rPr>
        <w:t xml:space="preserve"> improving medical device design</w:t>
      </w:r>
      <w:r w:rsidR="00CD2471">
        <w:rPr>
          <w:rFonts w:asciiTheme="minorHAnsi" w:hAnsiTheme="minorHAnsi"/>
        </w:rPr>
        <w:t xml:space="preserve"> for specific clinical applications.</w:t>
      </w:r>
      <w:r w:rsidRPr="00B56C9F">
        <w:rPr>
          <w:rFonts w:asciiTheme="minorHAnsi" w:hAnsiTheme="minorHAnsi"/>
        </w:rPr>
        <w:t xml:space="preserve"> </w:t>
      </w:r>
      <w:r w:rsidR="00CD2471">
        <w:rPr>
          <w:rFonts w:asciiTheme="minorHAnsi" w:hAnsiTheme="minorHAnsi"/>
        </w:rPr>
        <w:t>Any potential commercialisation strategies should be stated.</w:t>
      </w:r>
    </w:p>
    <w:p w14:paraId="665EF866" w14:textId="77777777" w:rsidR="00D16E01" w:rsidRPr="00B56C9F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646C4AFE" w14:textId="662A7BD1" w:rsidR="00ED7F52" w:rsidRDefault="00ED7F52" w:rsidP="00D16E01">
      <w:pPr>
        <w:spacing w:before="0" w:line="240" w:lineRule="auto"/>
        <w:jc w:val="both"/>
        <w:rPr>
          <w:rFonts w:asciiTheme="minorHAnsi" w:hAnsiTheme="minorHAnsi"/>
        </w:rPr>
      </w:pPr>
      <w:r w:rsidRPr="00B56C9F">
        <w:rPr>
          <w:rFonts w:asciiTheme="minorHAnsi" w:hAnsiTheme="minorHAnsi"/>
          <w:b/>
        </w:rPr>
        <w:t>Project Deliverables:</w:t>
      </w:r>
      <w:r w:rsidRPr="00B56C9F">
        <w:rPr>
          <w:rFonts w:asciiTheme="minorHAnsi" w:hAnsiTheme="minorHAnsi"/>
        </w:rPr>
        <w:t xml:space="preserve"> </w:t>
      </w:r>
      <w:r w:rsidR="00FD65E3">
        <w:rPr>
          <w:rFonts w:asciiTheme="minorHAnsi" w:hAnsiTheme="minorHAnsi"/>
        </w:rPr>
        <w:t xml:space="preserve">Deliverable </w:t>
      </w:r>
      <w:r w:rsidR="00CD2471">
        <w:rPr>
          <w:rFonts w:asciiTheme="minorHAnsi" w:hAnsiTheme="minorHAnsi"/>
        </w:rPr>
        <w:t xml:space="preserve">need to be clearly stated to match with the </w:t>
      </w:r>
      <w:r w:rsidRPr="00B56C9F">
        <w:rPr>
          <w:rFonts w:asciiTheme="minorHAnsi" w:hAnsiTheme="minorHAnsi"/>
        </w:rPr>
        <w:t>major r</w:t>
      </w:r>
      <w:r w:rsidR="00792D91">
        <w:rPr>
          <w:rFonts w:asciiTheme="minorHAnsi" w:hAnsiTheme="minorHAnsi"/>
        </w:rPr>
        <w:t>esearch outcomes of the project</w:t>
      </w:r>
      <w:r w:rsidRPr="00B56C9F">
        <w:rPr>
          <w:rFonts w:asciiTheme="minorHAnsi" w:hAnsiTheme="minorHAnsi"/>
        </w:rPr>
        <w:t>.</w:t>
      </w:r>
    </w:p>
    <w:p w14:paraId="2985DD0C" w14:textId="77777777" w:rsidR="00D16E01" w:rsidRPr="00B56C9F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0F7DE8FC" w14:textId="77777777" w:rsidR="00ED7F52" w:rsidRDefault="00ED7F52" w:rsidP="00D16E01">
      <w:pPr>
        <w:spacing w:before="0" w:line="240" w:lineRule="auto"/>
        <w:jc w:val="both"/>
        <w:rPr>
          <w:rFonts w:asciiTheme="minorHAnsi" w:hAnsiTheme="minorHAnsi"/>
        </w:rPr>
      </w:pPr>
      <w:r w:rsidRPr="00B56C9F">
        <w:rPr>
          <w:rFonts w:asciiTheme="minorHAnsi" w:hAnsiTheme="minorHAnsi"/>
          <w:b/>
        </w:rPr>
        <w:t>Dissemination:</w:t>
      </w:r>
      <w:r w:rsidRPr="00B56C9F">
        <w:rPr>
          <w:rFonts w:asciiTheme="minorHAnsi" w:hAnsiTheme="minorHAnsi"/>
        </w:rPr>
        <w:t xml:space="preserve"> We would </w:t>
      </w:r>
      <w:r w:rsidR="00CD2471">
        <w:rPr>
          <w:rFonts w:asciiTheme="minorHAnsi" w:hAnsiTheme="minorHAnsi"/>
        </w:rPr>
        <w:t xml:space="preserve">require </w:t>
      </w:r>
      <w:r w:rsidRPr="00B56C9F">
        <w:rPr>
          <w:rFonts w:asciiTheme="minorHAnsi" w:hAnsiTheme="minorHAnsi"/>
        </w:rPr>
        <w:t xml:space="preserve">a firm commitment to publicise the research to the wider </w:t>
      </w:r>
      <w:r w:rsidR="00CD2471">
        <w:rPr>
          <w:rFonts w:asciiTheme="minorHAnsi" w:hAnsiTheme="minorHAnsi"/>
        </w:rPr>
        <w:t xml:space="preserve">scientific and clinical </w:t>
      </w:r>
      <w:r w:rsidRPr="00B56C9F">
        <w:rPr>
          <w:rFonts w:asciiTheme="minorHAnsi" w:hAnsiTheme="minorHAnsi"/>
        </w:rPr>
        <w:t>communit</w:t>
      </w:r>
      <w:r w:rsidR="00CD2471">
        <w:rPr>
          <w:rFonts w:asciiTheme="minorHAnsi" w:hAnsiTheme="minorHAnsi"/>
        </w:rPr>
        <w:t xml:space="preserve">ies. Appropriate workshop activities and public engagement </w:t>
      </w:r>
      <w:r w:rsidR="00F36485">
        <w:rPr>
          <w:rFonts w:asciiTheme="minorHAnsi" w:hAnsiTheme="minorHAnsi"/>
        </w:rPr>
        <w:t xml:space="preserve">is </w:t>
      </w:r>
      <w:r w:rsidR="00A90BF8">
        <w:rPr>
          <w:rFonts w:asciiTheme="minorHAnsi" w:hAnsiTheme="minorHAnsi"/>
        </w:rPr>
        <w:t>encouraged. We</w:t>
      </w:r>
      <w:r w:rsidR="00F36485">
        <w:rPr>
          <w:rFonts w:asciiTheme="minorHAnsi" w:hAnsiTheme="minorHAnsi"/>
        </w:rPr>
        <w:t xml:space="preserve"> would expect </w:t>
      </w:r>
      <w:r w:rsidR="00F36485" w:rsidRPr="00B56C9F">
        <w:rPr>
          <w:rFonts w:asciiTheme="minorHAnsi" w:hAnsiTheme="minorHAnsi"/>
        </w:rPr>
        <w:t>acknowledg</w:t>
      </w:r>
      <w:r w:rsidR="00F36485">
        <w:rPr>
          <w:rFonts w:asciiTheme="minorHAnsi" w:hAnsiTheme="minorHAnsi"/>
        </w:rPr>
        <w:t>em</w:t>
      </w:r>
      <w:r w:rsidR="00F36485" w:rsidRPr="00B56C9F">
        <w:rPr>
          <w:rFonts w:asciiTheme="minorHAnsi" w:hAnsiTheme="minorHAnsi"/>
        </w:rPr>
        <w:t>e</w:t>
      </w:r>
      <w:r w:rsidR="00F36485">
        <w:rPr>
          <w:rFonts w:asciiTheme="minorHAnsi" w:hAnsiTheme="minorHAnsi"/>
        </w:rPr>
        <w:t xml:space="preserve">nt of </w:t>
      </w:r>
      <w:r w:rsidR="00F36485" w:rsidRPr="00B56C9F">
        <w:rPr>
          <w:rFonts w:asciiTheme="minorHAnsi" w:hAnsiTheme="minorHAnsi"/>
        </w:rPr>
        <w:t xml:space="preserve"> </w:t>
      </w:r>
      <w:r w:rsidR="00F36485" w:rsidRPr="00B56C9F">
        <w:rPr>
          <w:rFonts w:asciiTheme="minorHAnsi" w:hAnsiTheme="minorHAnsi"/>
          <w:b/>
        </w:rPr>
        <w:t>MDVSN</w:t>
      </w:r>
      <w:r w:rsidR="00F36485" w:rsidRPr="00B56C9F">
        <w:rPr>
          <w:rFonts w:asciiTheme="minorHAnsi" w:hAnsiTheme="minorHAnsi"/>
          <w:b/>
          <w:vertAlign w:val="superscript"/>
        </w:rPr>
        <w:t>PLUS</w:t>
      </w:r>
      <w:r w:rsidR="00F36485" w:rsidRPr="00B56C9F">
        <w:rPr>
          <w:rFonts w:asciiTheme="minorHAnsi" w:hAnsiTheme="minorHAnsi"/>
        </w:rPr>
        <w:t xml:space="preserve"> funding in all dissemination activity.</w:t>
      </w:r>
    </w:p>
    <w:p w14:paraId="6C5FB3EE" w14:textId="77777777" w:rsidR="00D16E01" w:rsidRPr="00B56C9F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2E86ADFE" w14:textId="77777777" w:rsidR="00ED7F52" w:rsidRDefault="00ED7F52" w:rsidP="00D16E01">
      <w:pPr>
        <w:spacing w:before="0" w:line="240" w:lineRule="auto"/>
        <w:jc w:val="both"/>
        <w:rPr>
          <w:rFonts w:asciiTheme="minorHAnsi" w:hAnsiTheme="minorHAnsi"/>
        </w:rPr>
      </w:pPr>
      <w:r w:rsidRPr="00B56C9F">
        <w:rPr>
          <w:rFonts w:asciiTheme="minorHAnsi" w:hAnsiTheme="minorHAnsi"/>
          <w:b/>
        </w:rPr>
        <w:t>Future Funding Plans:</w:t>
      </w:r>
      <w:r w:rsidRPr="00B56C9F">
        <w:rPr>
          <w:rFonts w:asciiTheme="minorHAnsi" w:hAnsiTheme="minorHAnsi"/>
        </w:rPr>
        <w:t xml:space="preserve"> We </w:t>
      </w:r>
      <w:r w:rsidR="00FD65E3">
        <w:rPr>
          <w:rFonts w:asciiTheme="minorHAnsi" w:hAnsiTheme="minorHAnsi"/>
        </w:rPr>
        <w:t xml:space="preserve">will </w:t>
      </w:r>
      <w:r w:rsidR="00F36485">
        <w:rPr>
          <w:rFonts w:asciiTheme="minorHAnsi" w:hAnsiTheme="minorHAnsi"/>
        </w:rPr>
        <w:t xml:space="preserve">assess the strategies envisaged by </w:t>
      </w:r>
      <w:r w:rsidRPr="00B56C9F">
        <w:rPr>
          <w:rFonts w:asciiTheme="minorHAnsi" w:hAnsiTheme="minorHAnsi"/>
        </w:rPr>
        <w:t xml:space="preserve">the </w:t>
      </w:r>
      <w:r w:rsidR="00FD65E3">
        <w:rPr>
          <w:rFonts w:asciiTheme="minorHAnsi" w:hAnsiTheme="minorHAnsi"/>
        </w:rPr>
        <w:t xml:space="preserve">applicants </w:t>
      </w:r>
      <w:r w:rsidRPr="00B56C9F">
        <w:rPr>
          <w:rFonts w:asciiTheme="minorHAnsi" w:hAnsiTheme="minorHAnsi"/>
        </w:rPr>
        <w:t xml:space="preserve">to </w:t>
      </w:r>
      <w:r w:rsidR="00FD65E3">
        <w:rPr>
          <w:rFonts w:asciiTheme="minorHAnsi" w:hAnsiTheme="minorHAnsi"/>
        </w:rPr>
        <w:t xml:space="preserve">extend </w:t>
      </w:r>
      <w:r w:rsidRPr="00B56C9F">
        <w:rPr>
          <w:rFonts w:asciiTheme="minorHAnsi" w:hAnsiTheme="minorHAnsi"/>
        </w:rPr>
        <w:t xml:space="preserve">the research </w:t>
      </w:r>
      <w:r w:rsidR="00F36485">
        <w:rPr>
          <w:rFonts w:asciiTheme="minorHAnsi" w:hAnsiTheme="minorHAnsi"/>
        </w:rPr>
        <w:t>using additional funding streams e.g. RCUKs, Medical Charities</w:t>
      </w:r>
      <w:r w:rsidR="00FD65E3">
        <w:rPr>
          <w:rFonts w:asciiTheme="minorHAnsi" w:hAnsiTheme="minorHAnsi"/>
        </w:rPr>
        <w:t>, NIHR</w:t>
      </w:r>
      <w:r w:rsidR="00F36485">
        <w:rPr>
          <w:rFonts w:asciiTheme="minorHAnsi" w:hAnsiTheme="minorHAnsi"/>
        </w:rPr>
        <w:t xml:space="preserve"> and Industry. </w:t>
      </w:r>
    </w:p>
    <w:p w14:paraId="7FCDBEEA" w14:textId="77777777" w:rsidR="00D16E01" w:rsidRPr="00B56C9F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13220874" w14:textId="77777777" w:rsidR="006A680E" w:rsidRDefault="00ED7F52" w:rsidP="00D16E01">
      <w:pPr>
        <w:spacing w:before="0" w:line="240" w:lineRule="auto"/>
        <w:jc w:val="both"/>
        <w:rPr>
          <w:rFonts w:asciiTheme="minorHAnsi" w:hAnsiTheme="minorHAnsi"/>
          <w:u w:val="single"/>
        </w:rPr>
      </w:pPr>
      <w:r w:rsidRPr="00B56C9F">
        <w:rPr>
          <w:rFonts w:asciiTheme="minorHAnsi" w:hAnsiTheme="minorHAnsi"/>
          <w:b/>
        </w:rPr>
        <w:t>Costing and Resources:</w:t>
      </w:r>
      <w:r w:rsidRPr="00B56C9F">
        <w:rPr>
          <w:rFonts w:asciiTheme="minorHAnsi" w:hAnsiTheme="minorHAnsi"/>
        </w:rPr>
        <w:t xml:space="preserve"> </w:t>
      </w:r>
      <w:r w:rsidR="00F52B1F" w:rsidRPr="00B56C9F">
        <w:rPr>
          <w:rFonts w:asciiTheme="minorHAnsi" w:hAnsiTheme="minorHAnsi"/>
        </w:rPr>
        <w:t xml:space="preserve">We will provide support up to </w:t>
      </w:r>
      <w:r w:rsidR="00A90BF8">
        <w:rPr>
          <w:rFonts w:asciiTheme="minorHAnsi" w:hAnsiTheme="minorHAnsi"/>
        </w:rPr>
        <w:t xml:space="preserve">approximately </w:t>
      </w:r>
      <w:r w:rsidR="00A90BF8" w:rsidRPr="00331EB3">
        <w:rPr>
          <w:rFonts w:asciiTheme="minorHAnsi" w:hAnsiTheme="minorHAnsi"/>
          <w:u w:val="single"/>
        </w:rPr>
        <w:t>£</w:t>
      </w:r>
      <w:r w:rsidR="00D16E01" w:rsidRPr="00331EB3">
        <w:rPr>
          <w:rFonts w:asciiTheme="minorHAnsi" w:hAnsiTheme="minorHAnsi"/>
          <w:u w:val="single"/>
        </w:rPr>
        <w:t>5</w:t>
      </w:r>
      <w:r w:rsidR="00F52B1F" w:rsidRPr="00331EB3">
        <w:rPr>
          <w:rFonts w:asciiTheme="minorHAnsi" w:hAnsiTheme="minorHAnsi"/>
          <w:u w:val="single"/>
        </w:rPr>
        <w:t>0</w:t>
      </w:r>
      <w:r w:rsidR="00F36485" w:rsidRPr="00331EB3">
        <w:rPr>
          <w:rFonts w:asciiTheme="minorHAnsi" w:hAnsiTheme="minorHAnsi"/>
          <w:u w:val="single"/>
        </w:rPr>
        <w:t>k</w:t>
      </w:r>
      <w:r w:rsidR="00F52B1F" w:rsidRPr="00331EB3">
        <w:rPr>
          <w:rFonts w:asciiTheme="minorHAnsi" w:hAnsiTheme="minorHAnsi"/>
          <w:u w:val="single"/>
        </w:rPr>
        <w:t xml:space="preserve"> </w:t>
      </w:r>
      <w:r w:rsidR="00F52B1F" w:rsidRPr="00B56C9F">
        <w:rPr>
          <w:rFonts w:asciiTheme="minorHAnsi" w:hAnsiTheme="minorHAnsi"/>
          <w:u w:val="single"/>
        </w:rPr>
        <w:t>per project</w:t>
      </w:r>
      <w:r w:rsidR="00F52B1F" w:rsidRPr="00B56C9F">
        <w:rPr>
          <w:rFonts w:asciiTheme="minorHAnsi" w:hAnsiTheme="minorHAnsi"/>
        </w:rPr>
        <w:t xml:space="preserve">. This is </w:t>
      </w:r>
      <w:r w:rsidR="006A680E" w:rsidRPr="00B56C9F">
        <w:rPr>
          <w:rFonts w:asciiTheme="minorHAnsi" w:hAnsiTheme="minorHAnsi"/>
        </w:rPr>
        <w:t>designed to support staf</w:t>
      </w:r>
      <w:r w:rsidR="00BE4ACD" w:rsidRPr="00B56C9F">
        <w:rPr>
          <w:rFonts w:asciiTheme="minorHAnsi" w:hAnsiTheme="minorHAnsi"/>
        </w:rPr>
        <w:t xml:space="preserve">f and consumables costs </w:t>
      </w:r>
      <w:r w:rsidR="00FD65E3">
        <w:rPr>
          <w:rFonts w:asciiTheme="minorHAnsi" w:hAnsiTheme="minorHAnsi"/>
        </w:rPr>
        <w:t xml:space="preserve">up to a maximum of </w:t>
      </w:r>
      <w:r w:rsidR="00BE4ACD" w:rsidRPr="00B56C9F">
        <w:rPr>
          <w:rFonts w:asciiTheme="minorHAnsi" w:hAnsiTheme="minorHAnsi"/>
        </w:rPr>
        <w:t xml:space="preserve">12 </w:t>
      </w:r>
      <w:r w:rsidR="006A680E" w:rsidRPr="00B56C9F">
        <w:rPr>
          <w:rFonts w:asciiTheme="minorHAnsi" w:hAnsiTheme="minorHAnsi"/>
        </w:rPr>
        <w:t>month</w:t>
      </w:r>
      <w:r w:rsidR="00FD65E3">
        <w:rPr>
          <w:rFonts w:asciiTheme="minorHAnsi" w:hAnsiTheme="minorHAnsi"/>
        </w:rPr>
        <w:t>s</w:t>
      </w:r>
      <w:r w:rsidR="00BE4ACD" w:rsidRPr="00B56C9F">
        <w:rPr>
          <w:rFonts w:asciiTheme="minorHAnsi" w:hAnsiTheme="minorHAnsi"/>
        </w:rPr>
        <w:t xml:space="preserve">. </w:t>
      </w:r>
      <w:r w:rsidR="004916DB">
        <w:rPr>
          <w:rFonts w:asciiTheme="minorHAnsi" w:hAnsiTheme="minorHAnsi"/>
        </w:rPr>
        <w:t xml:space="preserve">We will also </w:t>
      </w:r>
      <w:r w:rsidR="00F36485">
        <w:rPr>
          <w:rFonts w:asciiTheme="minorHAnsi" w:hAnsiTheme="minorHAnsi"/>
        </w:rPr>
        <w:t xml:space="preserve">consider </w:t>
      </w:r>
      <w:r w:rsidR="004916DB">
        <w:rPr>
          <w:rFonts w:asciiTheme="minorHAnsi" w:hAnsiTheme="minorHAnsi"/>
        </w:rPr>
        <w:t xml:space="preserve">smaller funds for proof of concept studies typically up to </w:t>
      </w:r>
      <w:r w:rsidR="004916DB" w:rsidRPr="004916DB">
        <w:rPr>
          <w:rFonts w:asciiTheme="minorHAnsi" w:hAnsiTheme="minorHAnsi"/>
          <w:u w:val="single"/>
        </w:rPr>
        <w:t xml:space="preserve">£10k per project. </w:t>
      </w:r>
    </w:p>
    <w:p w14:paraId="1BAAFDEB" w14:textId="77777777" w:rsidR="00D16E01" w:rsidRPr="00B56C9F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09DBE78E" w14:textId="77777777" w:rsidR="00F36485" w:rsidRDefault="00F36485" w:rsidP="00D16E01">
      <w:pPr>
        <w:spacing w:before="0" w:line="240" w:lineRule="auto"/>
        <w:jc w:val="both"/>
        <w:rPr>
          <w:rFonts w:asciiTheme="minorHAnsi" w:hAnsiTheme="minorHAnsi"/>
        </w:rPr>
      </w:pPr>
      <w:r w:rsidRPr="00A90BF8">
        <w:rPr>
          <w:rFonts w:asciiTheme="minorHAnsi" w:hAnsiTheme="minorHAnsi"/>
          <w:b/>
        </w:rPr>
        <w:lastRenderedPageBreak/>
        <w:t>Assessment Procedure:</w:t>
      </w:r>
      <w:r>
        <w:rPr>
          <w:rFonts w:asciiTheme="minorHAnsi" w:hAnsiTheme="minorHAnsi"/>
        </w:rPr>
        <w:t xml:space="preserve"> All applications will be considered by a panel of Network partners with an independent chairperson. Consideration will be paid to how closely the research proposal matches to the </w:t>
      </w:r>
      <w:r w:rsidR="00FD65E3">
        <w:rPr>
          <w:rFonts w:asciiTheme="minorHAnsi" w:hAnsiTheme="minorHAnsi"/>
        </w:rPr>
        <w:t xml:space="preserve">EPSRC </w:t>
      </w:r>
      <w:r>
        <w:rPr>
          <w:rFonts w:asciiTheme="minorHAnsi" w:hAnsiTheme="minorHAnsi"/>
        </w:rPr>
        <w:t xml:space="preserve">Grand </w:t>
      </w:r>
      <w:r w:rsidR="00D16E01">
        <w:rPr>
          <w:rFonts w:asciiTheme="minorHAnsi" w:hAnsiTheme="minorHAnsi"/>
        </w:rPr>
        <w:t>Challenges.</w:t>
      </w:r>
      <w:r w:rsidR="00FD65E3">
        <w:rPr>
          <w:rFonts w:asciiTheme="minorHAnsi" w:hAnsiTheme="minorHAnsi"/>
        </w:rPr>
        <w:t xml:space="preserve"> MDSVN</w:t>
      </w:r>
      <w:r w:rsidR="00D16E01">
        <w:rPr>
          <w:rFonts w:asciiTheme="minorHAnsi" w:hAnsiTheme="minorHAnsi"/>
          <w:vertAlign w:val="superscript"/>
        </w:rPr>
        <w:t>PLUS</w:t>
      </w:r>
      <w:r>
        <w:rPr>
          <w:rFonts w:asciiTheme="minorHAnsi" w:hAnsiTheme="minorHAnsi"/>
        </w:rPr>
        <w:t xml:space="preserve"> will consider applications in three separate calls open during its lifetime. </w:t>
      </w:r>
    </w:p>
    <w:p w14:paraId="544EFB7E" w14:textId="77777777" w:rsidR="00D16E01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7512E07F" w14:textId="77777777" w:rsidR="00C16025" w:rsidRPr="00B56C9F" w:rsidRDefault="00F36485" w:rsidP="00D16E01">
      <w:pPr>
        <w:spacing w:before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It is important to note that t</w:t>
      </w:r>
      <w:r w:rsidR="00C16025" w:rsidRPr="00B56C9F">
        <w:rPr>
          <w:rFonts w:asciiTheme="minorHAnsi" w:hAnsiTheme="minorHAnsi"/>
        </w:rPr>
        <w:t xml:space="preserve">he funding </w:t>
      </w:r>
      <w:r>
        <w:rPr>
          <w:rFonts w:asciiTheme="minorHAnsi" w:hAnsiTheme="minorHAnsi"/>
        </w:rPr>
        <w:t xml:space="preserve">will not cover salary costs for any of the applicants. </w:t>
      </w:r>
    </w:p>
    <w:p w14:paraId="703B4C2A" w14:textId="77777777" w:rsidR="006A680E" w:rsidRDefault="006A680E" w:rsidP="00D16E01">
      <w:pPr>
        <w:spacing w:before="0" w:line="240" w:lineRule="auto"/>
        <w:jc w:val="both"/>
        <w:rPr>
          <w:rFonts w:asciiTheme="minorHAnsi" w:hAnsiTheme="minorHAnsi"/>
          <w:i/>
        </w:rPr>
      </w:pPr>
      <w:r w:rsidRPr="00B56C9F">
        <w:rPr>
          <w:rFonts w:asciiTheme="minorHAnsi" w:hAnsiTheme="minorHAnsi"/>
          <w:i/>
        </w:rPr>
        <w:t xml:space="preserve">Funding will be provided </w:t>
      </w:r>
      <w:r w:rsidR="00C16025" w:rsidRPr="00B56C9F">
        <w:rPr>
          <w:rFonts w:asciiTheme="minorHAnsi" w:hAnsiTheme="minorHAnsi"/>
          <w:i/>
        </w:rPr>
        <w:t>80% FEC, as per EPSRC standard.</w:t>
      </w:r>
    </w:p>
    <w:p w14:paraId="2DE5D3FB" w14:textId="77777777" w:rsidR="00D16E01" w:rsidRDefault="00D16E01" w:rsidP="00D16E01">
      <w:pPr>
        <w:spacing w:before="0" w:line="240" w:lineRule="auto"/>
        <w:jc w:val="both"/>
        <w:rPr>
          <w:rFonts w:asciiTheme="minorHAnsi" w:hAnsiTheme="minorHAnsi"/>
          <w:i/>
        </w:rPr>
      </w:pPr>
    </w:p>
    <w:p w14:paraId="65020D3D" w14:textId="77777777" w:rsidR="006C2398" w:rsidRDefault="006C2398" w:rsidP="00D16E01">
      <w:pPr>
        <w:spacing w:before="0" w:line="240" w:lineRule="auto"/>
        <w:jc w:val="center"/>
        <w:rPr>
          <w:rFonts w:asciiTheme="minorHAnsi" w:hAnsiTheme="minorHAnsi"/>
          <w:b/>
        </w:rPr>
      </w:pPr>
      <w:r w:rsidRPr="00B56C9F">
        <w:rPr>
          <w:rFonts w:asciiTheme="minorHAnsi" w:hAnsiTheme="minorHAnsi"/>
          <w:b/>
        </w:rPr>
        <w:t>NB: The deadline for applications is</w:t>
      </w:r>
      <w:r>
        <w:rPr>
          <w:rFonts w:asciiTheme="minorHAnsi" w:hAnsiTheme="minorHAnsi"/>
          <w:b/>
        </w:rPr>
        <w:t xml:space="preserve"> Friday 16</w:t>
      </w:r>
      <w:r w:rsidRPr="006C2398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December 2016</w:t>
      </w:r>
    </w:p>
    <w:p w14:paraId="1AC2BAD3" w14:textId="77777777" w:rsidR="006C2398" w:rsidRDefault="00D16E01" w:rsidP="00D16E01">
      <w:pPr>
        <w:spacing w:before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Successful applicants </w:t>
      </w:r>
      <w:r w:rsidR="006C2398">
        <w:rPr>
          <w:rFonts w:asciiTheme="minorHAnsi" w:hAnsiTheme="minorHAnsi"/>
          <w:b/>
        </w:rPr>
        <w:t>will be notified by 31</w:t>
      </w:r>
      <w:r w:rsidR="006C2398" w:rsidRPr="006C2398">
        <w:rPr>
          <w:rFonts w:asciiTheme="minorHAnsi" w:hAnsiTheme="minorHAnsi"/>
          <w:b/>
          <w:vertAlign w:val="superscript"/>
        </w:rPr>
        <w:t>st</w:t>
      </w:r>
      <w:r w:rsidR="006C2398">
        <w:rPr>
          <w:rFonts w:asciiTheme="minorHAnsi" w:hAnsiTheme="minorHAnsi"/>
          <w:b/>
        </w:rPr>
        <w:t xml:space="preserve"> January 2017</w:t>
      </w:r>
    </w:p>
    <w:p w14:paraId="3E1E4DE3" w14:textId="77777777" w:rsidR="009D5B6D" w:rsidRDefault="009D5B6D" w:rsidP="00D16E01">
      <w:pPr>
        <w:spacing w:before="0" w:line="240" w:lineRule="auto"/>
        <w:jc w:val="center"/>
        <w:rPr>
          <w:rFonts w:asciiTheme="minorHAnsi" w:hAnsiTheme="minorHAnsi"/>
          <w:b/>
        </w:rPr>
      </w:pPr>
    </w:p>
    <w:p w14:paraId="2B9EE325" w14:textId="3266B6DA" w:rsidR="009D5B6D" w:rsidRDefault="009D5B6D" w:rsidP="009D5B6D">
      <w:pPr>
        <w:spacing w:before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Please email completed applications to Fiona Brewer: </w:t>
      </w:r>
      <w:hyperlink r:id="rId9" w:history="1">
        <w:r w:rsidRPr="005B3B59">
          <w:rPr>
            <w:rStyle w:val="Hyperlink"/>
            <w:rFonts w:asciiTheme="minorHAnsi" w:hAnsiTheme="minorHAnsi"/>
            <w:b/>
          </w:rPr>
          <w:t>f.brewer@soton.ac.uk</w:t>
        </w:r>
      </w:hyperlink>
    </w:p>
    <w:p w14:paraId="39A7DB82" w14:textId="77777777" w:rsidR="009D5B6D" w:rsidRPr="00B56C9F" w:rsidRDefault="009D5B6D" w:rsidP="009D5B6D">
      <w:pPr>
        <w:spacing w:before="0" w:line="240" w:lineRule="auto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</w:p>
    <w:p w14:paraId="3B85E614" w14:textId="77777777" w:rsidR="006C2398" w:rsidRPr="00B56C9F" w:rsidRDefault="006C2398" w:rsidP="00D16E01">
      <w:pPr>
        <w:spacing w:before="0" w:line="240" w:lineRule="auto"/>
        <w:jc w:val="both"/>
        <w:rPr>
          <w:rFonts w:asciiTheme="minorHAnsi" w:hAnsiTheme="minorHAnsi"/>
          <w:i/>
        </w:rPr>
      </w:pPr>
    </w:p>
    <w:sectPr w:rsidR="006C2398" w:rsidRPr="00B56C9F" w:rsidSect="00E1038A">
      <w:headerReference w:type="default" r:id="rId10"/>
      <w:footerReference w:type="default" r:id="rId11"/>
      <w:pgSz w:w="11906" w:h="16838"/>
      <w:pgMar w:top="1440" w:right="1440" w:bottom="851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B1B3F" w14:textId="77777777" w:rsidR="003B20B7" w:rsidRDefault="003B20B7" w:rsidP="004A555A">
      <w:pPr>
        <w:spacing w:before="0" w:line="240" w:lineRule="auto"/>
      </w:pPr>
      <w:r>
        <w:separator/>
      </w:r>
    </w:p>
  </w:endnote>
  <w:endnote w:type="continuationSeparator" w:id="0">
    <w:p w14:paraId="3E4D7228" w14:textId="77777777" w:rsidR="003B20B7" w:rsidRDefault="003B20B7" w:rsidP="004A55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F8AF8" w14:textId="5CEE913F" w:rsidR="00447046" w:rsidRPr="00447046" w:rsidRDefault="00912F71">
    <w:pPr>
      <w:pStyle w:val="Footer"/>
      <w:jc w:val="center"/>
      <w:rPr>
        <w:rFonts w:ascii="Calibri" w:hAnsi="Calibri"/>
        <w:caps/>
        <w:noProof/>
        <w:color w:val="4F81BD" w:themeColor="accent1"/>
        <w:sz w:val="20"/>
        <w:szCs w:val="20"/>
      </w:rPr>
    </w:pPr>
    <w:r>
      <w:rPr>
        <w:rFonts w:ascii="Calibri" w:hAnsi="Calibri"/>
        <w:caps/>
        <w:color w:val="4F81BD" w:themeColor="accent1"/>
        <w:sz w:val="20"/>
        <w:szCs w:val="20"/>
      </w:rPr>
      <w:t xml:space="preserve">Page </w:t>
    </w:r>
    <w:r w:rsidR="00447046" w:rsidRPr="00447046">
      <w:rPr>
        <w:rFonts w:ascii="Calibri" w:hAnsi="Calibri"/>
        <w:caps/>
        <w:color w:val="4F81BD" w:themeColor="accent1"/>
        <w:sz w:val="20"/>
        <w:szCs w:val="20"/>
      </w:rPr>
      <w:fldChar w:fldCharType="begin"/>
    </w:r>
    <w:r w:rsidR="00447046" w:rsidRPr="00447046">
      <w:rPr>
        <w:rFonts w:ascii="Calibri" w:hAnsi="Calibri"/>
        <w:caps/>
        <w:color w:val="4F81BD" w:themeColor="accent1"/>
        <w:sz w:val="20"/>
        <w:szCs w:val="20"/>
      </w:rPr>
      <w:instrText xml:space="preserve"> PAGE   \* MERGEFORMAT </w:instrText>
    </w:r>
    <w:r w:rsidR="00447046" w:rsidRPr="00447046">
      <w:rPr>
        <w:rFonts w:ascii="Calibri" w:hAnsi="Calibri"/>
        <w:caps/>
        <w:color w:val="4F81BD" w:themeColor="accent1"/>
        <w:sz w:val="20"/>
        <w:szCs w:val="20"/>
      </w:rPr>
      <w:fldChar w:fldCharType="separate"/>
    </w:r>
    <w:r w:rsidR="009D5B6D">
      <w:rPr>
        <w:rFonts w:ascii="Calibri" w:hAnsi="Calibri"/>
        <w:caps/>
        <w:noProof/>
        <w:color w:val="4F81BD" w:themeColor="accent1"/>
        <w:sz w:val="20"/>
        <w:szCs w:val="20"/>
      </w:rPr>
      <w:t>7</w:t>
    </w:r>
    <w:r w:rsidR="00447046" w:rsidRPr="00447046">
      <w:rPr>
        <w:rFonts w:ascii="Calibri" w:hAnsi="Calibri"/>
        <w:caps/>
        <w:noProof/>
        <w:color w:val="4F81BD" w:themeColor="accent1"/>
        <w:sz w:val="20"/>
        <w:szCs w:val="20"/>
      </w:rPr>
      <w:fldChar w:fldCharType="end"/>
    </w:r>
  </w:p>
  <w:p w14:paraId="0C33039E" w14:textId="77777777" w:rsidR="00447046" w:rsidRDefault="00447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DD80C" w14:textId="77777777" w:rsidR="003B20B7" w:rsidRDefault="003B20B7" w:rsidP="004A555A">
      <w:pPr>
        <w:spacing w:before="0" w:line="240" w:lineRule="auto"/>
      </w:pPr>
      <w:r>
        <w:separator/>
      </w:r>
    </w:p>
  </w:footnote>
  <w:footnote w:type="continuationSeparator" w:id="0">
    <w:p w14:paraId="18B02761" w14:textId="77777777" w:rsidR="003B20B7" w:rsidRDefault="003B20B7" w:rsidP="004A555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BCA67" w14:textId="77777777" w:rsidR="00B56C9F" w:rsidRDefault="00B56C9F" w:rsidP="00B56C9F">
    <w:pPr>
      <w:pStyle w:val="Header"/>
      <w:tabs>
        <w:tab w:val="left" w:pos="-60"/>
      </w:tabs>
      <w:ind w:left="-1417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B750BA" wp14:editId="1CA0ABF7">
              <wp:simplePos x="0" y="0"/>
              <wp:positionH relativeFrom="column">
                <wp:posOffset>-962025</wp:posOffset>
              </wp:positionH>
              <wp:positionV relativeFrom="paragraph">
                <wp:posOffset>13335</wp:posOffset>
              </wp:positionV>
              <wp:extent cx="7629525" cy="12477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9525" cy="12477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1E5A4" w14:textId="77777777" w:rsidR="003E3775" w:rsidRDefault="003E3775" w:rsidP="00B56C9F"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3D575C68" wp14:editId="5B80D0FB">
                                <wp:extent cx="5450205" cy="1147445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MDVSNplus_2line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50205" cy="11474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4B92A5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5.75pt;margin-top:1.05pt;width:600.7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" fillcolor="#365f91 [2404]">
              <v:textbox>
                <w:txbxContent>
                  <w:p w:rsidR="003E3775" w:rsidRDefault="003E3775" w:rsidP="00B56C9F"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 wp14:anchorId="4C622646" wp14:editId="6C6327F7">
                          <wp:extent cx="5450205" cy="1147445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MDVSNplus_2line_whit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50205" cy="11474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BE42E9"/>
    <w:multiLevelType w:val="hybridMultilevel"/>
    <w:tmpl w:val="2F80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73726"/>
    <w:multiLevelType w:val="hybridMultilevel"/>
    <w:tmpl w:val="DBC47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354C9F"/>
    <w:multiLevelType w:val="hybridMultilevel"/>
    <w:tmpl w:val="5562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4785C"/>
    <w:multiLevelType w:val="hybridMultilevel"/>
    <w:tmpl w:val="4948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5A"/>
    <w:rsid w:val="000A395C"/>
    <w:rsid w:val="000E048B"/>
    <w:rsid w:val="00135662"/>
    <w:rsid w:val="00137C64"/>
    <w:rsid w:val="00137F92"/>
    <w:rsid w:val="00171B2B"/>
    <w:rsid w:val="00197155"/>
    <w:rsid w:val="001A254F"/>
    <w:rsid w:val="001C2F45"/>
    <w:rsid w:val="001D507F"/>
    <w:rsid w:val="001E5754"/>
    <w:rsid w:val="00266126"/>
    <w:rsid w:val="00266210"/>
    <w:rsid w:val="00273123"/>
    <w:rsid w:val="00283192"/>
    <w:rsid w:val="002943B5"/>
    <w:rsid w:val="002A237B"/>
    <w:rsid w:val="002F160B"/>
    <w:rsid w:val="00330467"/>
    <w:rsid w:val="00331EB3"/>
    <w:rsid w:val="003400F1"/>
    <w:rsid w:val="003B20B7"/>
    <w:rsid w:val="003D3461"/>
    <w:rsid w:val="003D4596"/>
    <w:rsid w:val="003E3775"/>
    <w:rsid w:val="00416AA0"/>
    <w:rsid w:val="00432F57"/>
    <w:rsid w:val="00447046"/>
    <w:rsid w:val="004749E0"/>
    <w:rsid w:val="0049054C"/>
    <w:rsid w:val="004916DB"/>
    <w:rsid w:val="004A3D9D"/>
    <w:rsid w:val="004A555A"/>
    <w:rsid w:val="004E3297"/>
    <w:rsid w:val="004F3B74"/>
    <w:rsid w:val="0056264E"/>
    <w:rsid w:val="005973D5"/>
    <w:rsid w:val="005B0D14"/>
    <w:rsid w:val="005C161B"/>
    <w:rsid w:val="005F153D"/>
    <w:rsid w:val="0061407F"/>
    <w:rsid w:val="006422C8"/>
    <w:rsid w:val="006A4536"/>
    <w:rsid w:val="006A680E"/>
    <w:rsid w:val="006C2398"/>
    <w:rsid w:val="006F163E"/>
    <w:rsid w:val="00792D91"/>
    <w:rsid w:val="007A0219"/>
    <w:rsid w:val="007B7969"/>
    <w:rsid w:val="00873D7B"/>
    <w:rsid w:val="00880119"/>
    <w:rsid w:val="00890E90"/>
    <w:rsid w:val="008C3198"/>
    <w:rsid w:val="009010C8"/>
    <w:rsid w:val="0091059B"/>
    <w:rsid w:val="00912F71"/>
    <w:rsid w:val="00930117"/>
    <w:rsid w:val="009B0455"/>
    <w:rsid w:val="009B2FE4"/>
    <w:rsid w:val="009D5B6D"/>
    <w:rsid w:val="00A36CF5"/>
    <w:rsid w:val="00A90BF8"/>
    <w:rsid w:val="00AD1B4C"/>
    <w:rsid w:val="00AD3173"/>
    <w:rsid w:val="00B23E4E"/>
    <w:rsid w:val="00B3772F"/>
    <w:rsid w:val="00B56C9F"/>
    <w:rsid w:val="00B633A0"/>
    <w:rsid w:val="00B73992"/>
    <w:rsid w:val="00B7564E"/>
    <w:rsid w:val="00B95088"/>
    <w:rsid w:val="00BA706A"/>
    <w:rsid w:val="00BE4ACD"/>
    <w:rsid w:val="00BF7C01"/>
    <w:rsid w:val="00C16025"/>
    <w:rsid w:val="00C43089"/>
    <w:rsid w:val="00C51AA7"/>
    <w:rsid w:val="00C62AFF"/>
    <w:rsid w:val="00C847A3"/>
    <w:rsid w:val="00CA19CD"/>
    <w:rsid w:val="00CA1FA5"/>
    <w:rsid w:val="00CD2471"/>
    <w:rsid w:val="00CD424B"/>
    <w:rsid w:val="00D00D33"/>
    <w:rsid w:val="00D15DBD"/>
    <w:rsid w:val="00D16E01"/>
    <w:rsid w:val="00D27030"/>
    <w:rsid w:val="00D756EE"/>
    <w:rsid w:val="00D7746C"/>
    <w:rsid w:val="00D94EDB"/>
    <w:rsid w:val="00DE461E"/>
    <w:rsid w:val="00E057DF"/>
    <w:rsid w:val="00E1038A"/>
    <w:rsid w:val="00E209F2"/>
    <w:rsid w:val="00E34299"/>
    <w:rsid w:val="00E47BAD"/>
    <w:rsid w:val="00E7626F"/>
    <w:rsid w:val="00E939F7"/>
    <w:rsid w:val="00EB66B1"/>
    <w:rsid w:val="00ED7F52"/>
    <w:rsid w:val="00EF562B"/>
    <w:rsid w:val="00F36485"/>
    <w:rsid w:val="00F367F1"/>
    <w:rsid w:val="00F419B2"/>
    <w:rsid w:val="00F52B1F"/>
    <w:rsid w:val="00FD65E3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B7A33E"/>
  <w15:docId w15:val="{BBE3D7DA-7074-4D0D-A8D8-E5FF2764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4A555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5A"/>
  </w:style>
  <w:style w:type="paragraph" w:styleId="Footer">
    <w:name w:val="footer"/>
    <w:basedOn w:val="Normal"/>
    <w:link w:val="FooterChar"/>
    <w:uiPriority w:val="99"/>
    <w:unhideWhenUsed/>
    <w:rsid w:val="004A555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5A"/>
  </w:style>
  <w:style w:type="paragraph" w:styleId="BalloonText">
    <w:name w:val="Balloon Text"/>
    <w:basedOn w:val="Normal"/>
    <w:link w:val="BalloonTextChar"/>
    <w:uiPriority w:val="99"/>
    <w:semiHidden/>
    <w:unhideWhenUsed/>
    <w:rsid w:val="004A555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5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B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B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B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B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B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brewer@soton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9BE4-D123-464C-83EB-992F879B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Devices and Vulnerable Skin Network                                          Intelligent Sensing to promote Self-management</vt:lpstr>
    </vt:vector>
  </TitlesOfParts>
  <Company>University of Leeds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Devices and Vulnerable Skin Network                                          Intelligent Sensing to promote Self-management</dc:title>
  <dc:creator>Sarah King</dc:creator>
  <cp:lastModifiedBy>Brewer F.</cp:lastModifiedBy>
  <cp:revision>2</cp:revision>
  <cp:lastPrinted>2016-10-06T11:54:00Z</cp:lastPrinted>
  <dcterms:created xsi:type="dcterms:W3CDTF">2016-10-19T17:22:00Z</dcterms:created>
  <dcterms:modified xsi:type="dcterms:W3CDTF">2016-10-19T17:22:00Z</dcterms:modified>
</cp:coreProperties>
</file>