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AB717" w14:textId="57D089C9" w:rsidR="0063066F" w:rsidRPr="00926610" w:rsidRDefault="00B47CBC" w:rsidP="007E45B0">
      <w:pPr>
        <w:rPr>
          <w:rFonts w:ascii="Lucida Sans" w:hAnsi="Lucida Sans"/>
          <w:b/>
          <w:sz w:val="24"/>
          <w:szCs w:val="24"/>
        </w:rPr>
      </w:pPr>
      <w:r w:rsidRPr="00926610">
        <w:rPr>
          <w:rFonts w:ascii="Lucida Sans" w:hAnsi="Lucida Sans"/>
          <w:b/>
          <w:sz w:val="24"/>
          <w:szCs w:val="24"/>
        </w:rPr>
        <w:t>Recommendation</w:t>
      </w:r>
      <w:r w:rsidR="008B65AC" w:rsidRPr="00926610">
        <w:rPr>
          <w:rFonts w:ascii="Lucida Sans" w:hAnsi="Lucida Sans"/>
          <w:b/>
          <w:sz w:val="24"/>
          <w:szCs w:val="24"/>
        </w:rPr>
        <w:t>s</w:t>
      </w:r>
      <w:r w:rsidRPr="00926610">
        <w:rPr>
          <w:rFonts w:ascii="Lucida Sans" w:hAnsi="Lucida Sans"/>
          <w:b/>
          <w:sz w:val="24"/>
          <w:szCs w:val="24"/>
        </w:rPr>
        <w:t xml:space="preserve"> and action</w:t>
      </w:r>
      <w:r w:rsidR="00BD1E67" w:rsidRPr="00926610">
        <w:rPr>
          <w:rFonts w:ascii="Lucida Sans" w:hAnsi="Lucida Sans"/>
          <w:b/>
          <w:sz w:val="24"/>
          <w:szCs w:val="24"/>
        </w:rPr>
        <w:t>s</w:t>
      </w:r>
      <w:r w:rsidRPr="00926610">
        <w:rPr>
          <w:rFonts w:ascii="Lucida Sans" w:hAnsi="Lucida Sans"/>
          <w:b/>
          <w:sz w:val="24"/>
          <w:szCs w:val="24"/>
        </w:rPr>
        <w:t xml:space="preserve"> arising from the EEF</w:t>
      </w:r>
      <w:r w:rsidR="00926610">
        <w:rPr>
          <w:rFonts w:ascii="Lucida Sans" w:hAnsi="Lucida Sans"/>
          <w:b/>
          <w:sz w:val="24"/>
          <w:szCs w:val="24"/>
        </w:rPr>
        <w:t xml:space="preserve"> funded</w:t>
      </w:r>
      <w:r w:rsidRPr="00926610">
        <w:rPr>
          <w:rFonts w:ascii="Lucida Sans" w:hAnsi="Lucida Sans"/>
          <w:b/>
          <w:sz w:val="24"/>
          <w:szCs w:val="24"/>
        </w:rPr>
        <w:t xml:space="preserve"> Project</w:t>
      </w:r>
    </w:p>
    <w:p w14:paraId="473D199A" w14:textId="77777777" w:rsidR="005E4C49" w:rsidRDefault="005E4C49" w:rsidP="004F4FA2">
      <w:pPr>
        <w:rPr>
          <w:rFonts w:ascii="Lucida Sans" w:hAnsi="Lucida Sans"/>
          <w:sz w:val="18"/>
          <w:szCs w:val="18"/>
        </w:rPr>
      </w:pPr>
    </w:p>
    <w:p w14:paraId="6A68040C" w14:textId="67C53868" w:rsidR="00870564" w:rsidRDefault="004F4FA2" w:rsidP="007E45B0">
      <w:pPr>
        <w:pBdr>
          <w:bottom w:val="single" w:sz="4" w:space="1" w:color="auto"/>
        </w:pBd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Authors: Aline Giordano (Doctoral College Manager), Jayne Calvert (Enabling Services Manager) and Dr Emma Waight (Project Officer)</w:t>
      </w:r>
    </w:p>
    <w:p w14:paraId="66AE39E0" w14:textId="77777777" w:rsidR="007E45B0" w:rsidRDefault="007E45B0" w:rsidP="007E45B0">
      <w:pPr>
        <w:pBdr>
          <w:bottom w:val="single" w:sz="4" w:space="1" w:color="auto"/>
        </w:pBdr>
        <w:rPr>
          <w:rFonts w:ascii="Lucida Sans" w:hAnsi="Lucida Sans"/>
          <w:sz w:val="18"/>
          <w:szCs w:val="18"/>
        </w:rPr>
      </w:pPr>
    </w:p>
    <w:p w14:paraId="61B247FE" w14:textId="77777777" w:rsidR="00926610" w:rsidRDefault="00926610">
      <w:pPr>
        <w:rPr>
          <w:rFonts w:ascii="Lucida Sans" w:hAnsi="Lucida Sans"/>
          <w:sz w:val="18"/>
          <w:szCs w:val="18"/>
        </w:rPr>
      </w:pPr>
    </w:p>
    <w:p w14:paraId="44EF441B" w14:textId="77777777" w:rsidR="007E45B0" w:rsidRDefault="007E45B0">
      <w:pPr>
        <w:rPr>
          <w:rFonts w:ascii="Lucida Sans" w:hAnsi="Lucida Sans"/>
          <w:sz w:val="18"/>
          <w:szCs w:val="18"/>
        </w:rPr>
      </w:pPr>
    </w:p>
    <w:p w14:paraId="0E0C0BDB" w14:textId="2A1491B5" w:rsidR="005E4C49" w:rsidRDefault="005E4C49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There are three main recommendations</w:t>
      </w:r>
      <w:r w:rsidR="007E45B0">
        <w:rPr>
          <w:rFonts w:ascii="Lucida Sans" w:hAnsi="Lucida Sans"/>
          <w:sz w:val="18"/>
          <w:szCs w:val="18"/>
        </w:rPr>
        <w:t>:</w:t>
      </w:r>
    </w:p>
    <w:p w14:paraId="0F80B5F1" w14:textId="77777777" w:rsidR="00926610" w:rsidRPr="0068498A" w:rsidRDefault="00926610">
      <w:pPr>
        <w:rPr>
          <w:rFonts w:ascii="Lucida Sans" w:hAnsi="Lucida Sans"/>
          <w:sz w:val="18"/>
          <w:szCs w:val="18"/>
        </w:rPr>
      </w:pPr>
    </w:p>
    <w:p w14:paraId="411E04CC" w14:textId="40BCF502" w:rsidR="00DB0EF8" w:rsidRPr="0068498A" w:rsidRDefault="00DB0EF8" w:rsidP="00894339">
      <w:pPr>
        <w:rPr>
          <w:rFonts w:ascii="Lucida Sans" w:hAnsi="Lucida Sans"/>
          <w:b/>
          <w:i/>
          <w:sz w:val="18"/>
          <w:szCs w:val="18"/>
        </w:rPr>
      </w:pPr>
      <w:r w:rsidRPr="0068498A">
        <w:rPr>
          <w:rFonts w:ascii="Lucida Sans" w:hAnsi="Lucida Sans"/>
          <w:b/>
          <w:i/>
          <w:sz w:val="18"/>
          <w:szCs w:val="18"/>
          <w:u w:val="single"/>
        </w:rPr>
        <w:t>Self-improvement</w:t>
      </w:r>
      <w:r w:rsidR="00543D2E" w:rsidRPr="0068498A">
        <w:rPr>
          <w:rFonts w:ascii="Lucida Sans" w:hAnsi="Lucida Sans"/>
          <w:b/>
          <w:i/>
          <w:sz w:val="18"/>
          <w:szCs w:val="18"/>
        </w:rPr>
        <w:t xml:space="preserve"> (self-help)</w:t>
      </w:r>
    </w:p>
    <w:p w14:paraId="265993AB" w14:textId="77777777" w:rsidR="00323DFC" w:rsidRPr="0068498A" w:rsidRDefault="00323DFC" w:rsidP="00894339">
      <w:pPr>
        <w:rPr>
          <w:rFonts w:ascii="Lucida Sans" w:hAnsi="Lucida Sans"/>
          <w:sz w:val="18"/>
          <w:szCs w:val="18"/>
        </w:rPr>
      </w:pPr>
    </w:p>
    <w:p w14:paraId="24FFE164" w14:textId="24D038B1" w:rsidR="00894339" w:rsidRPr="0068498A" w:rsidRDefault="00894339" w:rsidP="00C213E4">
      <w:pPr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Recommendation 1: To improve awareness of well-being among PGRs by improving visibility of resources currently offered and producin</w:t>
      </w:r>
      <w:bookmarkStart w:id="0" w:name="_GoBack"/>
      <w:bookmarkEnd w:id="0"/>
      <w:r w:rsidRPr="0068498A">
        <w:rPr>
          <w:rFonts w:ascii="Lucida Sans" w:hAnsi="Lucida Sans"/>
          <w:sz w:val="18"/>
          <w:szCs w:val="18"/>
        </w:rPr>
        <w:t xml:space="preserve">g new </w:t>
      </w:r>
      <w:r w:rsidR="00DD6427">
        <w:rPr>
          <w:rFonts w:ascii="Lucida Sans" w:hAnsi="Lucida Sans"/>
          <w:sz w:val="18"/>
          <w:szCs w:val="18"/>
        </w:rPr>
        <w:t xml:space="preserve">resources designed for and </w:t>
      </w:r>
      <w:r w:rsidR="00C213E4">
        <w:rPr>
          <w:rFonts w:ascii="Lucida Sans" w:hAnsi="Lucida Sans"/>
          <w:sz w:val="18"/>
          <w:szCs w:val="18"/>
        </w:rPr>
        <w:t>targeted at PGRs</w:t>
      </w:r>
      <w:r w:rsidRPr="0068498A">
        <w:rPr>
          <w:rFonts w:ascii="Lucida Sans" w:hAnsi="Lucida Sans"/>
          <w:sz w:val="18"/>
          <w:szCs w:val="18"/>
        </w:rPr>
        <w:t xml:space="preserve">. </w:t>
      </w:r>
    </w:p>
    <w:p w14:paraId="10EB17FE" w14:textId="77777777" w:rsidR="00894339" w:rsidRPr="0068498A" w:rsidRDefault="00894339" w:rsidP="00894339">
      <w:pPr>
        <w:rPr>
          <w:rFonts w:ascii="Lucida Sans" w:hAnsi="Lucida Sans"/>
          <w:sz w:val="18"/>
          <w:szCs w:val="18"/>
        </w:rPr>
      </w:pPr>
    </w:p>
    <w:p w14:paraId="5E788975" w14:textId="77777777" w:rsidR="00894339" w:rsidRPr="0068498A" w:rsidRDefault="00894339" w:rsidP="00894339">
      <w:pPr>
        <w:rPr>
          <w:rFonts w:ascii="Lucida Sans" w:hAnsi="Lucida Sans"/>
          <w:b/>
          <w:i/>
          <w:sz w:val="18"/>
          <w:szCs w:val="18"/>
        </w:rPr>
      </w:pPr>
      <w:r w:rsidRPr="0068498A">
        <w:rPr>
          <w:rFonts w:ascii="Lucida Sans" w:hAnsi="Lucida Sans"/>
          <w:b/>
          <w:i/>
          <w:sz w:val="18"/>
          <w:szCs w:val="18"/>
          <w:u w:val="single"/>
        </w:rPr>
        <w:t>Peer support</w:t>
      </w:r>
      <w:r w:rsidRPr="0068498A">
        <w:rPr>
          <w:rFonts w:ascii="Lucida Sans" w:hAnsi="Lucida Sans"/>
          <w:b/>
          <w:i/>
          <w:sz w:val="18"/>
          <w:szCs w:val="18"/>
        </w:rPr>
        <w:t xml:space="preserve"> (mutual help)</w:t>
      </w:r>
    </w:p>
    <w:p w14:paraId="07EEB543" w14:textId="77777777" w:rsidR="00403B05" w:rsidRPr="0068498A" w:rsidRDefault="00403B05" w:rsidP="00894339">
      <w:pPr>
        <w:rPr>
          <w:rFonts w:ascii="Lucida Sans" w:hAnsi="Lucida Sans"/>
          <w:sz w:val="18"/>
          <w:szCs w:val="18"/>
        </w:rPr>
      </w:pPr>
    </w:p>
    <w:p w14:paraId="3F3D789F" w14:textId="3FFC25A6" w:rsidR="00894339" w:rsidRPr="0068498A" w:rsidRDefault="00170CE2" w:rsidP="00DD713B">
      <w:pPr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Recommendation 2</w:t>
      </w:r>
      <w:r w:rsidR="00894339" w:rsidRPr="0068498A">
        <w:rPr>
          <w:rFonts w:ascii="Lucida Sans" w:hAnsi="Lucida Sans"/>
          <w:sz w:val="18"/>
          <w:szCs w:val="18"/>
        </w:rPr>
        <w:t>: To</w:t>
      </w:r>
      <w:r w:rsidR="00DD713B">
        <w:rPr>
          <w:rFonts w:ascii="Lucida Sans" w:hAnsi="Lucida Sans"/>
          <w:sz w:val="18"/>
          <w:szCs w:val="18"/>
        </w:rPr>
        <w:t xml:space="preserve"> facilitate a supportive peer-to-peer PGR community</w:t>
      </w:r>
      <w:r w:rsidR="00894339" w:rsidRPr="0068498A">
        <w:rPr>
          <w:rFonts w:ascii="Lucida Sans" w:hAnsi="Lucida Sans"/>
          <w:sz w:val="18"/>
          <w:szCs w:val="18"/>
        </w:rPr>
        <w:t xml:space="preserve"> by offering </w:t>
      </w:r>
      <w:r w:rsidR="00DD713B">
        <w:rPr>
          <w:rFonts w:ascii="Lucida Sans" w:hAnsi="Lucida Sans"/>
          <w:sz w:val="18"/>
          <w:szCs w:val="18"/>
        </w:rPr>
        <w:t xml:space="preserve">PGRs </w:t>
      </w:r>
      <w:r w:rsidR="00894339" w:rsidRPr="0068498A">
        <w:rPr>
          <w:rFonts w:ascii="Lucida Sans" w:hAnsi="Lucida Sans"/>
          <w:sz w:val="18"/>
          <w:szCs w:val="18"/>
        </w:rPr>
        <w:t>opportunities to support each other through the sharing of personal experiences</w:t>
      </w:r>
      <w:r w:rsidR="007A7094" w:rsidRPr="0068498A">
        <w:rPr>
          <w:rFonts w:ascii="Lucida Sans" w:hAnsi="Lucida Sans"/>
          <w:sz w:val="18"/>
          <w:szCs w:val="18"/>
        </w:rPr>
        <w:t xml:space="preserve"> within a programme of</w:t>
      </w:r>
      <w:r w:rsidR="00403B05" w:rsidRPr="0068498A">
        <w:rPr>
          <w:rFonts w:ascii="Lucida Sans" w:hAnsi="Lucida Sans"/>
          <w:sz w:val="18"/>
          <w:szCs w:val="18"/>
        </w:rPr>
        <w:t xml:space="preserve"> formal and informal activities</w:t>
      </w:r>
      <w:r w:rsidR="0078351A" w:rsidRPr="0068498A">
        <w:rPr>
          <w:rFonts w:ascii="Lucida Sans" w:hAnsi="Lucida Sans"/>
          <w:sz w:val="18"/>
          <w:szCs w:val="18"/>
        </w:rPr>
        <w:t>.</w:t>
      </w:r>
    </w:p>
    <w:p w14:paraId="1500154A" w14:textId="77777777" w:rsidR="00894339" w:rsidRPr="0068498A" w:rsidRDefault="00894339" w:rsidP="00894339">
      <w:pPr>
        <w:rPr>
          <w:rFonts w:ascii="Lucida Sans" w:hAnsi="Lucida Sans"/>
          <w:sz w:val="18"/>
          <w:szCs w:val="18"/>
        </w:rPr>
      </w:pPr>
    </w:p>
    <w:p w14:paraId="6036E428" w14:textId="38148C91" w:rsidR="00E86026" w:rsidRPr="0068498A" w:rsidRDefault="00E83B2C" w:rsidP="00EB5A9E">
      <w:pPr>
        <w:rPr>
          <w:rFonts w:ascii="Lucida Sans" w:hAnsi="Lucida Sans"/>
          <w:b/>
          <w:i/>
          <w:sz w:val="18"/>
          <w:szCs w:val="18"/>
        </w:rPr>
      </w:pPr>
      <w:r w:rsidRPr="0068498A">
        <w:rPr>
          <w:rFonts w:ascii="Lucida Sans" w:hAnsi="Lucida Sans"/>
          <w:b/>
          <w:i/>
          <w:sz w:val="18"/>
          <w:szCs w:val="18"/>
          <w:u w:val="single"/>
        </w:rPr>
        <w:t>Institutional support</w:t>
      </w:r>
      <w:r w:rsidRPr="0068498A">
        <w:rPr>
          <w:rFonts w:ascii="Lucida Sans" w:hAnsi="Lucida Sans"/>
          <w:b/>
          <w:i/>
          <w:sz w:val="18"/>
          <w:szCs w:val="18"/>
        </w:rPr>
        <w:t xml:space="preserve"> (s</w:t>
      </w:r>
      <w:r w:rsidR="006C2DCC" w:rsidRPr="0068498A">
        <w:rPr>
          <w:rFonts w:ascii="Lucida Sans" w:hAnsi="Lucida Sans"/>
          <w:b/>
          <w:i/>
          <w:sz w:val="18"/>
          <w:szCs w:val="18"/>
        </w:rPr>
        <w:t>upervisors</w:t>
      </w:r>
      <w:r w:rsidR="0048287D" w:rsidRPr="0068498A">
        <w:rPr>
          <w:rFonts w:ascii="Lucida Sans" w:hAnsi="Lucida Sans"/>
          <w:b/>
          <w:i/>
          <w:sz w:val="18"/>
          <w:szCs w:val="18"/>
        </w:rPr>
        <w:t>, faculties</w:t>
      </w:r>
      <w:r w:rsidR="006C2DCC" w:rsidRPr="0068498A">
        <w:rPr>
          <w:rFonts w:ascii="Lucida Sans" w:hAnsi="Lucida Sans"/>
          <w:b/>
          <w:i/>
          <w:sz w:val="18"/>
          <w:szCs w:val="18"/>
        </w:rPr>
        <w:t xml:space="preserve"> and</w:t>
      </w:r>
      <w:r w:rsidRPr="0068498A">
        <w:rPr>
          <w:rFonts w:ascii="Lucida Sans" w:hAnsi="Lucida Sans"/>
          <w:b/>
          <w:i/>
          <w:sz w:val="18"/>
          <w:szCs w:val="18"/>
        </w:rPr>
        <w:t xml:space="preserve"> </w:t>
      </w:r>
      <w:r w:rsidR="00A93A57" w:rsidRPr="0068498A">
        <w:rPr>
          <w:rFonts w:ascii="Lucida Sans" w:hAnsi="Lucida Sans"/>
          <w:b/>
          <w:i/>
          <w:sz w:val="18"/>
          <w:szCs w:val="18"/>
        </w:rPr>
        <w:t>professional services</w:t>
      </w:r>
      <w:r w:rsidR="006C2DCC" w:rsidRPr="0068498A">
        <w:rPr>
          <w:rFonts w:ascii="Lucida Sans" w:hAnsi="Lucida Sans"/>
          <w:b/>
          <w:i/>
          <w:sz w:val="18"/>
          <w:szCs w:val="18"/>
        </w:rPr>
        <w:t>)</w:t>
      </w:r>
    </w:p>
    <w:p w14:paraId="32E98889" w14:textId="77777777" w:rsidR="000C3E31" w:rsidRPr="0068498A" w:rsidRDefault="000C3E31" w:rsidP="000C3E31">
      <w:pPr>
        <w:rPr>
          <w:rFonts w:ascii="Lucida Sans" w:hAnsi="Lucida Sans"/>
          <w:sz w:val="18"/>
          <w:szCs w:val="18"/>
        </w:rPr>
      </w:pPr>
    </w:p>
    <w:p w14:paraId="451E017A" w14:textId="7858E9E9" w:rsidR="0063066F" w:rsidRPr="0068498A" w:rsidRDefault="0063066F" w:rsidP="0058451E">
      <w:pPr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 xml:space="preserve">Recommendation 3: </w:t>
      </w:r>
      <w:r w:rsidR="00855886" w:rsidRPr="0068498A">
        <w:rPr>
          <w:rFonts w:ascii="Lucida Sans" w:hAnsi="Lucida Sans"/>
          <w:sz w:val="18"/>
          <w:szCs w:val="18"/>
        </w:rPr>
        <w:t xml:space="preserve">To </w:t>
      </w:r>
      <w:r w:rsidR="008E69DE" w:rsidRPr="0068498A">
        <w:rPr>
          <w:rFonts w:ascii="Lucida Sans" w:hAnsi="Lucida Sans"/>
          <w:sz w:val="18"/>
          <w:szCs w:val="18"/>
        </w:rPr>
        <w:t xml:space="preserve">enhance the </w:t>
      </w:r>
      <w:r w:rsidR="004905C2" w:rsidRPr="0068498A">
        <w:rPr>
          <w:rFonts w:ascii="Lucida Sans" w:hAnsi="Lucida Sans"/>
          <w:sz w:val="18"/>
          <w:szCs w:val="18"/>
        </w:rPr>
        <w:t xml:space="preserve">institutional </w:t>
      </w:r>
      <w:r w:rsidR="00900EA7" w:rsidRPr="0068498A">
        <w:rPr>
          <w:rFonts w:ascii="Lucida Sans" w:hAnsi="Lucida Sans"/>
          <w:sz w:val="18"/>
          <w:szCs w:val="18"/>
        </w:rPr>
        <w:t xml:space="preserve">environment to </w:t>
      </w:r>
      <w:r w:rsidR="000307A8" w:rsidRPr="0068498A">
        <w:rPr>
          <w:rFonts w:ascii="Lucida Sans" w:hAnsi="Lucida Sans"/>
          <w:sz w:val="18"/>
          <w:szCs w:val="18"/>
        </w:rPr>
        <w:t xml:space="preserve">proactively </w:t>
      </w:r>
      <w:r w:rsidR="00900EA7" w:rsidRPr="0068498A">
        <w:rPr>
          <w:rFonts w:ascii="Lucida Sans" w:hAnsi="Lucida Sans"/>
          <w:sz w:val="18"/>
          <w:szCs w:val="18"/>
        </w:rPr>
        <w:t xml:space="preserve">manage </w:t>
      </w:r>
      <w:r w:rsidR="000307A8" w:rsidRPr="0068498A">
        <w:rPr>
          <w:rFonts w:ascii="Lucida Sans" w:hAnsi="Lucida Sans"/>
          <w:sz w:val="18"/>
          <w:szCs w:val="18"/>
        </w:rPr>
        <w:t xml:space="preserve">the quality of </w:t>
      </w:r>
      <w:r w:rsidR="00F670B0" w:rsidRPr="0068498A">
        <w:rPr>
          <w:rFonts w:ascii="Lucida Sans" w:hAnsi="Lucida Sans"/>
          <w:sz w:val="18"/>
          <w:szCs w:val="18"/>
        </w:rPr>
        <w:t>the</w:t>
      </w:r>
      <w:r w:rsidR="000307A8" w:rsidRPr="0068498A">
        <w:rPr>
          <w:rFonts w:ascii="Lucida Sans" w:hAnsi="Lucida Sans"/>
          <w:sz w:val="18"/>
          <w:szCs w:val="18"/>
        </w:rPr>
        <w:t xml:space="preserve"> experience </w:t>
      </w:r>
      <w:r w:rsidR="001677EC" w:rsidRPr="0068498A">
        <w:rPr>
          <w:rFonts w:ascii="Lucida Sans" w:hAnsi="Lucida Sans"/>
          <w:sz w:val="18"/>
          <w:szCs w:val="18"/>
        </w:rPr>
        <w:t>of</w:t>
      </w:r>
      <w:r w:rsidR="00F670B0" w:rsidRPr="0068498A">
        <w:rPr>
          <w:rFonts w:ascii="Lucida Sans" w:hAnsi="Lucida Sans"/>
          <w:sz w:val="18"/>
          <w:szCs w:val="18"/>
        </w:rPr>
        <w:t xml:space="preserve"> PGRs </w:t>
      </w:r>
      <w:r w:rsidR="000307A8" w:rsidRPr="0068498A">
        <w:rPr>
          <w:rFonts w:ascii="Lucida Sans" w:hAnsi="Lucida Sans"/>
          <w:sz w:val="18"/>
          <w:szCs w:val="18"/>
        </w:rPr>
        <w:t>as well as ensuring parity of experience.</w:t>
      </w:r>
    </w:p>
    <w:p w14:paraId="53F012D4" w14:textId="77777777" w:rsidR="00FF4D86" w:rsidRDefault="00FF4D86" w:rsidP="000C3E31">
      <w:pPr>
        <w:rPr>
          <w:rFonts w:ascii="Lucida Sans" w:hAnsi="Lucida Sans"/>
          <w:sz w:val="18"/>
          <w:szCs w:val="18"/>
        </w:rPr>
      </w:pPr>
    </w:p>
    <w:p w14:paraId="61FAE7D6" w14:textId="77777777" w:rsidR="0068498A" w:rsidRPr="0068498A" w:rsidRDefault="0068498A" w:rsidP="0068498A">
      <w:pPr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Excellent communication underpins all three recommendations.</w:t>
      </w:r>
    </w:p>
    <w:p w14:paraId="5C090B14" w14:textId="77777777" w:rsidR="0068498A" w:rsidRPr="0068498A" w:rsidRDefault="0068498A" w:rsidP="000C3E31">
      <w:pPr>
        <w:rPr>
          <w:rFonts w:ascii="Lucida Sans" w:hAnsi="Lucida Sans"/>
          <w:sz w:val="18"/>
          <w:szCs w:val="18"/>
        </w:rPr>
      </w:pPr>
    </w:p>
    <w:p w14:paraId="637DB9E6" w14:textId="77777777" w:rsidR="0078351A" w:rsidRPr="0068498A" w:rsidRDefault="0078351A" w:rsidP="000C3E31">
      <w:pPr>
        <w:rPr>
          <w:rFonts w:ascii="Lucida Sans" w:hAnsi="Lucida Sans"/>
          <w:sz w:val="18"/>
          <w:szCs w:val="18"/>
        </w:rPr>
      </w:pPr>
    </w:p>
    <w:p w14:paraId="6951A483" w14:textId="77777777" w:rsidR="0078351A" w:rsidRPr="0068498A" w:rsidRDefault="0078351A" w:rsidP="0078351A">
      <w:pPr>
        <w:pBdr>
          <w:top w:val="single" w:sz="4" w:space="1" w:color="auto"/>
        </w:pBdr>
        <w:rPr>
          <w:rFonts w:ascii="Lucida Sans" w:hAnsi="Lucida Sans"/>
          <w:sz w:val="18"/>
          <w:szCs w:val="18"/>
        </w:rPr>
      </w:pPr>
    </w:p>
    <w:p w14:paraId="7C212E5F" w14:textId="1FFCEB39" w:rsidR="0078351A" w:rsidRPr="0068498A" w:rsidRDefault="0078351A" w:rsidP="0078351A">
      <w:pPr>
        <w:pBdr>
          <w:top w:val="single" w:sz="4" w:space="1" w:color="auto"/>
        </w:pBdr>
        <w:rPr>
          <w:rFonts w:ascii="Lucida Sans" w:hAnsi="Lucida Sans"/>
          <w:b/>
          <w:sz w:val="18"/>
          <w:szCs w:val="18"/>
          <w:u w:val="single"/>
        </w:rPr>
      </w:pPr>
      <w:r w:rsidRPr="0068498A">
        <w:rPr>
          <w:rFonts w:ascii="Lucida Sans" w:hAnsi="Lucida Sans"/>
          <w:b/>
          <w:sz w:val="18"/>
          <w:szCs w:val="18"/>
          <w:u w:val="single"/>
        </w:rPr>
        <w:t>ACTIONS</w:t>
      </w:r>
    </w:p>
    <w:p w14:paraId="405A4E61" w14:textId="77777777" w:rsidR="0078351A" w:rsidRPr="0068498A" w:rsidRDefault="0078351A" w:rsidP="000C3E31">
      <w:pPr>
        <w:rPr>
          <w:rFonts w:ascii="Lucida Sans" w:hAnsi="Lucida Sans"/>
          <w:sz w:val="18"/>
          <w:szCs w:val="18"/>
        </w:rPr>
      </w:pPr>
    </w:p>
    <w:p w14:paraId="03B1D020" w14:textId="1F2E4FCB" w:rsidR="008C3675" w:rsidRPr="0068498A" w:rsidRDefault="00092D2B" w:rsidP="000C3E31">
      <w:pPr>
        <w:rPr>
          <w:rFonts w:ascii="Lucida Sans" w:hAnsi="Lucida Sans"/>
          <w:i/>
          <w:sz w:val="18"/>
          <w:szCs w:val="18"/>
        </w:rPr>
      </w:pPr>
      <w:r w:rsidRPr="0068498A">
        <w:rPr>
          <w:rFonts w:ascii="Lucida Sans" w:hAnsi="Lucida Sans"/>
          <w:i/>
          <w:sz w:val="18"/>
          <w:szCs w:val="18"/>
        </w:rPr>
        <w:t>Self-improvement</w:t>
      </w:r>
    </w:p>
    <w:p w14:paraId="77B8C934" w14:textId="77777777" w:rsidR="008915E6" w:rsidRPr="0068498A" w:rsidRDefault="008915E6" w:rsidP="0078351A">
      <w:pPr>
        <w:rPr>
          <w:rFonts w:ascii="Lucida Sans" w:hAnsi="Lucida Sans"/>
          <w:b/>
          <w:sz w:val="18"/>
          <w:szCs w:val="18"/>
        </w:rPr>
      </w:pPr>
    </w:p>
    <w:p w14:paraId="3E6DCFAD" w14:textId="1E3F400B" w:rsidR="00356459" w:rsidRPr="0068498A" w:rsidRDefault="00CF1676" w:rsidP="00CF1676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 xml:space="preserve">Provide more ‘off the shelf’ </w:t>
      </w:r>
      <w:r w:rsidR="00BD5D7F" w:rsidRPr="0068498A">
        <w:rPr>
          <w:rFonts w:ascii="Lucida Sans" w:hAnsi="Lucida Sans"/>
          <w:b/>
          <w:color w:val="000000"/>
          <w:sz w:val="18"/>
          <w:szCs w:val="18"/>
        </w:rPr>
        <w:t xml:space="preserve">and tailored </w:t>
      </w:r>
      <w:r w:rsidRPr="0068498A">
        <w:rPr>
          <w:rFonts w:ascii="Lucida Sans" w:hAnsi="Lucida Sans"/>
          <w:b/>
          <w:color w:val="000000"/>
          <w:sz w:val="18"/>
          <w:szCs w:val="18"/>
        </w:rPr>
        <w:t xml:space="preserve">resources online </w:t>
      </w:r>
    </w:p>
    <w:p w14:paraId="13C02888" w14:textId="09E67A1F" w:rsidR="008552A1" w:rsidRPr="0068498A" w:rsidRDefault="001D1E31" w:rsidP="00356459">
      <w:pPr>
        <w:pStyle w:val="ListParagraph"/>
        <w:numPr>
          <w:ilvl w:val="0"/>
          <w:numId w:val="3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How to</w:t>
      </w:r>
      <w:r w:rsidR="00CF1676" w:rsidRPr="0068498A">
        <w:rPr>
          <w:rFonts w:ascii="Lucida Sans" w:hAnsi="Lucida Sans"/>
          <w:color w:val="000000"/>
          <w:sz w:val="18"/>
          <w:szCs w:val="18"/>
        </w:rPr>
        <w:t xml:space="preserve"> manage common problems such as anxiety and stress</w:t>
      </w:r>
    </w:p>
    <w:p w14:paraId="48B4B9B9" w14:textId="0447420D" w:rsidR="00791352" w:rsidRPr="0068498A" w:rsidRDefault="001D1E31" w:rsidP="00356459">
      <w:pPr>
        <w:pStyle w:val="ListParagraph"/>
        <w:numPr>
          <w:ilvl w:val="0"/>
          <w:numId w:val="3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‘G</w:t>
      </w:r>
      <w:r w:rsidR="00791352" w:rsidRPr="0068498A">
        <w:rPr>
          <w:rFonts w:ascii="Lucida Sans" w:hAnsi="Lucida Sans"/>
          <w:color w:val="000000"/>
          <w:sz w:val="18"/>
          <w:szCs w:val="18"/>
        </w:rPr>
        <w:t>etting started’ with supervision to facilitate discussion between new PGRs and supervisors on preferences of supervision style (</w:t>
      </w:r>
      <w:r w:rsidR="00414BDC" w:rsidRPr="0068498A">
        <w:rPr>
          <w:rFonts w:ascii="Lucida Sans" w:hAnsi="Lucida Sans"/>
          <w:color w:val="000000"/>
          <w:sz w:val="18"/>
          <w:szCs w:val="18"/>
        </w:rPr>
        <w:t xml:space="preserve">to foster </w:t>
      </w:r>
      <w:r w:rsidR="00791352" w:rsidRPr="0068498A">
        <w:rPr>
          <w:rFonts w:ascii="Lucida Sans" w:hAnsi="Lucida Sans"/>
          <w:color w:val="000000"/>
          <w:sz w:val="18"/>
          <w:szCs w:val="18"/>
        </w:rPr>
        <w:t>greater PGR autonomy</w:t>
      </w:r>
      <w:r w:rsidRPr="0068498A">
        <w:rPr>
          <w:rFonts w:ascii="Lucida Sans" w:hAnsi="Lucida Sans"/>
          <w:color w:val="000000"/>
          <w:sz w:val="18"/>
          <w:szCs w:val="18"/>
        </w:rPr>
        <w:t>)</w:t>
      </w:r>
    </w:p>
    <w:p w14:paraId="603B7E70" w14:textId="6E09DCAF" w:rsidR="00806200" w:rsidRPr="0068498A" w:rsidRDefault="00806200" w:rsidP="00356459">
      <w:pPr>
        <w:pStyle w:val="ListParagraph"/>
        <w:numPr>
          <w:ilvl w:val="0"/>
          <w:numId w:val="3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How to achieve better work-life balance among PGRs (challenging the idea that long working hours le</w:t>
      </w:r>
      <w:r w:rsidR="0058451E" w:rsidRPr="0068498A">
        <w:rPr>
          <w:rFonts w:ascii="Lucida Sans" w:hAnsi="Lucida Sans"/>
          <w:color w:val="000000"/>
          <w:sz w:val="18"/>
          <w:szCs w:val="18"/>
        </w:rPr>
        <w:t>a</w:t>
      </w:r>
      <w:r w:rsidRPr="0068498A">
        <w:rPr>
          <w:rFonts w:ascii="Lucida Sans" w:hAnsi="Lucida Sans"/>
          <w:color w:val="000000"/>
          <w:sz w:val="18"/>
          <w:szCs w:val="18"/>
        </w:rPr>
        <w:t>d to greater productivity)</w:t>
      </w:r>
    </w:p>
    <w:p w14:paraId="24664402" w14:textId="77777777" w:rsidR="006D4DB0" w:rsidRPr="0068498A" w:rsidRDefault="006D4DB0" w:rsidP="006D4DB0">
      <w:pPr>
        <w:pStyle w:val="ListParagraph"/>
        <w:ind w:left="1276"/>
        <w:rPr>
          <w:rFonts w:ascii="Lucida Sans" w:hAnsi="Lucida Sans"/>
          <w:sz w:val="18"/>
          <w:szCs w:val="18"/>
        </w:rPr>
      </w:pPr>
    </w:p>
    <w:p w14:paraId="55914899" w14:textId="67D6F697" w:rsidR="008760B5" w:rsidRPr="0068498A" w:rsidRDefault="008760B5" w:rsidP="008760B5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Improve visibility of resources already available/currently offered</w:t>
      </w:r>
      <w:r w:rsidR="00AC0D5A" w:rsidRPr="0068498A">
        <w:rPr>
          <w:rFonts w:ascii="Lucida Sans" w:hAnsi="Lucida Sans"/>
          <w:b/>
          <w:color w:val="000000"/>
          <w:sz w:val="18"/>
          <w:szCs w:val="18"/>
        </w:rPr>
        <w:t xml:space="preserve"> at departmental, faculty and institutional level</w:t>
      </w:r>
    </w:p>
    <w:p w14:paraId="10E57CA5" w14:textId="4EEB7046" w:rsidR="00442C57" w:rsidRPr="0068498A" w:rsidRDefault="00442C57" w:rsidP="00442C57">
      <w:pPr>
        <w:pStyle w:val="ListParagraph"/>
        <w:numPr>
          <w:ilvl w:val="0"/>
          <w:numId w:val="11"/>
        </w:numPr>
        <w:ind w:left="1276"/>
        <w:rPr>
          <w:rFonts w:ascii="Lucida Sans" w:hAnsi="Lucida Sans"/>
          <w:color w:val="000000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University Mental Health Policy</w:t>
      </w:r>
    </w:p>
    <w:p w14:paraId="6B9DC3B8" w14:textId="56EF7283" w:rsidR="00256585" w:rsidRPr="0068498A" w:rsidRDefault="00664E40" w:rsidP="00442C57">
      <w:pPr>
        <w:pStyle w:val="ListParagraph"/>
        <w:numPr>
          <w:ilvl w:val="0"/>
          <w:numId w:val="11"/>
        </w:numPr>
        <w:ind w:left="1276"/>
        <w:rPr>
          <w:rFonts w:ascii="Lucida Sans" w:hAnsi="Lucida Sans"/>
          <w:color w:val="000000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Revamp specific Enabling Service leaflets</w:t>
      </w:r>
    </w:p>
    <w:p w14:paraId="0E93BD4F" w14:textId="448FCBF7" w:rsidR="0059220D" w:rsidRPr="0068498A" w:rsidRDefault="00BC2C63" w:rsidP="00442C57">
      <w:pPr>
        <w:pStyle w:val="ListParagraph"/>
        <w:numPr>
          <w:ilvl w:val="0"/>
          <w:numId w:val="11"/>
        </w:numPr>
        <w:ind w:left="1276"/>
        <w:rPr>
          <w:rFonts w:ascii="Lucida Sans" w:hAnsi="Lucida Sans"/>
          <w:color w:val="000000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S</w:t>
      </w:r>
      <w:r w:rsidR="0059220D" w:rsidRPr="0068498A">
        <w:rPr>
          <w:rFonts w:ascii="Lucida Sans" w:hAnsi="Lucida Sans"/>
          <w:color w:val="000000"/>
          <w:sz w:val="18"/>
          <w:szCs w:val="18"/>
        </w:rPr>
        <w:t>ervice</w:t>
      </w:r>
      <w:r w:rsidR="00A74147" w:rsidRPr="0068498A">
        <w:rPr>
          <w:rFonts w:ascii="Lucida Sans" w:hAnsi="Lucida Sans"/>
          <w:color w:val="000000"/>
          <w:sz w:val="18"/>
          <w:szCs w:val="18"/>
        </w:rPr>
        <w:t xml:space="preserve">s offered by Enabling Services, </w:t>
      </w:r>
      <w:r w:rsidR="0059220D" w:rsidRPr="0068498A">
        <w:rPr>
          <w:rFonts w:ascii="Lucida Sans" w:hAnsi="Lucida Sans"/>
          <w:color w:val="000000"/>
          <w:sz w:val="18"/>
          <w:szCs w:val="18"/>
        </w:rPr>
        <w:t xml:space="preserve">including </w:t>
      </w:r>
      <w:r w:rsidR="001426A8" w:rsidRPr="0068498A">
        <w:rPr>
          <w:rFonts w:ascii="Lucida Sans" w:hAnsi="Lucida Sans"/>
          <w:color w:val="000000"/>
          <w:sz w:val="18"/>
          <w:szCs w:val="18"/>
        </w:rPr>
        <w:t>information about triage</w:t>
      </w:r>
      <w:r w:rsidR="00A74147" w:rsidRPr="0068498A">
        <w:rPr>
          <w:rFonts w:ascii="Lucida Sans" w:hAnsi="Lucida Sans"/>
          <w:color w:val="000000"/>
          <w:sz w:val="18"/>
          <w:szCs w:val="18"/>
        </w:rPr>
        <w:t xml:space="preserve">, expectations (Drop-In Team </w:t>
      </w:r>
      <w:r w:rsidR="007E09CA" w:rsidRPr="0068498A">
        <w:rPr>
          <w:rFonts w:ascii="Lucida Sans" w:hAnsi="Lucida Sans"/>
          <w:color w:val="000000"/>
          <w:sz w:val="18"/>
          <w:szCs w:val="18"/>
        </w:rPr>
        <w:t>to discuss solutions with students)</w:t>
      </w:r>
      <w:r w:rsidR="001426A8" w:rsidRPr="0068498A">
        <w:rPr>
          <w:rFonts w:ascii="Lucida Sans" w:hAnsi="Lucida Sans"/>
          <w:color w:val="000000"/>
          <w:sz w:val="18"/>
          <w:szCs w:val="18"/>
        </w:rPr>
        <w:t xml:space="preserve"> and</w:t>
      </w:r>
      <w:r w:rsidR="00D47B87" w:rsidRPr="0068498A">
        <w:rPr>
          <w:rFonts w:ascii="Lucida Sans" w:hAnsi="Lucida Sans"/>
          <w:color w:val="000000"/>
          <w:sz w:val="18"/>
          <w:szCs w:val="18"/>
        </w:rPr>
        <w:t xml:space="preserve"> </w:t>
      </w:r>
      <w:r w:rsidR="00AD0F5F" w:rsidRPr="0068498A">
        <w:rPr>
          <w:rFonts w:ascii="Lucida Sans" w:hAnsi="Lucida Sans"/>
          <w:color w:val="000000"/>
          <w:sz w:val="18"/>
          <w:szCs w:val="18"/>
        </w:rPr>
        <w:t>no extra</w:t>
      </w:r>
      <w:r w:rsidR="00A74147" w:rsidRPr="0068498A">
        <w:rPr>
          <w:rFonts w:ascii="Lucida Sans" w:hAnsi="Lucida Sans"/>
          <w:color w:val="000000"/>
          <w:sz w:val="18"/>
          <w:szCs w:val="18"/>
        </w:rPr>
        <w:t xml:space="preserve"> cost to students</w:t>
      </w:r>
      <w:r w:rsidR="00D47B87" w:rsidRPr="0068498A">
        <w:rPr>
          <w:rFonts w:ascii="Lucida Sans" w:hAnsi="Lucida Sans"/>
          <w:color w:val="000000"/>
          <w:sz w:val="18"/>
          <w:szCs w:val="18"/>
        </w:rPr>
        <w:t xml:space="preserve"> </w:t>
      </w:r>
    </w:p>
    <w:p w14:paraId="393F1F52" w14:textId="77777777" w:rsidR="00442C57" w:rsidRPr="0068498A" w:rsidRDefault="00442C57" w:rsidP="006D4DB0">
      <w:pPr>
        <w:pStyle w:val="ListParagraph"/>
        <w:ind w:left="1276"/>
        <w:rPr>
          <w:rFonts w:ascii="Lucida Sans" w:hAnsi="Lucida Sans"/>
          <w:sz w:val="18"/>
          <w:szCs w:val="18"/>
        </w:rPr>
      </w:pPr>
    </w:p>
    <w:p w14:paraId="5C0C4506" w14:textId="30C0CAEE" w:rsidR="00356459" w:rsidRPr="0068498A" w:rsidRDefault="000F759D" w:rsidP="00CF1676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 xml:space="preserve">Introduce self-help workshops </w:t>
      </w:r>
      <w:r w:rsidR="00CB42DC" w:rsidRPr="0068498A">
        <w:rPr>
          <w:rFonts w:ascii="Lucida Sans" w:hAnsi="Lucida Sans"/>
          <w:b/>
          <w:color w:val="000000"/>
          <w:sz w:val="18"/>
          <w:szCs w:val="18"/>
        </w:rPr>
        <w:t>specifically for PGRs</w:t>
      </w:r>
    </w:p>
    <w:p w14:paraId="383B8222" w14:textId="3F741F58" w:rsidR="00F70955" w:rsidRPr="0068498A" w:rsidRDefault="00CB42DC" w:rsidP="00356459">
      <w:pPr>
        <w:pStyle w:val="ListParagraph"/>
        <w:numPr>
          <w:ilvl w:val="0"/>
          <w:numId w:val="4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P</w:t>
      </w:r>
      <w:r w:rsidR="000F759D" w:rsidRPr="0068498A">
        <w:rPr>
          <w:rFonts w:ascii="Lucida Sans" w:hAnsi="Lucida Sans"/>
          <w:color w:val="000000"/>
          <w:sz w:val="18"/>
          <w:szCs w:val="18"/>
        </w:rPr>
        <w:t>ractical tips and techniques on recognising problems</w:t>
      </w:r>
      <w:r w:rsidRPr="0068498A">
        <w:rPr>
          <w:rFonts w:ascii="Lucida Sans" w:hAnsi="Lucida Sans"/>
          <w:color w:val="000000"/>
          <w:sz w:val="18"/>
          <w:szCs w:val="18"/>
        </w:rPr>
        <w:t xml:space="preserve"> and managing stress</w:t>
      </w:r>
    </w:p>
    <w:p w14:paraId="0FA61659" w14:textId="641C007D" w:rsidR="006E723A" w:rsidRPr="0068498A" w:rsidRDefault="006E723A" w:rsidP="006E723A">
      <w:pPr>
        <w:pStyle w:val="ListParagraph"/>
        <w:numPr>
          <w:ilvl w:val="0"/>
          <w:numId w:val="4"/>
        </w:numPr>
        <w:ind w:left="1276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sz w:val="18"/>
          <w:szCs w:val="18"/>
        </w:rPr>
        <w:t>Conversational groups facilitated by a counsellor</w:t>
      </w:r>
      <w:r w:rsidR="002E7D47">
        <w:rPr>
          <w:rFonts w:ascii="Lucida Sans" w:hAnsi="Lucida Sans"/>
          <w:sz w:val="18"/>
          <w:szCs w:val="18"/>
        </w:rPr>
        <w:t xml:space="preserve"> (where appropriate)</w:t>
      </w:r>
    </w:p>
    <w:p w14:paraId="024BC4FE" w14:textId="77777777" w:rsidR="006D4DB0" w:rsidRPr="0068498A" w:rsidRDefault="006D4DB0" w:rsidP="006D4DB0">
      <w:pPr>
        <w:pStyle w:val="ListParagraph"/>
        <w:ind w:left="1276"/>
        <w:rPr>
          <w:rFonts w:ascii="Lucida Sans" w:hAnsi="Lucida Sans"/>
          <w:sz w:val="18"/>
          <w:szCs w:val="18"/>
        </w:rPr>
      </w:pPr>
    </w:p>
    <w:p w14:paraId="59E55AE5" w14:textId="69F1E363" w:rsidR="008915E6" w:rsidRPr="0068498A" w:rsidRDefault="00356459" w:rsidP="00CF1676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Offer further training</w:t>
      </w:r>
      <w:r w:rsidR="00EA4F50" w:rsidRPr="0068498A">
        <w:rPr>
          <w:rFonts w:ascii="Lucida Sans" w:hAnsi="Lucida Sans"/>
          <w:b/>
          <w:color w:val="000000"/>
          <w:sz w:val="18"/>
          <w:szCs w:val="18"/>
        </w:rPr>
        <w:t>/personal development</w:t>
      </w:r>
      <w:r w:rsidRPr="0068498A">
        <w:rPr>
          <w:rFonts w:ascii="Lucida Sans" w:hAnsi="Lucida Sans"/>
          <w:b/>
          <w:color w:val="000000"/>
          <w:sz w:val="18"/>
          <w:szCs w:val="18"/>
        </w:rPr>
        <w:t xml:space="preserve"> </w:t>
      </w:r>
    </w:p>
    <w:p w14:paraId="14FFEDE2" w14:textId="44F58CFD" w:rsidR="008552A1" w:rsidRPr="0068498A" w:rsidRDefault="008915E6" w:rsidP="000C3E31">
      <w:pPr>
        <w:pStyle w:val="ListParagraph"/>
        <w:numPr>
          <w:ilvl w:val="0"/>
          <w:numId w:val="5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 xml:space="preserve">On </w:t>
      </w:r>
      <w:r w:rsidR="00356459" w:rsidRPr="0068498A">
        <w:rPr>
          <w:rFonts w:ascii="Lucida Sans" w:hAnsi="Lucida Sans"/>
          <w:color w:val="000000"/>
          <w:sz w:val="18"/>
          <w:szCs w:val="18"/>
        </w:rPr>
        <w:t xml:space="preserve">theories of effective learning </w:t>
      </w:r>
    </w:p>
    <w:p w14:paraId="7FAD4658" w14:textId="39D1B875" w:rsidR="00EA4F50" w:rsidRPr="0068498A" w:rsidRDefault="00F37677" w:rsidP="000C3E31">
      <w:pPr>
        <w:pStyle w:val="ListParagraph"/>
        <w:numPr>
          <w:ilvl w:val="0"/>
          <w:numId w:val="5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What is expected at</w:t>
      </w:r>
      <w:r w:rsidR="0009604A" w:rsidRPr="0068498A">
        <w:rPr>
          <w:rFonts w:ascii="Lucida Sans" w:hAnsi="Lucida Sans"/>
          <w:color w:val="000000"/>
          <w:sz w:val="18"/>
          <w:szCs w:val="18"/>
        </w:rPr>
        <w:t xml:space="preserve"> transfer/confirmation</w:t>
      </w:r>
      <w:r w:rsidRPr="0068498A">
        <w:rPr>
          <w:rFonts w:ascii="Lucida Sans" w:hAnsi="Lucida Sans"/>
          <w:color w:val="000000"/>
          <w:sz w:val="18"/>
          <w:szCs w:val="18"/>
        </w:rPr>
        <w:t xml:space="preserve"> stage (</w:t>
      </w:r>
      <w:r w:rsidR="00774931" w:rsidRPr="0068498A">
        <w:rPr>
          <w:rFonts w:ascii="Lucida Sans" w:hAnsi="Lucida Sans"/>
          <w:color w:val="000000"/>
          <w:sz w:val="18"/>
          <w:szCs w:val="18"/>
        </w:rPr>
        <w:t>submission and viva)</w:t>
      </w:r>
    </w:p>
    <w:p w14:paraId="2C34400E" w14:textId="77777777" w:rsidR="002F2360" w:rsidRPr="0068498A" w:rsidRDefault="002F2360" w:rsidP="000C3E31">
      <w:pPr>
        <w:rPr>
          <w:rFonts w:ascii="Lucida Sans" w:hAnsi="Lucida Sans"/>
          <w:sz w:val="18"/>
          <w:szCs w:val="18"/>
        </w:rPr>
      </w:pPr>
    </w:p>
    <w:p w14:paraId="2EA2AD5A" w14:textId="77777777" w:rsidR="002F2360" w:rsidRPr="0068498A" w:rsidRDefault="002F2360" w:rsidP="000C3E31">
      <w:pPr>
        <w:rPr>
          <w:rFonts w:ascii="Lucida Sans" w:hAnsi="Lucida Sans"/>
          <w:sz w:val="18"/>
          <w:szCs w:val="18"/>
        </w:rPr>
      </w:pPr>
    </w:p>
    <w:p w14:paraId="2A465BA9" w14:textId="365F7A63" w:rsidR="00AB4EE7" w:rsidRPr="0068498A" w:rsidRDefault="00795844" w:rsidP="00795844">
      <w:pPr>
        <w:rPr>
          <w:rFonts w:ascii="Lucida Sans" w:hAnsi="Lucida Sans"/>
          <w:i/>
          <w:sz w:val="18"/>
          <w:szCs w:val="18"/>
        </w:rPr>
      </w:pPr>
      <w:r w:rsidRPr="0068498A">
        <w:rPr>
          <w:rFonts w:ascii="Lucida Sans" w:hAnsi="Lucida Sans"/>
          <w:i/>
          <w:sz w:val="18"/>
          <w:szCs w:val="18"/>
        </w:rPr>
        <w:t>Peer-support</w:t>
      </w:r>
    </w:p>
    <w:p w14:paraId="0A9D98DC" w14:textId="77777777" w:rsidR="00012F16" w:rsidRPr="0068498A" w:rsidRDefault="00012F16" w:rsidP="00795844">
      <w:pPr>
        <w:rPr>
          <w:rFonts w:ascii="Lucida Sans" w:hAnsi="Lucida Sans"/>
          <w:sz w:val="18"/>
          <w:szCs w:val="18"/>
        </w:rPr>
      </w:pPr>
    </w:p>
    <w:p w14:paraId="48852CF4" w14:textId="7E01BD3D" w:rsidR="00BE5DCF" w:rsidRPr="0068498A" w:rsidRDefault="00052FAF" w:rsidP="00715392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Set</w:t>
      </w:r>
      <w:r w:rsidR="00862F51" w:rsidRPr="0068498A">
        <w:rPr>
          <w:rFonts w:ascii="Lucida Sans" w:hAnsi="Lucida Sans"/>
          <w:b/>
          <w:color w:val="000000"/>
          <w:sz w:val="18"/>
          <w:szCs w:val="18"/>
        </w:rPr>
        <w:t xml:space="preserve"> up a</w:t>
      </w:r>
      <w:r w:rsidR="00584D38" w:rsidRPr="0068498A">
        <w:rPr>
          <w:rFonts w:ascii="Lucida Sans" w:hAnsi="Lucida Sans"/>
          <w:b/>
          <w:color w:val="000000"/>
          <w:sz w:val="18"/>
          <w:szCs w:val="18"/>
        </w:rPr>
        <w:t xml:space="preserve"> dedicated fund for the </w:t>
      </w:r>
      <w:r w:rsidR="005E5C24" w:rsidRPr="0068498A">
        <w:rPr>
          <w:rFonts w:ascii="Lucida Sans" w:hAnsi="Lucida Sans"/>
          <w:b/>
          <w:color w:val="000000"/>
          <w:sz w:val="18"/>
          <w:szCs w:val="18"/>
        </w:rPr>
        <w:t xml:space="preserve">Doctoral College </w:t>
      </w:r>
      <w:r w:rsidR="00862F51" w:rsidRPr="0068498A">
        <w:rPr>
          <w:rFonts w:ascii="Lucida Sans" w:hAnsi="Lucida Sans"/>
          <w:b/>
          <w:color w:val="000000"/>
          <w:sz w:val="18"/>
          <w:szCs w:val="18"/>
        </w:rPr>
        <w:t xml:space="preserve">to allocate </w:t>
      </w:r>
      <w:r w:rsidR="00B308AE" w:rsidRPr="0068498A">
        <w:rPr>
          <w:rFonts w:ascii="Lucida Sans" w:hAnsi="Lucida Sans"/>
          <w:b/>
          <w:color w:val="000000"/>
          <w:sz w:val="18"/>
          <w:szCs w:val="18"/>
        </w:rPr>
        <w:t xml:space="preserve">small sums of money </w:t>
      </w:r>
      <w:r w:rsidR="00862F51" w:rsidRPr="0068498A">
        <w:rPr>
          <w:rFonts w:ascii="Lucida Sans" w:hAnsi="Lucida Sans"/>
          <w:b/>
          <w:color w:val="000000"/>
          <w:sz w:val="18"/>
          <w:szCs w:val="18"/>
        </w:rPr>
        <w:t xml:space="preserve">for specific </w:t>
      </w:r>
      <w:r w:rsidR="006E12B8" w:rsidRPr="0068498A">
        <w:rPr>
          <w:rFonts w:ascii="Lucida Sans" w:hAnsi="Lucida Sans"/>
          <w:b/>
          <w:color w:val="000000"/>
          <w:sz w:val="18"/>
          <w:szCs w:val="18"/>
        </w:rPr>
        <w:t xml:space="preserve">inter-disciplinary </w:t>
      </w:r>
      <w:r w:rsidR="00862F51" w:rsidRPr="0068498A">
        <w:rPr>
          <w:rFonts w:ascii="Lucida Sans" w:hAnsi="Lucida Sans"/>
          <w:b/>
          <w:color w:val="000000"/>
          <w:sz w:val="18"/>
          <w:szCs w:val="18"/>
        </w:rPr>
        <w:t xml:space="preserve">PGR </w:t>
      </w:r>
      <w:r w:rsidR="00DD713B">
        <w:rPr>
          <w:rFonts w:ascii="Lucida Sans" w:hAnsi="Lucida Sans"/>
          <w:b/>
          <w:color w:val="000000"/>
          <w:sz w:val="18"/>
          <w:szCs w:val="18"/>
        </w:rPr>
        <w:t>social and/or outreach</w:t>
      </w:r>
      <w:r w:rsidR="00C262F8" w:rsidRPr="0068498A">
        <w:rPr>
          <w:rFonts w:ascii="Lucida Sans" w:hAnsi="Lucida Sans"/>
          <w:b/>
          <w:color w:val="000000"/>
          <w:sz w:val="18"/>
          <w:szCs w:val="18"/>
        </w:rPr>
        <w:t xml:space="preserve"> </w:t>
      </w:r>
      <w:r w:rsidR="00715392">
        <w:rPr>
          <w:rFonts w:ascii="Lucida Sans" w:hAnsi="Lucida Sans"/>
          <w:b/>
          <w:color w:val="000000"/>
          <w:sz w:val="18"/>
          <w:szCs w:val="18"/>
        </w:rPr>
        <w:t xml:space="preserve"> activities </w:t>
      </w:r>
      <w:r w:rsidR="00B308AE" w:rsidRPr="0068498A">
        <w:rPr>
          <w:rFonts w:ascii="Lucida Sans" w:hAnsi="Lucida Sans"/>
          <w:b/>
          <w:color w:val="000000"/>
          <w:sz w:val="18"/>
          <w:szCs w:val="18"/>
        </w:rPr>
        <w:t xml:space="preserve">led by PGRs </w:t>
      </w:r>
      <w:r w:rsidR="00715392">
        <w:rPr>
          <w:rFonts w:ascii="Lucida Sans" w:hAnsi="Lucida Sans"/>
          <w:b/>
          <w:color w:val="000000"/>
          <w:sz w:val="18"/>
          <w:szCs w:val="18"/>
        </w:rPr>
        <w:t xml:space="preserve">with </w:t>
      </w:r>
      <w:r w:rsidR="00B308AE" w:rsidRPr="0068498A">
        <w:rPr>
          <w:rFonts w:ascii="Lucida Sans" w:hAnsi="Lucida Sans"/>
          <w:b/>
          <w:color w:val="000000"/>
          <w:sz w:val="18"/>
          <w:szCs w:val="18"/>
        </w:rPr>
        <w:t>PGRs</w:t>
      </w:r>
    </w:p>
    <w:p w14:paraId="61113B13" w14:textId="4A64766F" w:rsidR="00E556FF" w:rsidRPr="0068498A" w:rsidRDefault="00E556FF" w:rsidP="000C0156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 xml:space="preserve">Promote as sense </w:t>
      </w:r>
      <w:r w:rsidR="008B0720">
        <w:rPr>
          <w:rFonts w:ascii="Lucida Sans" w:hAnsi="Lucida Sans"/>
          <w:color w:val="000000"/>
          <w:sz w:val="18"/>
          <w:szCs w:val="18"/>
        </w:rPr>
        <w:t>of self-</w:t>
      </w:r>
      <w:r w:rsidR="00C568E9">
        <w:rPr>
          <w:rFonts w:ascii="Lucida Sans" w:hAnsi="Lucida Sans"/>
          <w:color w:val="000000"/>
          <w:sz w:val="18"/>
          <w:szCs w:val="18"/>
        </w:rPr>
        <w:t xml:space="preserve">worth by being part of </w:t>
      </w:r>
      <w:r w:rsidR="000C0156">
        <w:rPr>
          <w:rFonts w:ascii="Lucida Sans" w:hAnsi="Lucida Sans"/>
          <w:color w:val="000000"/>
          <w:sz w:val="18"/>
          <w:szCs w:val="18"/>
        </w:rPr>
        <w:t>worthy group activities</w:t>
      </w:r>
      <w:r w:rsidR="00C568E9">
        <w:rPr>
          <w:rFonts w:ascii="Lucida Sans" w:hAnsi="Lucida Sans"/>
          <w:color w:val="000000"/>
          <w:sz w:val="18"/>
          <w:szCs w:val="18"/>
        </w:rPr>
        <w:t xml:space="preserve"> </w:t>
      </w:r>
      <w:r>
        <w:rPr>
          <w:rFonts w:ascii="Lucida Sans" w:hAnsi="Lucida Sans"/>
          <w:color w:val="000000"/>
          <w:sz w:val="18"/>
          <w:szCs w:val="18"/>
        </w:rPr>
        <w:t xml:space="preserve"> </w:t>
      </w:r>
    </w:p>
    <w:p w14:paraId="6829099B" w14:textId="77777777" w:rsidR="00775889" w:rsidRPr="0068498A" w:rsidRDefault="00775889" w:rsidP="00775889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4DB85739" w14:textId="381A6AFA" w:rsidR="00BE5DCF" w:rsidRPr="0068498A" w:rsidRDefault="00BE5DCF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eastAsia="Times New Roman" w:hAnsi="Lucida Sans" w:cs="Times New Roman"/>
          <w:b/>
          <w:color w:val="000000"/>
          <w:sz w:val="18"/>
          <w:szCs w:val="18"/>
        </w:rPr>
        <w:t xml:space="preserve">Introduce a faculty-level buddy scheme (e.g. matching new PGRs with second years). </w:t>
      </w:r>
    </w:p>
    <w:p w14:paraId="05986E9C" w14:textId="09A2C58A" w:rsidR="005676BA" w:rsidRPr="005676BA" w:rsidRDefault="005676BA" w:rsidP="005676BA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>‘</w:t>
      </w:r>
      <w:r w:rsidR="00E513D8">
        <w:rPr>
          <w:rFonts w:ascii="Lucida Sans" w:hAnsi="Lucida Sans"/>
          <w:color w:val="000000"/>
          <w:sz w:val="18"/>
          <w:szCs w:val="18"/>
        </w:rPr>
        <w:t>G</w:t>
      </w:r>
      <w:r>
        <w:rPr>
          <w:rFonts w:ascii="Lucida Sans" w:hAnsi="Lucida Sans"/>
          <w:color w:val="000000"/>
          <w:sz w:val="18"/>
          <w:szCs w:val="18"/>
        </w:rPr>
        <w:t>etting started’</w:t>
      </w:r>
    </w:p>
    <w:p w14:paraId="67775659" w14:textId="40512A9C" w:rsidR="005676BA" w:rsidRPr="0068498A" w:rsidRDefault="008D41AB" w:rsidP="008D41AB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Share practical knowledge of local processes</w:t>
      </w:r>
    </w:p>
    <w:p w14:paraId="1DAF41AD" w14:textId="77777777" w:rsidR="005676BA" w:rsidRPr="0068498A" w:rsidRDefault="005676BA" w:rsidP="00BC12B4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362A621D" w14:textId="77777777" w:rsidR="00BC12B4" w:rsidRPr="0068498A" w:rsidRDefault="00BC12B4" w:rsidP="00BC12B4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Improve communication between PGR societies, the University (Faculty Graduate Schools and Doctoral College) and SUSU to support social initiatives already taking place and ensure opportunities reach all PGRs.</w:t>
      </w:r>
    </w:p>
    <w:p w14:paraId="778EB59E" w14:textId="06B39990" w:rsidR="00B35E5B" w:rsidRPr="005676BA" w:rsidRDefault="00B35E5B" w:rsidP="00B35E5B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 xml:space="preserve">Help tackle feelings of isolation </w:t>
      </w:r>
    </w:p>
    <w:p w14:paraId="6AF296C3" w14:textId="77777777" w:rsidR="00B35E5B" w:rsidRPr="0068498A" w:rsidRDefault="00B35E5B" w:rsidP="00BC12B4">
      <w:pPr>
        <w:rPr>
          <w:rFonts w:ascii="Lucida Sans" w:hAnsi="Lucida Sans"/>
          <w:b/>
          <w:sz w:val="18"/>
          <w:szCs w:val="18"/>
        </w:rPr>
      </w:pPr>
    </w:p>
    <w:p w14:paraId="01F802A2" w14:textId="570438DB" w:rsidR="004010CD" w:rsidRPr="0068498A" w:rsidRDefault="009D4F13" w:rsidP="004010CD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sz w:val="18"/>
          <w:szCs w:val="18"/>
        </w:rPr>
        <w:t xml:space="preserve">Promote </w:t>
      </w:r>
      <w:r w:rsidR="00D709B8" w:rsidRPr="0068498A">
        <w:rPr>
          <w:rFonts w:ascii="Lucida Sans" w:hAnsi="Lucida Sans"/>
          <w:b/>
          <w:sz w:val="18"/>
          <w:szCs w:val="18"/>
        </w:rPr>
        <w:t xml:space="preserve">more effectively </w:t>
      </w:r>
      <w:r w:rsidR="00333EB7" w:rsidRPr="0068498A">
        <w:rPr>
          <w:rFonts w:ascii="Lucida Sans" w:hAnsi="Lucida Sans"/>
          <w:b/>
          <w:sz w:val="18"/>
          <w:szCs w:val="18"/>
        </w:rPr>
        <w:t xml:space="preserve">relevant </w:t>
      </w:r>
      <w:r w:rsidR="00E225D0" w:rsidRPr="0068498A">
        <w:rPr>
          <w:rFonts w:ascii="Lucida Sans" w:hAnsi="Lucida Sans"/>
          <w:b/>
          <w:sz w:val="18"/>
          <w:szCs w:val="18"/>
        </w:rPr>
        <w:t xml:space="preserve">events </w:t>
      </w:r>
      <w:r w:rsidR="00A731B7" w:rsidRPr="0068498A">
        <w:rPr>
          <w:rFonts w:ascii="Lucida Sans" w:hAnsi="Lucida Sans"/>
          <w:b/>
          <w:sz w:val="18"/>
          <w:szCs w:val="18"/>
        </w:rPr>
        <w:t>among PGRs</w:t>
      </w:r>
      <w:r w:rsidR="00C760BF" w:rsidRPr="0068498A">
        <w:rPr>
          <w:rFonts w:ascii="Lucida Sans" w:hAnsi="Lucida Sans"/>
          <w:b/>
          <w:sz w:val="18"/>
          <w:szCs w:val="18"/>
        </w:rPr>
        <w:t xml:space="preserve"> via the Doctoral College website, the </w:t>
      </w:r>
      <w:r w:rsidR="00EF0D88" w:rsidRPr="0068498A">
        <w:rPr>
          <w:rFonts w:ascii="Lucida Sans" w:hAnsi="Lucida Sans"/>
          <w:b/>
          <w:sz w:val="18"/>
          <w:szCs w:val="18"/>
        </w:rPr>
        <w:t xml:space="preserve">Researcher tab and </w:t>
      </w:r>
      <w:r w:rsidR="00333EB7" w:rsidRPr="0068498A">
        <w:rPr>
          <w:rFonts w:ascii="Lucida Sans" w:hAnsi="Lucida Sans"/>
          <w:b/>
          <w:sz w:val="18"/>
          <w:szCs w:val="18"/>
        </w:rPr>
        <w:t>social media</w:t>
      </w:r>
    </w:p>
    <w:p w14:paraId="7CF79D25" w14:textId="212A9E63" w:rsidR="004010CD" w:rsidRPr="0068498A" w:rsidRDefault="004010CD" w:rsidP="004010CD">
      <w:pPr>
        <w:pStyle w:val="ListParagraph"/>
        <w:numPr>
          <w:ilvl w:val="0"/>
          <w:numId w:val="12"/>
        </w:numPr>
        <w:ind w:left="1276"/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 xml:space="preserve">Enabling </w:t>
      </w:r>
      <w:r w:rsidR="003735EC" w:rsidRPr="0068498A">
        <w:rPr>
          <w:rFonts w:ascii="Lucida Sans" w:hAnsi="Lucida Sans"/>
          <w:sz w:val="18"/>
          <w:szCs w:val="18"/>
        </w:rPr>
        <w:t xml:space="preserve">Services </w:t>
      </w:r>
      <w:r w:rsidR="00E225D0" w:rsidRPr="0068498A">
        <w:rPr>
          <w:rFonts w:ascii="Lucida Sans" w:hAnsi="Lucida Sans"/>
          <w:sz w:val="18"/>
          <w:szCs w:val="18"/>
        </w:rPr>
        <w:t>events</w:t>
      </w:r>
      <w:r w:rsidR="0084414B" w:rsidRPr="0068498A">
        <w:rPr>
          <w:rFonts w:ascii="Lucida Sans" w:hAnsi="Lucida Sans"/>
          <w:sz w:val="18"/>
          <w:szCs w:val="18"/>
        </w:rPr>
        <w:t xml:space="preserve"> (e.g. mindfulness, stress-busting skills)</w:t>
      </w:r>
    </w:p>
    <w:p w14:paraId="6E2A6E7E" w14:textId="222A94A9" w:rsidR="003735EC" w:rsidRPr="0068498A" w:rsidRDefault="003735EC" w:rsidP="003735EC">
      <w:pPr>
        <w:pStyle w:val="ListParagraph"/>
        <w:numPr>
          <w:ilvl w:val="0"/>
          <w:numId w:val="12"/>
        </w:numPr>
        <w:ind w:left="1276"/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 xml:space="preserve">SUSU </w:t>
      </w:r>
      <w:r w:rsidR="00E225D0" w:rsidRPr="0068498A">
        <w:rPr>
          <w:rFonts w:ascii="Lucida Sans" w:hAnsi="Lucida Sans"/>
          <w:sz w:val="18"/>
          <w:szCs w:val="18"/>
        </w:rPr>
        <w:t>event</w:t>
      </w:r>
      <w:r w:rsidR="00DE2943">
        <w:rPr>
          <w:rFonts w:ascii="Lucida Sans" w:hAnsi="Lucida Sans"/>
          <w:sz w:val="18"/>
          <w:szCs w:val="18"/>
        </w:rPr>
        <w:t>s</w:t>
      </w:r>
      <w:r w:rsidR="0084414B" w:rsidRPr="0068498A">
        <w:rPr>
          <w:rFonts w:ascii="Lucida Sans" w:hAnsi="Lucida Sans"/>
          <w:sz w:val="18"/>
          <w:szCs w:val="18"/>
        </w:rPr>
        <w:t xml:space="preserve"> (</w:t>
      </w:r>
      <w:r w:rsidR="009B0F34" w:rsidRPr="0068498A">
        <w:rPr>
          <w:rFonts w:ascii="Lucida Sans" w:hAnsi="Lucida Sans"/>
          <w:sz w:val="18"/>
          <w:szCs w:val="18"/>
        </w:rPr>
        <w:t xml:space="preserve">e.g. </w:t>
      </w:r>
      <w:r w:rsidR="0084414B" w:rsidRPr="0068498A">
        <w:rPr>
          <w:rFonts w:ascii="Lucida Sans" w:hAnsi="Lucida Sans"/>
          <w:sz w:val="18"/>
          <w:szCs w:val="18"/>
        </w:rPr>
        <w:t>Stress-less Fest, You Are More Than…)</w:t>
      </w:r>
    </w:p>
    <w:p w14:paraId="6CDDD919" w14:textId="763F4453" w:rsidR="003735EC" w:rsidRPr="0037024B" w:rsidRDefault="00E225D0" w:rsidP="003735EC">
      <w:pPr>
        <w:pStyle w:val="ListParagraph"/>
        <w:numPr>
          <w:ilvl w:val="0"/>
          <w:numId w:val="12"/>
        </w:numPr>
        <w:ind w:left="1276"/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Local and i</w:t>
      </w:r>
      <w:r w:rsidR="003735EC" w:rsidRPr="0068498A">
        <w:rPr>
          <w:rFonts w:ascii="Lucida Sans" w:hAnsi="Lucida Sans"/>
          <w:sz w:val="18"/>
          <w:szCs w:val="18"/>
        </w:rPr>
        <w:t xml:space="preserve">nstitution-wide </w:t>
      </w:r>
      <w:r w:rsidRPr="0068498A">
        <w:rPr>
          <w:rFonts w:ascii="Lucida Sans" w:hAnsi="Lucida Sans"/>
          <w:sz w:val="18"/>
          <w:szCs w:val="18"/>
        </w:rPr>
        <w:t xml:space="preserve">events </w:t>
      </w:r>
      <w:r w:rsidR="00504DE9" w:rsidRPr="0068498A">
        <w:rPr>
          <w:rFonts w:ascii="Lucida Sans" w:hAnsi="Lucida Sans"/>
          <w:sz w:val="18"/>
          <w:szCs w:val="18"/>
        </w:rPr>
        <w:t xml:space="preserve">(e.g. departmental </w:t>
      </w:r>
      <w:r w:rsidRPr="0068498A">
        <w:rPr>
          <w:rFonts w:ascii="Lucida Sans" w:hAnsi="Lucida Sans"/>
          <w:sz w:val="18"/>
          <w:szCs w:val="18"/>
        </w:rPr>
        <w:t>seminars and the Festival of Doctoral Research</w:t>
      </w:r>
      <w:r w:rsidR="00504DE9" w:rsidRPr="0068498A">
        <w:rPr>
          <w:rFonts w:ascii="Lucida Sans" w:hAnsi="Lucida Sans"/>
          <w:sz w:val="18"/>
          <w:szCs w:val="18"/>
        </w:rPr>
        <w:t>)</w:t>
      </w:r>
    </w:p>
    <w:p w14:paraId="5C0BC369" w14:textId="77777777" w:rsidR="0078351A" w:rsidRPr="0068498A" w:rsidRDefault="0078351A" w:rsidP="0078351A">
      <w:pPr>
        <w:rPr>
          <w:rFonts w:ascii="Lucida Sans" w:hAnsi="Lucida Sans"/>
          <w:b/>
          <w:sz w:val="18"/>
          <w:szCs w:val="18"/>
        </w:rPr>
      </w:pPr>
    </w:p>
    <w:p w14:paraId="0066E8C3" w14:textId="2D75127E" w:rsidR="0078351A" w:rsidRPr="0068498A" w:rsidRDefault="0078351A" w:rsidP="0078351A">
      <w:pPr>
        <w:rPr>
          <w:rFonts w:ascii="Lucida Sans" w:hAnsi="Lucida Sans"/>
          <w:i/>
          <w:sz w:val="18"/>
          <w:szCs w:val="18"/>
        </w:rPr>
      </w:pPr>
      <w:r w:rsidRPr="0068498A">
        <w:rPr>
          <w:rFonts w:ascii="Lucida Sans" w:hAnsi="Lucida Sans"/>
          <w:i/>
          <w:sz w:val="18"/>
          <w:szCs w:val="18"/>
        </w:rPr>
        <w:t xml:space="preserve">Institutional </w:t>
      </w:r>
      <w:r w:rsidR="007E4509" w:rsidRPr="0068498A">
        <w:rPr>
          <w:rFonts w:ascii="Lucida Sans" w:hAnsi="Lucida Sans"/>
          <w:i/>
          <w:sz w:val="18"/>
          <w:szCs w:val="18"/>
        </w:rPr>
        <w:t>support</w:t>
      </w:r>
    </w:p>
    <w:p w14:paraId="5417DB0B" w14:textId="77777777" w:rsidR="00651E5F" w:rsidRPr="0068498A" w:rsidRDefault="00651E5F" w:rsidP="0078351A">
      <w:pPr>
        <w:rPr>
          <w:rFonts w:ascii="Lucida Sans" w:hAnsi="Lucida Sans"/>
          <w:b/>
          <w:sz w:val="18"/>
          <w:szCs w:val="18"/>
        </w:rPr>
      </w:pPr>
    </w:p>
    <w:p w14:paraId="4DC709F3" w14:textId="0F761CFB" w:rsidR="00651E5F" w:rsidRPr="0068498A" w:rsidRDefault="00651E5F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Ensure PGRs receive consistent information on University policies and procedures</w:t>
      </w:r>
    </w:p>
    <w:p w14:paraId="19011A08" w14:textId="635DA86E" w:rsidR="00DD2D3F" w:rsidRPr="0074149B" w:rsidRDefault="0074149B" w:rsidP="00DD2D3F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color w:val="000000"/>
          <w:sz w:val="18"/>
          <w:szCs w:val="18"/>
        </w:rPr>
        <w:t xml:space="preserve">Review and enhance </w:t>
      </w:r>
      <w:r w:rsidR="007C71EB">
        <w:rPr>
          <w:rFonts w:ascii="Lucida Sans" w:hAnsi="Lucida Sans"/>
          <w:color w:val="000000"/>
          <w:sz w:val="18"/>
          <w:szCs w:val="18"/>
        </w:rPr>
        <w:t>autumn induction</w:t>
      </w:r>
      <w:r>
        <w:rPr>
          <w:rFonts w:ascii="Lucida Sans" w:hAnsi="Lucida Sans"/>
          <w:color w:val="000000"/>
          <w:sz w:val="18"/>
          <w:szCs w:val="18"/>
        </w:rPr>
        <w:t xml:space="preserve"> content</w:t>
      </w:r>
    </w:p>
    <w:p w14:paraId="0D0A68A8" w14:textId="4201D248" w:rsidR="0074149B" w:rsidRDefault="008F2CF4" w:rsidP="00DD2D3F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Set up </w:t>
      </w:r>
      <w:r w:rsidR="0037625C">
        <w:rPr>
          <w:rFonts w:ascii="Lucida Sans" w:hAnsi="Lucida Sans"/>
          <w:sz w:val="18"/>
          <w:szCs w:val="18"/>
        </w:rPr>
        <w:t>spring inductions</w:t>
      </w:r>
    </w:p>
    <w:p w14:paraId="2B0BD385" w14:textId="09FF74C5" w:rsidR="0074149B" w:rsidRDefault="00FD096D" w:rsidP="007D415A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Systematic sign-posting to resources </w:t>
      </w:r>
    </w:p>
    <w:p w14:paraId="71454AC5" w14:textId="0A526C0B" w:rsidR="002649C3" w:rsidRPr="007D415A" w:rsidRDefault="002649C3" w:rsidP="007D415A">
      <w:pPr>
        <w:pStyle w:val="ListParagraph"/>
        <w:numPr>
          <w:ilvl w:val="1"/>
          <w:numId w:val="2"/>
        </w:numPr>
        <w:ind w:left="1276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Pastoral support handbook</w:t>
      </w:r>
    </w:p>
    <w:p w14:paraId="05F4BCF1" w14:textId="77777777" w:rsidR="00DD2D3F" w:rsidRPr="0068498A" w:rsidRDefault="00DD2D3F" w:rsidP="00651E5F">
      <w:pPr>
        <w:rPr>
          <w:rFonts w:ascii="Lucida Sans" w:hAnsi="Lucida Sans"/>
          <w:b/>
          <w:sz w:val="18"/>
          <w:szCs w:val="18"/>
        </w:rPr>
      </w:pPr>
    </w:p>
    <w:p w14:paraId="35C89E1B" w14:textId="119AFCD6" w:rsidR="00BC3A58" w:rsidRPr="0068498A" w:rsidRDefault="00142AD9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color w:val="000000"/>
          <w:sz w:val="18"/>
          <w:szCs w:val="18"/>
        </w:rPr>
        <w:t>Enhance</w:t>
      </w:r>
      <w:r w:rsidR="00B42919" w:rsidRPr="0068498A">
        <w:rPr>
          <w:rFonts w:ascii="Lucida Sans" w:hAnsi="Lucida Sans"/>
          <w:b/>
          <w:color w:val="000000"/>
          <w:sz w:val="18"/>
          <w:szCs w:val="18"/>
        </w:rPr>
        <w:t xml:space="preserve"> institutional </w:t>
      </w:r>
      <w:r w:rsidR="0058451E" w:rsidRPr="0068498A">
        <w:rPr>
          <w:rFonts w:ascii="Lucida Sans" w:hAnsi="Lucida Sans"/>
          <w:b/>
          <w:color w:val="000000"/>
          <w:sz w:val="18"/>
          <w:szCs w:val="18"/>
        </w:rPr>
        <w:t>p</w:t>
      </w:r>
      <w:r w:rsidR="00BC3A58" w:rsidRPr="0068498A">
        <w:rPr>
          <w:rFonts w:ascii="Lucida Sans" w:hAnsi="Lucida Sans"/>
          <w:b/>
          <w:color w:val="000000"/>
          <w:sz w:val="18"/>
          <w:szCs w:val="18"/>
        </w:rPr>
        <w:t>olic</w:t>
      </w:r>
      <w:r w:rsidR="0058451E" w:rsidRPr="0068498A">
        <w:rPr>
          <w:rFonts w:ascii="Lucida Sans" w:hAnsi="Lucida Sans"/>
          <w:b/>
          <w:color w:val="000000"/>
          <w:sz w:val="18"/>
          <w:szCs w:val="18"/>
        </w:rPr>
        <w:t>ies</w:t>
      </w:r>
      <w:r w:rsidR="00BC3A58" w:rsidRPr="0068498A">
        <w:rPr>
          <w:rFonts w:ascii="Lucida Sans" w:hAnsi="Lucida Sans"/>
          <w:b/>
          <w:color w:val="000000"/>
          <w:sz w:val="18"/>
          <w:szCs w:val="18"/>
        </w:rPr>
        <w:t>/</w:t>
      </w:r>
      <w:r w:rsidR="00B42919" w:rsidRPr="0068498A">
        <w:rPr>
          <w:rFonts w:ascii="Lucida Sans" w:hAnsi="Lucida Sans"/>
          <w:b/>
          <w:color w:val="000000"/>
          <w:sz w:val="18"/>
          <w:szCs w:val="18"/>
        </w:rPr>
        <w:t xml:space="preserve">guidelines </w:t>
      </w:r>
    </w:p>
    <w:p w14:paraId="72199F93" w14:textId="4D88533E" w:rsidR="0078351A" w:rsidRPr="0068498A" w:rsidRDefault="00BC3A58" w:rsidP="00BC3A58">
      <w:pPr>
        <w:pStyle w:val="ListParagraph"/>
        <w:numPr>
          <w:ilvl w:val="0"/>
          <w:numId w:val="7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C</w:t>
      </w:r>
      <w:r w:rsidR="00B42919" w:rsidRPr="0068498A">
        <w:rPr>
          <w:rFonts w:ascii="Lucida Sans" w:hAnsi="Lucida Sans"/>
          <w:color w:val="000000"/>
          <w:sz w:val="18"/>
          <w:szCs w:val="18"/>
        </w:rPr>
        <w:t>larify the pastoral responsibilities of the supervisory team (to be incorporated in the student and supervisor handbooks)</w:t>
      </w:r>
    </w:p>
    <w:p w14:paraId="01EE58A1" w14:textId="15CA36A3" w:rsidR="00BC3A58" w:rsidRPr="0068498A" w:rsidRDefault="00BC3A58" w:rsidP="00BC3A58">
      <w:pPr>
        <w:pStyle w:val="ListParagraph"/>
        <w:numPr>
          <w:ilvl w:val="0"/>
          <w:numId w:val="7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Develop and introduce a policy or guidelines for disability/learning difficulty support f</w:t>
      </w:r>
      <w:r w:rsidR="00B27222" w:rsidRPr="0068498A">
        <w:rPr>
          <w:rFonts w:ascii="Lucida Sans" w:hAnsi="Lucida Sans"/>
          <w:color w:val="000000"/>
          <w:sz w:val="18"/>
          <w:szCs w:val="18"/>
        </w:rPr>
        <w:t xml:space="preserve">or </w:t>
      </w:r>
      <w:r w:rsidR="00D25979" w:rsidRPr="0068498A">
        <w:rPr>
          <w:rFonts w:ascii="Lucida Sans" w:hAnsi="Lucida Sans"/>
          <w:color w:val="000000"/>
          <w:sz w:val="18"/>
          <w:szCs w:val="18"/>
        </w:rPr>
        <w:t>key milestone assessments</w:t>
      </w:r>
      <w:r w:rsidR="007D13DB" w:rsidRPr="0068498A">
        <w:rPr>
          <w:rFonts w:ascii="Lucida Sans" w:hAnsi="Lucida Sans"/>
          <w:color w:val="000000"/>
          <w:sz w:val="18"/>
          <w:szCs w:val="18"/>
        </w:rPr>
        <w:t xml:space="preserve"> and final examination</w:t>
      </w:r>
    </w:p>
    <w:p w14:paraId="357AC74E" w14:textId="77777777" w:rsidR="00D31D59" w:rsidRPr="0068498A" w:rsidRDefault="00D31D59" w:rsidP="00FF70F6">
      <w:pPr>
        <w:rPr>
          <w:rFonts w:ascii="Lucida Sans" w:hAnsi="Lucida Sans"/>
          <w:b/>
          <w:sz w:val="18"/>
          <w:szCs w:val="18"/>
        </w:rPr>
      </w:pPr>
    </w:p>
    <w:p w14:paraId="00E93FD0" w14:textId="1CFB0452" w:rsidR="00B56A06" w:rsidRPr="0068498A" w:rsidRDefault="001A5DB7" w:rsidP="00B56A06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color w:val="000000"/>
          <w:sz w:val="18"/>
          <w:szCs w:val="18"/>
        </w:rPr>
        <w:t>Deliver</w:t>
      </w:r>
      <w:r w:rsidR="003F6E32" w:rsidRPr="0068498A">
        <w:rPr>
          <w:rFonts w:ascii="Lucida Sans" w:hAnsi="Lucida Sans"/>
          <w:b/>
          <w:color w:val="000000"/>
          <w:sz w:val="18"/>
          <w:szCs w:val="18"/>
        </w:rPr>
        <w:t xml:space="preserve"> training for supervisors </w:t>
      </w:r>
    </w:p>
    <w:p w14:paraId="387D1440" w14:textId="22137D8B" w:rsidR="00B42919" w:rsidRPr="0068498A" w:rsidRDefault="00B56A06" w:rsidP="00B56A06">
      <w:pPr>
        <w:pStyle w:val="ListParagraph"/>
        <w:numPr>
          <w:ilvl w:val="0"/>
          <w:numId w:val="6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H</w:t>
      </w:r>
      <w:r w:rsidR="003F6E32" w:rsidRPr="0068498A">
        <w:rPr>
          <w:rFonts w:ascii="Lucida Sans" w:hAnsi="Lucida Sans"/>
          <w:color w:val="000000"/>
          <w:sz w:val="18"/>
          <w:szCs w:val="18"/>
        </w:rPr>
        <w:t>ow to recognise if a PGR needs more support or is experiencing mental health problems</w:t>
      </w:r>
    </w:p>
    <w:p w14:paraId="60C41456" w14:textId="34404721" w:rsidR="00B32C2E" w:rsidRPr="0068498A" w:rsidRDefault="00B32C2E" w:rsidP="00B56A06">
      <w:pPr>
        <w:pStyle w:val="ListParagraph"/>
        <w:numPr>
          <w:ilvl w:val="0"/>
          <w:numId w:val="6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 xml:space="preserve">Consider </w:t>
      </w:r>
      <w:r w:rsidR="006D5681" w:rsidRPr="0068498A">
        <w:rPr>
          <w:rFonts w:ascii="Lucida Sans" w:hAnsi="Lucida Sans"/>
          <w:color w:val="000000"/>
          <w:sz w:val="18"/>
          <w:szCs w:val="18"/>
        </w:rPr>
        <w:t xml:space="preserve">offering a </w:t>
      </w:r>
      <w:r w:rsidRPr="0068498A">
        <w:rPr>
          <w:rFonts w:ascii="Lucida Sans" w:hAnsi="Lucida Sans"/>
          <w:color w:val="000000"/>
          <w:sz w:val="18"/>
          <w:szCs w:val="18"/>
        </w:rPr>
        <w:t xml:space="preserve">PDU course </w:t>
      </w:r>
      <w:r w:rsidR="004A38DC" w:rsidRPr="0068498A">
        <w:rPr>
          <w:rFonts w:ascii="Lucida Sans" w:hAnsi="Lucida Sans"/>
          <w:color w:val="000000"/>
          <w:sz w:val="18"/>
          <w:szCs w:val="18"/>
        </w:rPr>
        <w:t xml:space="preserve">on pastoral </w:t>
      </w:r>
      <w:r w:rsidR="0073178E" w:rsidRPr="0068498A">
        <w:rPr>
          <w:rFonts w:ascii="Lucida Sans" w:hAnsi="Lucida Sans"/>
          <w:color w:val="000000"/>
          <w:sz w:val="18"/>
          <w:szCs w:val="18"/>
        </w:rPr>
        <w:t>care</w:t>
      </w:r>
    </w:p>
    <w:p w14:paraId="42A64977" w14:textId="77777777" w:rsidR="003F6E32" w:rsidRPr="0068498A" w:rsidRDefault="003F6E32" w:rsidP="003F6E32">
      <w:pPr>
        <w:rPr>
          <w:rFonts w:ascii="Lucida Sans" w:hAnsi="Lucida Sans"/>
          <w:b/>
          <w:sz w:val="18"/>
          <w:szCs w:val="18"/>
        </w:rPr>
      </w:pPr>
    </w:p>
    <w:p w14:paraId="3562F688" w14:textId="34A5F24F" w:rsidR="00683810" w:rsidRPr="0068498A" w:rsidRDefault="0000544F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color w:val="000000"/>
          <w:sz w:val="18"/>
          <w:szCs w:val="18"/>
        </w:rPr>
        <w:t>Set</w:t>
      </w:r>
      <w:r w:rsidR="00D01B0C" w:rsidRPr="0068498A">
        <w:rPr>
          <w:rFonts w:ascii="Lucida Sans" w:hAnsi="Lucida Sans"/>
          <w:b/>
          <w:color w:val="000000"/>
          <w:sz w:val="18"/>
          <w:szCs w:val="18"/>
        </w:rPr>
        <w:t xml:space="preserve"> up a network of</w:t>
      </w:r>
      <w:r w:rsidR="00F61223" w:rsidRPr="0068498A">
        <w:rPr>
          <w:rFonts w:ascii="Lucida Sans" w:hAnsi="Lucida Sans"/>
          <w:b/>
          <w:color w:val="000000"/>
          <w:sz w:val="18"/>
          <w:szCs w:val="18"/>
        </w:rPr>
        <w:t xml:space="preserve"> PGR pastoral tutors</w:t>
      </w:r>
    </w:p>
    <w:p w14:paraId="1D40310C" w14:textId="5D4D9764" w:rsidR="003F6E32" w:rsidRPr="0068498A" w:rsidRDefault="00F61223" w:rsidP="00683810">
      <w:pPr>
        <w:pStyle w:val="ListParagraph"/>
        <w:numPr>
          <w:ilvl w:val="0"/>
          <w:numId w:val="8"/>
        </w:numPr>
        <w:ind w:left="1276"/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 xml:space="preserve">e.g. trained </w:t>
      </w:r>
      <w:r w:rsidR="0000544F">
        <w:rPr>
          <w:rFonts w:ascii="Lucida Sans" w:hAnsi="Lucida Sans"/>
          <w:color w:val="000000"/>
          <w:sz w:val="18"/>
          <w:szCs w:val="18"/>
        </w:rPr>
        <w:t xml:space="preserve">staff </w:t>
      </w:r>
      <w:r w:rsidRPr="0068498A">
        <w:rPr>
          <w:rFonts w:ascii="Lucida Sans" w:hAnsi="Lucida Sans"/>
          <w:color w:val="000000"/>
          <w:sz w:val="18"/>
          <w:szCs w:val="18"/>
        </w:rPr>
        <w:t>in Mental Health First Aid</w:t>
      </w:r>
    </w:p>
    <w:p w14:paraId="5BC94DE2" w14:textId="77777777" w:rsidR="00D01B0C" w:rsidRPr="0068498A" w:rsidRDefault="00D01B0C" w:rsidP="00D01B0C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343D9964" w14:textId="77777777" w:rsidR="00430027" w:rsidRPr="0068498A" w:rsidRDefault="00683810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Strengthen PGR s</w:t>
      </w:r>
      <w:r w:rsidR="00430027" w:rsidRPr="0068498A">
        <w:rPr>
          <w:rFonts w:ascii="Lucida Sans" w:hAnsi="Lucida Sans"/>
          <w:b/>
          <w:color w:val="000000"/>
          <w:sz w:val="18"/>
          <w:szCs w:val="18"/>
        </w:rPr>
        <w:t>upport at research group level</w:t>
      </w:r>
    </w:p>
    <w:p w14:paraId="5C0D2207" w14:textId="77777777" w:rsidR="00430027" w:rsidRPr="0068498A" w:rsidRDefault="00430027" w:rsidP="00430027">
      <w:pPr>
        <w:pStyle w:val="ListParagraph"/>
        <w:numPr>
          <w:ilvl w:val="0"/>
          <w:numId w:val="9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Hold staff-PGR away days</w:t>
      </w:r>
    </w:p>
    <w:p w14:paraId="0CFA120D" w14:textId="7AA2824A" w:rsidR="00D01B0C" w:rsidRPr="0068498A" w:rsidRDefault="00430027" w:rsidP="00430027">
      <w:pPr>
        <w:pStyle w:val="ListParagraph"/>
        <w:numPr>
          <w:ilvl w:val="0"/>
          <w:numId w:val="9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>I</w:t>
      </w:r>
      <w:r w:rsidR="00683810" w:rsidRPr="0068498A">
        <w:rPr>
          <w:rFonts w:ascii="Lucida Sans" w:hAnsi="Lucida Sans"/>
          <w:color w:val="000000"/>
          <w:sz w:val="18"/>
          <w:szCs w:val="18"/>
        </w:rPr>
        <w:t>nclude PGRs in research group meetings</w:t>
      </w:r>
    </w:p>
    <w:p w14:paraId="1D3F39E2" w14:textId="77777777" w:rsidR="00430027" w:rsidRPr="0068498A" w:rsidRDefault="00430027" w:rsidP="00430027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3748F841" w14:textId="14AD3558" w:rsidR="00430027" w:rsidRPr="0068498A" w:rsidRDefault="003C3BA1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Enhance career planning support at faculty/departmental level.</w:t>
      </w:r>
    </w:p>
    <w:p w14:paraId="58206927" w14:textId="77777777" w:rsidR="003C3BA1" w:rsidRPr="0068498A" w:rsidRDefault="003C3BA1" w:rsidP="003C3BA1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54056640" w14:textId="6E0A2CB5" w:rsidR="003C3BA1" w:rsidRPr="0068498A" w:rsidRDefault="006D334D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Protect social/common room space in faculties to encourage a sense of community and informal socialisation</w:t>
      </w:r>
    </w:p>
    <w:p w14:paraId="37F42A8C" w14:textId="77777777" w:rsidR="006D334D" w:rsidRPr="0068498A" w:rsidRDefault="006D334D" w:rsidP="006D334D">
      <w:pPr>
        <w:rPr>
          <w:rFonts w:ascii="Lucida Sans" w:hAnsi="Lucida Sans"/>
          <w:b/>
          <w:sz w:val="18"/>
          <w:szCs w:val="18"/>
        </w:rPr>
      </w:pPr>
    </w:p>
    <w:p w14:paraId="487E7FA8" w14:textId="1762204E" w:rsidR="006D334D" w:rsidRPr="0068498A" w:rsidRDefault="00BE3684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sz w:val="18"/>
          <w:szCs w:val="18"/>
        </w:rPr>
        <w:t xml:space="preserve">Investigate </w:t>
      </w:r>
      <w:r w:rsidR="00735D56" w:rsidRPr="0068498A">
        <w:rPr>
          <w:rFonts w:ascii="Lucida Sans" w:hAnsi="Lucida Sans"/>
          <w:b/>
          <w:sz w:val="18"/>
          <w:szCs w:val="18"/>
        </w:rPr>
        <w:t>if</w:t>
      </w:r>
      <w:r w:rsidR="00AD6765" w:rsidRPr="0068498A">
        <w:rPr>
          <w:rFonts w:ascii="Lucida Sans" w:hAnsi="Lucida Sans"/>
          <w:b/>
          <w:sz w:val="18"/>
          <w:szCs w:val="18"/>
        </w:rPr>
        <w:t xml:space="preserve"> a process </w:t>
      </w:r>
      <w:r w:rsidR="00735D56" w:rsidRPr="0068498A">
        <w:rPr>
          <w:rFonts w:ascii="Lucida Sans" w:hAnsi="Lucida Sans"/>
          <w:b/>
          <w:sz w:val="18"/>
          <w:szCs w:val="18"/>
        </w:rPr>
        <w:t>to share</w:t>
      </w:r>
      <w:r w:rsidR="00AD6765" w:rsidRPr="0068498A">
        <w:rPr>
          <w:rFonts w:ascii="Lucida Sans" w:hAnsi="Lucida Sans"/>
          <w:b/>
          <w:sz w:val="18"/>
          <w:szCs w:val="18"/>
        </w:rPr>
        <w:t xml:space="preserve"> </w:t>
      </w:r>
      <w:r w:rsidR="00FF1DB2" w:rsidRPr="0068498A">
        <w:rPr>
          <w:rFonts w:ascii="Lucida Sans" w:hAnsi="Lucida Sans"/>
          <w:b/>
          <w:sz w:val="18"/>
          <w:szCs w:val="18"/>
        </w:rPr>
        <w:t xml:space="preserve">critical </w:t>
      </w:r>
      <w:r w:rsidR="007505E9" w:rsidRPr="0068498A">
        <w:rPr>
          <w:rFonts w:ascii="Lucida Sans" w:hAnsi="Lucida Sans"/>
          <w:b/>
          <w:sz w:val="18"/>
          <w:szCs w:val="18"/>
        </w:rPr>
        <w:t>confidential information/data between Enabling Services</w:t>
      </w:r>
      <w:r w:rsidR="00AD6765" w:rsidRPr="0068498A">
        <w:rPr>
          <w:rFonts w:ascii="Lucida Sans" w:hAnsi="Lucida Sans"/>
          <w:b/>
          <w:sz w:val="18"/>
          <w:szCs w:val="18"/>
        </w:rPr>
        <w:t xml:space="preserve"> and </w:t>
      </w:r>
      <w:r w:rsidR="00BB58A3" w:rsidRPr="0068498A">
        <w:rPr>
          <w:rFonts w:ascii="Lucida Sans" w:hAnsi="Lucida Sans"/>
          <w:b/>
          <w:sz w:val="18"/>
          <w:szCs w:val="18"/>
        </w:rPr>
        <w:t>f</w:t>
      </w:r>
      <w:r w:rsidR="00AD6765" w:rsidRPr="0068498A">
        <w:rPr>
          <w:rFonts w:ascii="Lucida Sans" w:hAnsi="Lucida Sans"/>
          <w:b/>
          <w:sz w:val="18"/>
          <w:szCs w:val="18"/>
        </w:rPr>
        <w:t>aculties</w:t>
      </w:r>
      <w:r w:rsidR="00735D56" w:rsidRPr="0068498A">
        <w:rPr>
          <w:rFonts w:ascii="Lucida Sans" w:hAnsi="Lucida Sans"/>
          <w:b/>
          <w:sz w:val="18"/>
          <w:szCs w:val="18"/>
        </w:rPr>
        <w:t xml:space="preserve"> can be introduced</w:t>
      </w:r>
    </w:p>
    <w:p w14:paraId="3F2BA4D6" w14:textId="2C4EDF68" w:rsidR="00BE3684" w:rsidRPr="0068498A" w:rsidRDefault="00C4772C" w:rsidP="00BE3684">
      <w:pPr>
        <w:pStyle w:val="ListParagraph"/>
        <w:numPr>
          <w:ilvl w:val="0"/>
          <w:numId w:val="10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PGR consent</w:t>
      </w:r>
    </w:p>
    <w:p w14:paraId="3F8399E4" w14:textId="77777777" w:rsidR="00BE3684" w:rsidRPr="0068498A" w:rsidRDefault="00BE3684" w:rsidP="00BE3684">
      <w:pPr>
        <w:pStyle w:val="ListParagraph"/>
        <w:rPr>
          <w:rFonts w:ascii="Lucida Sans" w:hAnsi="Lucida Sans"/>
          <w:b/>
          <w:sz w:val="18"/>
          <w:szCs w:val="18"/>
        </w:rPr>
      </w:pPr>
    </w:p>
    <w:p w14:paraId="125AC45B" w14:textId="2A7E1040" w:rsidR="00BE3684" w:rsidRPr="0068498A" w:rsidRDefault="008E6B31" w:rsidP="00BE5DCF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Develop a process whereby PGRs can give anonymous feedback on their experience after terminating their studies</w:t>
      </w:r>
    </w:p>
    <w:p w14:paraId="1967ED9D" w14:textId="774D45CC" w:rsidR="008E6B31" w:rsidRPr="0068498A" w:rsidRDefault="00F90B85" w:rsidP="008E6B31">
      <w:pPr>
        <w:pStyle w:val="ListParagraph"/>
        <w:numPr>
          <w:ilvl w:val="0"/>
          <w:numId w:val="13"/>
        </w:numPr>
        <w:ind w:left="1276"/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sz w:val="18"/>
          <w:szCs w:val="18"/>
        </w:rPr>
        <w:t>Consider setting up an a</w:t>
      </w:r>
      <w:r w:rsidR="004A438F" w:rsidRPr="0068498A">
        <w:rPr>
          <w:rFonts w:ascii="Lucida Sans" w:hAnsi="Lucida Sans"/>
          <w:sz w:val="18"/>
          <w:szCs w:val="18"/>
        </w:rPr>
        <w:t>nonymous</w:t>
      </w:r>
      <w:r w:rsidR="008E6B31" w:rsidRPr="0068498A">
        <w:rPr>
          <w:rFonts w:ascii="Lucida Sans" w:hAnsi="Lucida Sans"/>
          <w:sz w:val="18"/>
          <w:szCs w:val="18"/>
        </w:rPr>
        <w:t xml:space="preserve"> </w:t>
      </w:r>
      <w:r w:rsidR="00A94432" w:rsidRPr="0068498A">
        <w:rPr>
          <w:rFonts w:ascii="Lucida Sans" w:hAnsi="Lucida Sans"/>
          <w:sz w:val="18"/>
          <w:szCs w:val="18"/>
        </w:rPr>
        <w:t xml:space="preserve">online </w:t>
      </w:r>
      <w:r w:rsidRPr="0068498A">
        <w:rPr>
          <w:rFonts w:ascii="Lucida Sans" w:hAnsi="Lucida Sans"/>
          <w:sz w:val="18"/>
          <w:szCs w:val="18"/>
        </w:rPr>
        <w:t>survey</w:t>
      </w:r>
    </w:p>
    <w:p w14:paraId="6CEE605F" w14:textId="77777777" w:rsidR="00C860B8" w:rsidRPr="0068498A" w:rsidRDefault="00C860B8" w:rsidP="00651E5F">
      <w:pPr>
        <w:rPr>
          <w:rFonts w:ascii="Lucida Sans" w:hAnsi="Lucida Sans"/>
          <w:b/>
          <w:sz w:val="18"/>
          <w:szCs w:val="18"/>
        </w:rPr>
      </w:pPr>
    </w:p>
    <w:p w14:paraId="57A2EC4B" w14:textId="395E9F94" w:rsidR="0095760B" w:rsidRPr="0068498A" w:rsidRDefault="0095760B" w:rsidP="0095760B">
      <w:pPr>
        <w:pStyle w:val="ListParagraph"/>
        <w:numPr>
          <w:ilvl w:val="0"/>
          <w:numId w:val="2"/>
        </w:numPr>
        <w:rPr>
          <w:rFonts w:ascii="Lucida Sans" w:hAnsi="Lucida Sans"/>
          <w:b/>
          <w:sz w:val="18"/>
          <w:szCs w:val="18"/>
        </w:rPr>
      </w:pPr>
      <w:r w:rsidRPr="0068498A">
        <w:rPr>
          <w:rFonts w:ascii="Lucida Sans" w:hAnsi="Lucida Sans"/>
          <w:b/>
          <w:color w:val="000000"/>
          <w:sz w:val="18"/>
          <w:szCs w:val="18"/>
        </w:rPr>
        <w:t>Provide more written resources to Faculty Graduate Schools</w:t>
      </w:r>
    </w:p>
    <w:p w14:paraId="424B1113" w14:textId="00690491" w:rsidR="00C860B8" w:rsidRPr="0068498A" w:rsidRDefault="0095760B" w:rsidP="0095760B">
      <w:pPr>
        <w:pStyle w:val="ListParagraph"/>
        <w:numPr>
          <w:ilvl w:val="0"/>
          <w:numId w:val="14"/>
        </w:numPr>
        <w:rPr>
          <w:rFonts w:ascii="Lucida Sans" w:hAnsi="Lucida Sans"/>
          <w:sz w:val="18"/>
          <w:szCs w:val="18"/>
        </w:rPr>
      </w:pPr>
      <w:r w:rsidRPr="0068498A">
        <w:rPr>
          <w:rFonts w:ascii="Lucida Sans" w:hAnsi="Lucida Sans"/>
          <w:color w:val="000000"/>
          <w:sz w:val="18"/>
          <w:szCs w:val="18"/>
        </w:rPr>
        <w:t xml:space="preserve"> </w:t>
      </w:r>
      <w:r w:rsidR="00232145" w:rsidRPr="0068498A">
        <w:rPr>
          <w:rFonts w:ascii="Lucida Sans" w:hAnsi="Lucida Sans"/>
          <w:color w:val="000000"/>
          <w:sz w:val="18"/>
          <w:szCs w:val="18"/>
        </w:rPr>
        <w:t xml:space="preserve">Consider adapting the </w:t>
      </w:r>
      <w:r w:rsidRPr="0068498A">
        <w:rPr>
          <w:rFonts w:ascii="Lucida Sans" w:hAnsi="Lucida Sans"/>
          <w:color w:val="000000"/>
          <w:sz w:val="18"/>
          <w:szCs w:val="18"/>
        </w:rPr>
        <w:t>PAT handbook</w:t>
      </w:r>
    </w:p>
    <w:p w14:paraId="42B6A045" w14:textId="77777777" w:rsidR="000B6ACB" w:rsidRPr="0068498A" w:rsidRDefault="000B6ACB" w:rsidP="00E764CE">
      <w:pPr>
        <w:rPr>
          <w:rFonts w:ascii="Lucida Sans" w:hAnsi="Lucida Sans"/>
          <w:sz w:val="18"/>
          <w:szCs w:val="18"/>
        </w:rPr>
      </w:pPr>
    </w:p>
    <w:p w14:paraId="04A11944" w14:textId="77777777" w:rsidR="00E764CE" w:rsidRPr="0068498A" w:rsidRDefault="00E764CE" w:rsidP="00E764CE">
      <w:pPr>
        <w:rPr>
          <w:rFonts w:ascii="Lucida Sans" w:hAnsi="Lucida Sans"/>
          <w:sz w:val="18"/>
          <w:szCs w:val="18"/>
        </w:rPr>
      </w:pPr>
    </w:p>
    <w:p w14:paraId="5F90AF00" w14:textId="77777777" w:rsidR="00795844" w:rsidRPr="0068498A" w:rsidRDefault="00795844" w:rsidP="000C3E31">
      <w:pPr>
        <w:rPr>
          <w:rFonts w:ascii="Lucida Sans" w:hAnsi="Lucida Sans"/>
          <w:sz w:val="18"/>
          <w:szCs w:val="18"/>
        </w:rPr>
      </w:pPr>
    </w:p>
    <w:sectPr w:rsidR="00795844" w:rsidRPr="0068498A" w:rsidSect="003425EE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5B70B" w14:textId="77777777" w:rsidR="008348EE" w:rsidRDefault="008348EE" w:rsidP="008348EE">
      <w:r>
        <w:separator/>
      </w:r>
    </w:p>
  </w:endnote>
  <w:endnote w:type="continuationSeparator" w:id="0">
    <w:p w14:paraId="788DC58C" w14:textId="77777777" w:rsidR="008348EE" w:rsidRDefault="008348EE" w:rsidP="0083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A9F03" w14:textId="4A39563D" w:rsidR="008348EE" w:rsidRPr="008348EE" w:rsidRDefault="008348EE">
    <w:pPr>
      <w:pStyle w:val="Footer"/>
      <w:rPr>
        <w:rFonts w:ascii="Lucida Sans" w:hAnsi="Lucida Sans"/>
        <w:sz w:val="12"/>
        <w:szCs w:val="12"/>
      </w:rPr>
    </w:pPr>
    <w:r w:rsidRPr="008348EE">
      <w:rPr>
        <w:rFonts w:ascii="Lucida Sans" w:hAnsi="Lucida Sans"/>
        <w:sz w:val="12"/>
        <w:szCs w:val="12"/>
      </w:rPr>
      <w:t>(</w:t>
    </w:r>
    <w:r>
      <w:rPr>
        <w:rFonts w:ascii="Lucida Sans" w:hAnsi="Lucida Sans"/>
        <w:sz w:val="12"/>
        <w:szCs w:val="12"/>
      </w:rPr>
      <w:t>F</w:t>
    </w:r>
    <w:r w:rsidRPr="008348EE">
      <w:rPr>
        <w:rFonts w:ascii="Lucida Sans" w:hAnsi="Lucida Sans"/>
        <w:sz w:val="12"/>
        <w:szCs w:val="12"/>
      </w:rPr>
      <w:t>inal 06.06.2016)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A34E5" w14:textId="77777777" w:rsidR="008348EE" w:rsidRDefault="008348EE" w:rsidP="008348EE">
      <w:r>
        <w:separator/>
      </w:r>
    </w:p>
  </w:footnote>
  <w:footnote w:type="continuationSeparator" w:id="0">
    <w:p w14:paraId="27C6EB84" w14:textId="77777777" w:rsidR="008348EE" w:rsidRDefault="008348EE" w:rsidP="0083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A7"/>
    <w:multiLevelType w:val="hybridMultilevel"/>
    <w:tmpl w:val="DACC5FE4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27684"/>
    <w:multiLevelType w:val="hybridMultilevel"/>
    <w:tmpl w:val="04F8ED84"/>
    <w:lvl w:ilvl="0" w:tplc="ACFE24AC">
      <w:start w:val="10"/>
      <w:numFmt w:val="bullet"/>
      <w:lvlText w:val="."/>
      <w:lvlJc w:val="left"/>
      <w:pPr>
        <w:ind w:left="108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04D81"/>
    <w:multiLevelType w:val="hybridMultilevel"/>
    <w:tmpl w:val="16924B0E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0D50"/>
    <w:multiLevelType w:val="hybridMultilevel"/>
    <w:tmpl w:val="CD42137C"/>
    <w:lvl w:ilvl="0" w:tplc="ACFE24AC">
      <w:start w:val="10"/>
      <w:numFmt w:val="bullet"/>
      <w:lvlText w:val="."/>
      <w:lvlJc w:val="left"/>
      <w:pPr>
        <w:ind w:left="108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9C10B6"/>
    <w:multiLevelType w:val="hybridMultilevel"/>
    <w:tmpl w:val="916C79D2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CFD"/>
    <w:multiLevelType w:val="hybridMultilevel"/>
    <w:tmpl w:val="8CB20950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57DC"/>
    <w:multiLevelType w:val="hybridMultilevel"/>
    <w:tmpl w:val="B5784578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3811"/>
    <w:multiLevelType w:val="hybridMultilevel"/>
    <w:tmpl w:val="581E07A6"/>
    <w:lvl w:ilvl="0" w:tplc="AE6CD2A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E784A"/>
    <w:multiLevelType w:val="hybridMultilevel"/>
    <w:tmpl w:val="275AF8A6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80EDD"/>
    <w:multiLevelType w:val="hybridMultilevel"/>
    <w:tmpl w:val="D8D62A72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B1845"/>
    <w:multiLevelType w:val="hybridMultilevel"/>
    <w:tmpl w:val="CB8E8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74945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1B23"/>
    <w:multiLevelType w:val="hybridMultilevel"/>
    <w:tmpl w:val="63DC558E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32CBA"/>
    <w:multiLevelType w:val="hybridMultilevel"/>
    <w:tmpl w:val="13D2AB9E"/>
    <w:lvl w:ilvl="0" w:tplc="ACFE24AC">
      <w:start w:val="10"/>
      <w:numFmt w:val="bullet"/>
      <w:lvlText w:val=".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4E0F"/>
    <w:multiLevelType w:val="hybridMultilevel"/>
    <w:tmpl w:val="AAB8FCB2"/>
    <w:lvl w:ilvl="0" w:tplc="ACFE24AC">
      <w:start w:val="10"/>
      <w:numFmt w:val="bullet"/>
      <w:lvlText w:val="."/>
      <w:lvlJc w:val="left"/>
      <w:pPr>
        <w:ind w:left="108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8F"/>
    <w:rsid w:val="0000544F"/>
    <w:rsid w:val="00012F16"/>
    <w:rsid w:val="000215E1"/>
    <w:rsid w:val="000241CD"/>
    <w:rsid w:val="000307A8"/>
    <w:rsid w:val="00052C9F"/>
    <w:rsid w:val="00052FAF"/>
    <w:rsid w:val="0005762D"/>
    <w:rsid w:val="00062576"/>
    <w:rsid w:val="00073D8D"/>
    <w:rsid w:val="00092D2B"/>
    <w:rsid w:val="0009604A"/>
    <w:rsid w:val="000A4AAB"/>
    <w:rsid w:val="000B6ACB"/>
    <w:rsid w:val="000C0156"/>
    <w:rsid w:val="000C3E31"/>
    <w:rsid w:val="000D4E8E"/>
    <w:rsid w:val="000E7CD5"/>
    <w:rsid w:val="000F759D"/>
    <w:rsid w:val="00114651"/>
    <w:rsid w:val="00124D6D"/>
    <w:rsid w:val="00137C54"/>
    <w:rsid w:val="001426A8"/>
    <w:rsid w:val="00142AD9"/>
    <w:rsid w:val="001600DF"/>
    <w:rsid w:val="001677EC"/>
    <w:rsid w:val="00167DF0"/>
    <w:rsid w:val="00170CE2"/>
    <w:rsid w:val="00172008"/>
    <w:rsid w:val="00174856"/>
    <w:rsid w:val="00177BAB"/>
    <w:rsid w:val="001958B1"/>
    <w:rsid w:val="001A5DB7"/>
    <w:rsid w:val="001D1E31"/>
    <w:rsid w:val="00232145"/>
    <w:rsid w:val="00232640"/>
    <w:rsid w:val="00234E74"/>
    <w:rsid w:val="00256585"/>
    <w:rsid w:val="002649C3"/>
    <w:rsid w:val="00293C33"/>
    <w:rsid w:val="002C1A59"/>
    <w:rsid w:val="002E2D32"/>
    <w:rsid w:val="002E4A36"/>
    <w:rsid w:val="002E7D47"/>
    <w:rsid w:val="002F2360"/>
    <w:rsid w:val="00321E73"/>
    <w:rsid w:val="00323DFC"/>
    <w:rsid w:val="00333EB7"/>
    <w:rsid w:val="003425EE"/>
    <w:rsid w:val="00356459"/>
    <w:rsid w:val="0037024B"/>
    <w:rsid w:val="003735EC"/>
    <w:rsid w:val="0037625C"/>
    <w:rsid w:val="00397E48"/>
    <w:rsid w:val="003A16CF"/>
    <w:rsid w:val="003A74DE"/>
    <w:rsid w:val="003C3BA1"/>
    <w:rsid w:val="003E1905"/>
    <w:rsid w:val="003F6E32"/>
    <w:rsid w:val="004010CD"/>
    <w:rsid w:val="00403B05"/>
    <w:rsid w:val="00410C0C"/>
    <w:rsid w:val="00414BDC"/>
    <w:rsid w:val="00430027"/>
    <w:rsid w:val="00442C57"/>
    <w:rsid w:val="0047761E"/>
    <w:rsid w:val="0048287D"/>
    <w:rsid w:val="004905C2"/>
    <w:rsid w:val="00496850"/>
    <w:rsid w:val="004A38DC"/>
    <w:rsid w:val="004A438F"/>
    <w:rsid w:val="004F4FA2"/>
    <w:rsid w:val="00504DE9"/>
    <w:rsid w:val="00525A12"/>
    <w:rsid w:val="00543D2E"/>
    <w:rsid w:val="00547880"/>
    <w:rsid w:val="005676BA"/>
    <w:rsid w:val="00575D44"/>
    <w:rsid w:val="0058451E"/>
    <w:rsid w:val="00584D38"/>
    <w:rsid w:val="0059220D"/>
    <w:rsid w:val="005E4C49"/>
    <w:rsid w:val="005E5C24"/>
    <w:rsid w:val="0063066F"/>
    <w:rsid w:val="00630995"/>
    <w:rsid w:val="00642633"/>
    <w:rsid w:val="006442FE"/>
    <w:rsid w:val="00651E5F"/>
    <w:rsid w:val="00664E40"/>
    <w:rsid w:val="00674EF2"/>
    <w:rsid w:val="00675911"/>
    <w:rsid w:val="00677758"/>
    <w:rsid w:val="00677863"/>
    <w:rsid w:val="00683810"/>
    <w:rsid w:val="0068498A"/>
    <w:rsid w:val="006C0907"/>
    <w:rsid w:val="006C2DCC"/>
    <w:rsid w:val="006D1460"/>
    <w:rsid w:val="006D334D"/>
    <w:rsid w:val="006D4DB0"/>
    <w:rsid w:val="006D5681"/>
    <w:rsid w:val="006E12B8"/>
    <w:rsid w:val="006E723A"/>
    <w:rsid w:val="006F6015"/>
    <w:rsid w:val="00715392"/>
    <w:rsid w:val="00723087"/>
    <w:rsid w:val="0073178E"/>
    <w:rsid w:val="00735D56"/>
    <w:rsid w:val="0074149B"/>
    <w:rsid w:val="00743E6A"/>
    <w:rsid w:val="007505E9"/>
    <w:rsid w:val="00750BD8"/>
    <w:rsid w:val="00760059"/>
    <w:rsid w:val="007653A4"/>
    <w:rsid w:val="00774931"/>
    <w:rsid w:val="00775889"/>
    <w:rsid w:val="0078351A"/>
    <w:rsid w:val="0078363D"/>
    <w:rsid w:val="00791352"/>
    <w:rsid w:val="00792339"/>
    <w:rsid w:val="00795844"/>
    <w:rsid w:val="007A7094"/>
    <w:rsid w:val="007C71EB"/>
    <w:rsid w:val="007D13DB"/>
    <w:rsid w:val="007D415A"/>
    <w:rsid w:val="007E09CA"/>
    <w:rsid w:val="007E4509"/>
    <w:rsid w:val="007E45B0"/>
    <w:rsid w:val="007F1DB0"/>
    <w:rsid w:val="007F6935"/>
    <w:rsid w:val="00806200"/>
    <w:rsid w:val="008348EE"/>
    <w:rsid w:val="0084414B"/>
    <w:rsid w:val="008552A1"/>
    <w:rsid w:val="00855886"/>
    <w:rsid w:val="00862F51"/>
    <w:rsid w:val="00870564"/>
    <w:rsid w:val="008760B5"/>
    <w:rsid w:val="008915E6"/>
    <w:rsid w:val="00894339"/>
    <w:rsid w:val="008B0720"/>
    <w:rsid w:val="008B65AC"/>
    <w:rsid w:val="008C3675"/>
    <w:rsid w:val="008D41AB"/>
    <w:rsid w:val="008E69DE"/>
    <w:rsid w:val="008E6B31"/>
    <w:rsid w:val="008F2CF4"/>
    <w:rsid w:val="009003ED"/>
    <w:rsid w:val="00900EA7"/>
    <w:rsid w:val="00926610"/>
    <w:rsid w:val="0094067D"/>
    <w:rsid w:val="00944B01"/>
    <w:rsid w:val="00955E0A"/>
    <w:rsid w:val="0095736E"/>
    <w:rsid w:val="0095760B"/>
    <w:rsid w:val="00975C3F"/>
    <w:rsid w:val="00990E5A"/>
    <w:rsid w:val="009B0F34"/>
    <w:rsid w:val="009B5309"/>
    <w:rsid w:val="009B627F"/>
    <w:rsid w:val="009D0E49"/>
    <w:rsid w:val="009D4F13"/>
    <w:rsid w:val="009E4DE5"/>
    <w:rsid w:val="00A176C1"/>
    <w:rsid w:val="00A731B7"/>
    <w:rsid w:val="00A74147"/>
    <w:rsid w:val="00A93A57"/>
    <w:rsid w:val="00A94432"/>
    <w:rsid w:val="00A9731D"/>
    <w:rsid w:val="00AA711C"/>
    <w:rsid w:val="00AB4EE7"/>
    <w:rsid w:val="00AC0D5A"/>
    <w:rsid w:val="00AD0F5F"/>
    <w:rsid w:val="00AD6765"/>
    <w:rsid w:val="00B21346"/>
    <w:rsid w:val="00B27222"/>
    <w:rsid w:val="00B308AE"/>
    <w:rsid w:val="00B32C2E"/>
    <w:rsid w:val="00B35E5B"/>
    <w:rsid w:val="00B363D8"/>
    <w:rsid w:val="00B42919"/>
    <w:rsid w:val="00B47CBC"/>
    <w:rsid w:val="00B56A06"/>
    <w:rsid w:val="00BB58A3"/>
    <w:rsid w:val="00BC12B4"/>
    <w:rsid w:val="00BC2119"/>
    <w:rsid w:val="00BC2C63"/>
    <w:rsid w:val="00BC3A58"/>
    <w:rsid w:val="00BD1E67"/>
    <w:rsid w:val="00BD5D7F"/>
    <w:rsid w:val="00BE3684"/>
    <w:rsid w:val="00BE5DCF"/>
    <w:rsid w:val="00BF20B0"/>
    <w:rsid w:val="00C213E4"/>
    <w:rsid w:val="00C21921"/>
    <w:rsid w:val="00C262F8"/>
    <w:rsid w:val="00C4772C"/>
    <w:rsid w:val="00C568E9"/>
    <w:rsid w:val="00C65A23"/>
    <w:rsid w:val="00C760BF"/>
    <w:rsid w:val="00C811F7"/>
    <w:rsid w:val="00C84672"/>
    <w:rsid w:val="00C860B8"/>
    <w:rsid w:val="00CB42DC"/>
    <w:rsid w:val="00CC0334"/>
    <w:rsid w:val="00CE5491"/>
    <w:rsid w:val="00CE54F3"/>
    <w:rsid w:val="00CF1676"/>
    <w:rsid w:val="00D01B0C"/>
    <w:rsid w:val="00D25979"/>
    <w:rsid w:val="00D31D59"/>
    <w:rsid w:val="00D47B87"/>
    <w:rsid w:val="00D51D84"/>
    <w:rsid w:val="00D61E20"/>
    <w:rsid w:val="00D63880"/>
    <w:rsid w:val="00D709B8"/>
    <w:rsid w:val="00D7194D"/>
    <w:rsid w:val="00D811B5"/>
    <w:rsid w:val="00D95071"/>
    <w:rsid w:val="00DA5EB1"/>
    <w:rsid w:val="00DA6658"/>
    <w:rsid w:val="00DB0EF8"/>
    <w:rsid w:val="00DD2D3F"/>
    <w:rsid w:val="00DD6427"/>
    <w:rsid w:val="00DD713B"/>
    <w:rsid w:val="00DE2943"/>
    <w:rsid w:val="00E225D0"/>
    <w:rsid w:val="00E4608F"/>
    <w:rsid w:val="00E513D8"/>
    <w:rsid w:val="00E556FF"/>
    <w:rsid w:val="00E65679"/>
    <w:rsid w:val="00E7508F"/>
    <w:rsid w:val="00E764CE"/>
    <w:rsid w:val="00E8054C"/>
    <w:rsid w:val="00E83B2C"/>
    <w:rsid w:val="00E86026"/>
    <w:rsid w:val="00EA2AFE"/>
    <w:rsid w:val="00EA4F50"/>
    <w:rsid w:val="00EB5A9E"/>
    <w:rsid w:val="00EC4EB3"/>
    <w:rsid w:val="00ED27C9"/>
    <w:rsid w:val="00EF0D88"/>
    <w:rsid w:val="00F07250"/>
    <w:rsid w:val="00F20495"/>
    <w:rsid w:val="00F310C7"/>
    <w:rsid w:val="00F37677"/>
    <w:rsid w:val="00F61223"/>
    <w:rsid w:val="00F670B0"/>
    <w:rsid w:val="00F70955"/>
    <w:rsid w:val="00F90970"/>
    <w:rsid w:val="00F90B85"/>
    <w:rsid w:val="00FA2BC1"/>
    <w:rsid w:val="00FD096D"/>
    <w:rsid w:val="00FD2E96"/>
    <w:rsid w:val="00FF1DB2"/>
    <w:rsid w:val="00FF4D86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4C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26"/>
    <w:pPr>
      <w:ind w:left="720"/>
      <w:contextualSpacing/>
    </w:pPr>
  </w:style>
  <w:style w:type="character" w:customStyle="1" w:styleId="st">
    <w:name w:val="st"/>
    <w:basedOn w:val="DefaultParagraphFont"/>
    <w:rsid w:val="00642633"/>
  </w:style>
  <w:style w:type="character" w:styleId="Emphasis">
    <w:name w:val="Emphasis"/>
    <w:basedOn w:val="DefaultParagraphFont"/>
    <w:uiPriority w:val="20"/>
    <w:qFormat/>
    <w:rsid w:val="006426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EE"/>
  </w:style>
  <w:style w:type="paragraph" w:styleId="Footer">
    <w:name w:val="footer"/>
    <w:basedOn w:val="Normal"/>
    <w:link w:val="FooterChar"/>
    <w:uiPriority w:val="99"/>
    <w:unhideWhenUsed/>
    <w:rsid w:val="00834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26"/>
    <w:pPr>
      <w:ind w:left="720"/>
      <w:contextualSpacing/>
    </w:pPr>
  </w:style>
  <w:style w:type="character" w:customStyle="1" w:styleId="st">
    <w:name w:val="st"/>
    <w:basedOn w:val="DefaultParagraphFont"/>
    <w:rsid w:val="00642633"/>
  </w:style>
  <w:style w:type="character" w:styleId="Emphasis">
    <w:name w:val="Emphasis"/>
    <w:basedOn w:val="DefaultParagraphFont"/>
    <w:uiPriority w:val="20"/>
    <w:qFormat/>
    <w:rsid w:val="0064263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8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8EE"/>
  </w:style>
  <w:style w:type="paragraph" w:styleId="Footer">
    <w:name w:val="footer"/>
    <w:basedOn w:val="Normal"/>
    <w:link w:val="FooterChar"/>
    <w:uiPriority w:val="99"/>
    <w:unhideWhenUsed/>
    <w:rsid w:val="00834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B788C0DC-903C-45D0-AEB0-4EFE7A1BE980}"/>
</file>

<file path=customXml/itemProps2.xml><?xml version="1.0" encoding="utf-8"?>
<ds:datastoreItem xmlns:ds="http://schemas.openxmlformats.org/officeDocument/2006/customXml" ds:itemID="{4EA49019-1C88-433C-AC31-CE1292BDB48F}"/>
</file>

<file path=customXml/itemProps3.xml><?xml version="1.0" encoding="utf-8"?>
<ds:datastoreItem xmlns:ds="http://schemas.openxmlformats.org/officeDocument/2006/customXml" ds:itemID="{D6B823F4-5D74-4DA7-B817-FCCC0A00C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Giordano</dc:creator>
  <cp:lastModifiedBy>Giordano A.C.</cp:lastModifiedBy>
  <cp:revision>48</cp:revision>
  <cp:lastPrinted>2016-04-07T08:35:00Z</cp:lastPrinted>
  <dcterms:created xsi:type="dcterms:W3CDTF">2016-04-07T08:32:00Z</dcterms:created>
  <dcterms:modified xsi:type="dcterms:W3CDTF">2016-06-06T07:42:00Z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