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BD" w:rsidRPr="00DF5772" w:rsidRDefault="00C94451">
      <w:pPr>
        <w:rPr>
          <w:b/>
          <w:bCs/>
          <w:sz w:val="52"/>
          <w:szCs w:val="52"/>
        </w:rPr>
      </w:pPr>
      <w:bookmarkStart w:id="0" w:name="_GoBack"/>
      <w:bookmarkEnd w:id="0"/>
      <w:r>
        <w:rPr>
          <w:b/>
          <w:bCs/>
          <w:sz w:val="52"/>
          <w:szCs w:val="52"/>
        </w:rPr>
        <w:t>Application process</w:t>
      </w:r>
      <w:r w:rsidR="00247D3A" w:rsidRPr="00DF5772">
        <w:rPr>
          <w:b/>
          <w:bCs/>
          <w:sz w:val="52"/>
          <w:szCs w:val="52"/>
        </w:rPr>
        <w:t xml:space="preserve"> for Hearing Aid Aptitude Test Distance Learning Programme</w:t>
      </w:r>
    </w:p>
    <w:p w:rsidR="00247D3A" w:rsidRPr="00DF5772" w:rsidRDefault="00247D3A">
      <w:pPr>
        <w:rPr>
          <w:b/>
          <w:bCs/>
          <w:sz w:val="52"/>
          <w:szCs w:val="52"/>
        </w:rPr>
      </w:pPr>
      <w:r w:rsidRPr="00DF5772">
        <w:rPr>
          <w:b/>
          <w:bCs/>
          <w:sz w:val="52"/>
          <w:szCs w:val="52"/>
        </w:rPr>
        <w:t>Which forms do I need to submit?</w:t>
      </w:r>
    </w:p>
    <w:p w:rsidR="00247D3A" w:rsidRDefault="00247D3A">
      <w:r>
        <w:rPr>
          <w:noProof/>
        </w:rPr>
        <w:drawing>
          <wp:inline distT="0" distB="0" distL="0" distR="0" wp14:anchorId="5BDA4C39" wp14:editId="60AB04F7">
            <wp:extent cx="11344275" cy="9239250"/>
            <wp:effectExtent l="3810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247D3A" w:rsidSect="00374218">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3A"/>
    <w:rsid w:val="000C4EAE"/>
    <w:rsid w:val="00193E36"/>
    <w:rsid w:val="001B3BAC"/>
    <w:rsid w:val="00247D3A"/>
    <w:rsid w:val="00374218"/>
    <w:rsid w:val="00394ABD"/>
    <w:rsid w:val="006D10C8"/>
    <w:rsid w:val="007360E3"/>
    <w:rsid w:val="008804B7"/>
    <w:rsid w:val="00885474"/>
    <w:rsid w:val="00A06D13"/>
    <w:rsid w:val="00B3205E"/>
    <w:rsid w:val="00C94451"/>
    <w:rsid w:val="00D07704"/>
    <w:rsid w:val="00DF5772"/>
    <w:rsid w:val="00F46F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ED0B0A-C008-4AE7-BF3C-D996B325BDB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F76612E-4DC0-494B-8740-CE1385951F57}">
      <dgm:prSet phldrT="[Text]" custT="1"/>
      <dgm:spPr>
        <a:ln>
          <a:solidFill>
            <a:schemeClr val="tx2"/>
          </a:solidFill>
        </a:ln>
      </dgm:spPr>
      <dgm:t>
        <a:bodyPr/>
        <a:lstStyle/>
        <a:p>
          <a:r>
            <a:rPr lang="en-GB" sz="1200"/>
            <a:t>GCSE/O'level Mathematics and English language grade C or above (or equivalent) </a:t>
          </a:r>
          <a:br>
            <a:rPr lang="en-GB" sz="1200"/>
          </a:br>
          <a:r>
            <a:rPr lang="en-GB" sz="1200"/>
            <a:t>or an IELTS score of 7 overall</a:t>
          </a:r>
          <a:br>
            <a:rPr lang="en-GB" sz="1200"/>
          </a:br>
          <a:r>
            <a:rPr lang="en-GB" sz="1200"/>
            <a:t>(with at least 6.5 in each area). </a:t>
          </a:r>
        </a:p>
        <a:p>
          <a:r>
            <a:rPr lang="en-GB" sz="1200"/>
            <a:t> </a:t>
          </a:r>
        </a:p>
      </dgm:t>
    </dgm:pt>
    <dgm:pt modelId="{9FBF70A2-4285-4837-8800-4FFD62972E80}" type="parTrans" cxnId="{CE7F8911-9A26-4B1D-BB9E-A258A645BBC7}">
      <dgm:prSet/>
      <dgm:spPr/>
      <dgm:t>
        <a:bodyPr/>
        <a:lstStyle/>
        <a:p>
          <a:endParaRPr lang="en-GB"/>
        </a:p>
      </dgm:t>
    </dgm:pt>
    <dgm:pt modelId="{A4FBD7B8-5681-4D1C-B162-160478722AE6}" type="sibTrans" cxnId="{CE7F8911-9A26-4B1D-BB9E-A258A645BBC7}">
      <dgm:prSet/>
      <dgm:spPr/>
      <dgm:t>
        <a:bodyPr/>
        <a:lstStyle/>
        <a:p>
          <a:endParaRPr lang="en-GB"/>
        </a:p>
      </dgm:t>
    </dgm:pt>
    <dgm:pt modelId="{73271C1F-8461-4E67-97EE-7721C19217AD}">
      <dgm:prSet phldrT="[Text]" custT="1"/>
      <dgm:spPr>
        <a:ln>
          <a:solidFill>
            <a:schemeClr val="tx2"/>
          </a:solidFill>
        </a:ln>
      </dgm:spPr>
      <dgm:t>
        <a:bodyPr/>
        <a:lstStyle/>
        <a:p>
          <a:r>
            <a:rPr lang="en-GB" sz="1200" b="1"/>
            <a:t>Recognised  Audiology qualification with completion of practice placement:</a:t>
          </a:r>
        </a:p>
        <a:p>
          <a:endParaRPr lang="en-GB" sz="1200"/>
        </a:p>
        <a:p>
          <a:r>
            <a:rPr lang="en-GB" sz="1200"/>
            <a:t>BSc Audiology/BSc Healthcare Science (Audiology) including successful completion of the practice placement Individual Record of Clinical Practice (IRCP).</a:t>
          </a:r>
        </a:p>
        <a:p>
          <a:endParaRPr lang="en-GB" sz="1200"/>
        </a:p>
        <a:p>
          <a:r>
            <a:rPr lang="en-GB" sz="1200"/>
            <a:t>MSc Audiology including successful completion of the practice placement IRCP or the British Academy of Audiologists (BAA) Certificate of Audiological Competence (CAC) or Higher training Scheme (HTS).</a:t>
          </a:r>
        </a:p>
        <a:p>
          <a:endParaRPr lang="en-GB" sz="1200"/>
        </a:p>
      </dgm:t>
    </dgm:pt>
    <dgm:pt modelId="{6DC044CA-CA02-45F8-B008-80D622022A8F}" type="parTrans" cxnId="{716F98EE-55F1-4FB4-B4CC-6D8D3BBA6602}">
      <dgm:prSet/>
      <dgm:spPr/>
      <dgm:t>
        <a:bodyPr/>
        <a:lstStyle/>
        <a:p>
          <a:endParaRPr lang="en-GB"/>
        </a:p>
      </dgm:t>
    </dgm:pt>
    <dgm:pt modelId="{1A78137D-AED2-477B-A43A-AED7148E2181}" type="sibTrans" cxnId="{716F98EE-55F1-4FB4-B4CC-6D8D3BBA6602}">
      <dgm:prSet/>
      <dgm:spPr/>
      <dgm:t>
        <a:bodyPr/>
        <a:lstStyle/>
        <a:p>
          <a:endParaRPr lang="en-GB"/>
        </a:p>
      </dgm:t>
    </dgm:pt>
    <dgm:pt modelId="{2133B39C-CA01-473E-854D-6BA9CE7CF24C}">
      <dgm:prSet custT="1"/>
      <dgm:spPr>
        <a:ln>
          <a:solidFill>
            <a:schemeClr val="tx2"/>
          </a:solidFill>
        </a:ln>
      </dgm:spPr>
      <dgm:t>
        <a:bodyPr/>
        <a:lstStyle/>
        <a:p>
          <a:pPr algn="ctr"/>
          <a:r>
            <a:rPr lang="en-GB" sz="1200" b="1"/>
            <a:t>Recognised Audiology qualification without completion of the IRCP, CAC or HTS:</a:t>
          </a:r>
        </a:p>
        <a:p>
          <a:pPr algn="ctr"/>
          <a:r>
            <a:rPr lang="en-GB" sz="1200"/>
            <a:t>BTEC/NVQ MPPM + BAAT Parts I &amp; II</a:t>
          </a:r>
        </a:p>
        <a:p>
          <a:pPr algn="ctr"/>
          <a:r>
            <a:rPr lang="en-GB" sz="1200"/>
            <a:t>MSc Audiology (with no placement)</a:t>
          </a:r>
        </a:p>
        <a:p>
          <a:pPr algn="ctr"/>
          <a:r>
            <a:rPr lang="en-GB" sz="1200"/>
            <a:t>Post Graduate Diploma in Audiology</a:t>
          </a:r>
        </a:p>
      </dgm:t>
    </dgm:pt>
    <dgm:pt modelId="{29E5DB2A-ED88-49A4-94C5-0CA601FF9E67}" type="parTrans" cxnId="{0985A429-2117-4373-94B7-08785DB17475}">
      <dgm:prSet/>
      <dgm:spPr/>
      <dgm:t>
        <a:bodyPr/>
        <a:lstStyle/>
        <a:p>
          <a:endParaRPr lang="en-GB"/>
        </a:p>
      </dgm:t>
    </dgm:pt>
    <dgm:pt modelId="{47ED589B-E515-40A6-954A-65CB32E42D28}" type="sibTrans" cxnId="{0985A429-2117-4373-94B7-08785DB17475}">
      <dgm:prSet/>
      <dgm:spPr/>
      <dgm:t>
        <a:bodyPr/>
        <a:lstStyle/>
        <a:p>
          <a:endParaRPr lang="en-GB"/>
        </a:p>
      </dgm:t>
    </dgm:pt>
    <dgm:pt modelId="{35610CC6-AE52-4508-B641-0086EF747127}">
      <dgm:prSet custT="1"/>
      <dgm:spPr>
        <a:ln>
          <a:solidFill>
            <a:schemeClr val="tx2"/>
          </a:solidFill>
        </a:ln>
      </dgm:spPr>
      <dgm:t>
        <a:bodyPr/>
        <a:lstStyle/>
        <a:p>
          <a:r>
            <a:rPr lang="en-GB" sz="1200" b="1"/>
            <a:t>Equivalent Qualifications:</a:t>
          </a:r>
        </a:p>
        <a:p>
          <a:r>
            <a:rPr lang="en-GB" sz="1200" b="0"/>
            <a:t>Equivalent Qualifications </a:t>
          </a:r>
          <a:r>
            <a:rPr lang="en-GB" sz="1200"/>
            <a:t>to those listed  are considered on a case by case basis by a panel of reviewers.  Applicants with equivalent qualifications will be required to submit a portfolio of evidence detailing their level of qualifications, details of the programme completed including programme and module profiles and details of practice placement completed.  </a:t>
          </a:r>
        </a:p>
        <a:p>
          <a:r>
            <a:rPr lang="en-GB" sz="1200"/>
            <a:t>See Admissions policy for details</a:t>
          </a:r>
        </a:p>
      </dgm:t>
    </dgm:pt>
    <dgm:pt modelId="{9CD4609C-A27A-4520-91CB-5995D6FA9EDD}" type="parTrans" cxnId="{4C23900A-E838-40A6-B8B2-A5DD6A17CAE4}">
      <dgm:prSet/>
      <dgm:spPr/>
      <dgm:t>
        <a:bodyPr/>
        <a:lstStyle/>
        <a:p>
          <a:endParaRPr lang="en-GB"/>
        </a:p>
      </dgm:t>
    </dgm:pt>
    <dgm:pt modelId="{2E4E9690-C0F3-44C3-B9CC-106D6915828E}" type="sibTrans" cxnId="{4C23900A-E838-40A6-B8B2-A5DD6A17CAE4}">
      <dgm:prSet/>
      <dgm:spPr/>
      <dgm:t>
        <a:bodyPr/>
        <a:lstStyle/>
        <a:p>
          <a:endParaRPr lang="en-GB"/>
        </a:p>
      </dgm:t>
    </dgm:pt>
    <dgm:pt modelId="{06021EC9-5A99-42DA-AD61-8A424C16848C}">
      <dgm:prSet custT="1"/>
      <dgm:spPr>
        <a:ln>
          <a:solidFill>
            <a:schemeClr val="tx2"/>
          </a:solidFill>
        </a:ln>
      </dgm:spPr>
      <dgm:t>
        <a:bodyPr/>
        <a:lstStyle/>
        <a:p>
          <a:pPr algn="ctr"/>
          <a:endParaRPr lang="en-GB" sz="1200" b="1"/>
        </a:p>
        <a:p>
          <a:pPr algn="ctr"/>
          <a:r>
            <a:rPr lang="en-GB" sz="1200" b="1"/>
            <a:t>New graduate:</a:t>
          </a:r>
        </a:p>
        <a:p>
          <a:pPr algn="ctr"/>
          <a:r>
            <a:rPr lang="en-GB" sz="1200" b="1">
              <a:solidFill>
                <a:srgbClr val="FFC000"/>
              </a:solidFill>
            </a:rPr>
            <a:t>Application Pack 1</a:t>
          </a:r>
        </a:p>
        <a:p>
          <a:pPr algn="ctr"/>
          <a:endParaRPr lang="en-GB" sz="1200" b="1">
            <a:solidFill>
              <a:srgbClr val="FFC000"/>
            </a:solidFill>
          </a:endParaRPr>
        </a:p>
        <a:p>
          <a:pPr algn="l"/>
          <a:r>
            <a:rPr lang="en-GB" sz="1200"/>
            <a:t>Visiting Student Form</a:t>
          </a:r>
        </a:p>
        <a:p>
          <a:pPr algn="l"/>
          <a:r>
            <a:rPr lang="en-GB" sz="1200"/>
            <a:t>Registration Form</a:t>
          </a:r>
        </a:p>
        <a:p>
          <a:pPr algn="l"/>
          <a:r>
            <a:rPr lang="en-GB" sz="1200"/>
            <a:t>Criminal Conviction Declaration</a:t>
          </a:r>
        </a:p>
        <a:p>
          <a:pPr algn="l"/>
          <a:r>
            <a:rPr lang="en-GB" sz="1200"/>
            <a:t>Health Declaration</a:t>
          </a:r>
        </a:p>
        <a:p>
          <a:pPr algn="l"/>
          <a:r>
            <a:rPr lang="en-GB" sz="1200"/>
            <a:t>DBS certificate </a:t>
          </a:r>
          <a:br>
            <a:rPr lang="en-GB" sz="1200"/>
          </a:br>
          <a:r>
            <a:rPr lang="en-GB" sz="1200"/>
            <a:t>(within 3 years)</a:t>
          </a:r>
        </a:p>
        <a:p>
          <a:pPr algn="ctr"/>
          <a:endParaRPr lang="en-GB" sz="1200"/>
        </a:p>
        <a:p>
          <a:pPr algn="ctr"/>
          <a:endParaRPr lang="en-GB" sz="1200"/>
        </a:p>
      </dgm:t>
    </dgm:pt>
    <dgm:pt modelId="{1D9A8BD5-0CB9-492D-B49F-82C208E6CC00}" type="parTrans" cxnId="{73A99F99-8B56-4B53-A6F0-3BC04A6F7A90}">
      <dgm:prSet/>
      <dgm:spPr/>
      <dgm:t>
        <a:bodyPr/>
        <a:lstStyle/>
        <a:p>
          <a:endParaRPr lang="en-GB"/>
        </a:p>
      </dgm:t>
    </dgm:pt>
    <dgm:pt modelId="{A31205AB-8377-44E1-8ABF-0CF06A133D90}" type="sibTrans" cxnId="{73A99F99-8B56-4B53-A6F0-3BC04A6F7A90}">
      <dgm:prSet/>
      <dgm:spPr/>
      <dgm:t>
        <a:bodyPr/>
        <a:lstStyle/>
        <a:p>
          <a:endParaRPr lang="en-GB"/>
        </a:p>
      </dgm:t>
    </dgm:pt>
    <dgm:pt modelId="{5B49989B-5966-407B-80FE-87A6FA5CF24A}">
      <dgm:prSet custT="1"/>
      <dgm:spPr>
        <a:ln>
          <a:solidFill>
            <a:schemeClr val="tx2"/>
          </a:solidFill>
        </a:ln>
      </dgm:spPr>
      <dgm:t>
        <a:bodyPr/>
        <a:lstStyle/>
        <a:p>
          <a:pPr algn="ctr"/>
          <a:r>
            <a:rPr lang="en-GB" sz="1200" b="1"/>
            <a:t>Applicants in employment for more than 6 months:</a:t>
          </a:r>
        </a:p>
        <a:p>
          <a:pPr algn="ctr"/>
          <a:r>
            <a:rPr lang="en-GB" sz="1200" b="1">
              <a:solidFill>
                <a:srgbClr val="FFFF00"/>
              </a:solidFill>
            </a:rPr>
            <a:t>Application Pack 2</a:t>
          </a:r>
        </a:p>
        <a:p>
          <a:pPr algn="l"/>
          <a:r>
            <a:rPr lang="en-GB" sz="1200"/>
            <a:t>Visiting Student Form</a:t>
          </a:r>
        </a:p>
        <a:p>
          <a:pPr algn="l"/>
          <a:r>
            <a:rPr lang="en-GB" sz="1200"/>
            <a:t>Registration Form</a:t>
          </a:r>
        </a:p>
        <a:p>
          <a:pPr algn="l"/>
          <a:r>
            <a:rPr lang="en-GB" sz="1200"/>
            <a:t>Criminal conviction Declaration</a:t>
          </a:r>
        </a:p>
        <a:p>
          <a:pPr algn="l"/>
          <a:r>
            <a:rPr lang="en-GB" sz="1200"/>
            <a:t>Health Declaration</a:t>
          </a:r>
        </a:p>
        <a:p>
          <a:pPr algn="l"/>
          <a:r>
            <a:rPr lang="en-GB" sz="1200"/>
            <a:t>Employer Clinical  Reference</a:t>
          </a:r>
        </a:p>
        <a:p>
          <a:pPr algn="l"/>
          <a:r>
            <a:rPr lang="en-GB" sz="1200"/>
            <a:t>DBS certificate </a:t>
          </a:r>
          <a:br>
            <a:rPr lang="en-GB" sz="1200"/>
          </a:br>
          <a:r>
            <a:rPr lang="en-GB" sz="1200"/>
            <a:t>(within 3 years)</a:t>
          </a:r>
          <a:endParaRPr lang="en-GB" sz="1100"/>
        </a:p>
        <a:p>
          <a:pPr algn="l"/>
          <a:r>
            <a:rPr lang="en-GB" sz="1100"/>
            <a:t>Brief CV</a:t>
          </a:r>
        </a:p>
        <a:p>
          <a:pPr algn="l"/>
          <a:r>
            <a:rPr lang="en-GB" sz="1100"/>
            <a:t>Evidence of CPD</a:t>
          </a:r>
        </a:p>
      </dgm:t>
    </dgm:pt>
    <dgm:pt modelId="{6F9F362D-547A-4AE7-8D78-7126F7A6C52A}" type="parTrans" cxnId="{29C14E17-CF96-48F2-B7EF-BAF7DB3E7640}">
      <dgm:prSet/>
      <dgm:spPr/>
      <dgm:t>
        <a:bodyPr/>
        <a:lstStyle/>
        <a:p>
          <a:endParaRPr lang="en-GB"/>
        </a:p>
      </dgm:t>
    </dgm:pt>
    <dgm:pt modelId="{54404ED4-4439-4FC9-85FF-4D61ECA05FA1}" type="sibTrans" cxnId="{29C14E17-CF96-48F2-B7EF-BAF7DB3E7640}">
      <dgm:prSet/>
      <dgm:spPr/>
      <dgm:t>
        <a:bodyPr/>
        <a:lstStyle/>
        <a:p>
          <a:endParaRPr lang="en-GB"/>
        </a:p>
      </dgm:t>
    </dgm:pt>
    <dgm:pt modelId="{D9D1B9ED-1E1D-4415-AF31-B943FCF8D086}">
      <dgm:prSet custT="1"/>
      <dgm:spPr>
        <a:ln>
          <a:solidFill>
            <a:schemeClr val="tx2"/>
          </a:solidFill>
        </a:ln>
      </dgm:spPr>
      <dgm:t>
        <a:bodyPr/>
        <a:lstStyle/>
        <a:p>
          <a:pPr algn="ctr"/>
          <a:r>
            <a:rPr lang="en-GB" sz="1200" b="1"/>
            <a:t>Applicants in employment:</a:t>
          </a:r>
        </a:p>
        <a:p>
          <a:pPr algn="ctr"/>
          <a:r>
            <a:rPr lang="en-GB" sz="1200" b="1">
              <a:solidFill>
                <a:srgbClr val="FFFF00"/>
              </a:solidFill>
            </a:rPr>
            <a:t>Application Pack 2</a:t>
          </a:r>
        </a:p>
        <a:p>
          <a:pPr algn="l"/>
          <a:r>
            <a:rPr lang="en-GB" sz="1200"/>
            <a:t>Visiting Student Form</a:t>
          </a:r>
        </a:p>
        <a:p>
          <a:pPr algn="l"/>
          <a:r>
            <a:rPr lang="en-GB" sz="1200"/>
            <a:t>Registration Form</a:t>
          </a:r>
        </a:p>
        <a:p>
          <a:pPr algn="l"/>
          <a:r>
            <a:rPr lang="en-GB" sz="1200"/>
            <a:t>Criminal conviction Declaration</a:t>
          </a:r>
        </a:p>
        <a:p>
          <a:pPr algn="l"/>
          <a:r>
            <a:rPr lang="en-GB" sz="1200"/>
            <a:t>Health Declaration</a:t>
          </a:r>
        </a:p>
        <a:p>
          <a:pPr algn="l"/>
          <a:r>
            <a:rPr lang="en-GB" sz="1200"/>
            <a:t>Employer Clinical  Reference</a:t>
          </a:r>
        </a:p>
        <a:p>
          <a:pPr algn="l"/>
          <a:r>
            <a:rPr lang="en-GB" sz="1200"/>
            <a:t>DBS certificate </a:t>
          </a:r>
          <a:br>
            <a:rPr lang="en-GB" sz="1200"/>
          </a:br>
          <a:r>
            <a:rPr lang="en-GB" sz="1200"/>
            <a:t>(within 3 years)</a:t>
          </a:r>
        </a:p>
        <a:p>
          <a:pPr algn="l"/>
          <a:r>
            <a:rPr lang="en-GB" sz="1200"/>
            <a:t>Brief CV</a:t>
          </a:r>
        </a:p>
        <a:p>
          <a:pPr algn="l"/>
          <a:r>
            <a:rPr lang="en-GB" sz="1200"/>
            <a:t>Evidence of CPD</a:t>
          </a:r>
        </a:p>
      </dgm:t>
    </dgm:pt>
    <dgm:pt modelId="{B3DEEE75-33B8-4552-9B3A-E84DD21BB2C0}" type="parTrans" cxnId="{91B03841-CAE0-472C-9B90-E651D48F0A3A}">
      <dgm:prSet/>
      <dgm:spPr/>
      <dgm:t>
        <a:bodyPr/>
        <a:lstStyle/>
        <a:p>
          <a:endParaRPr lang="en-GB"/>
        </a:p>
      </dgm:t>
    </dgm:pt>
    <dgm:pt modelId="{67FF8046-11EC-4E3B-9DF9-804C1CFAAE72}" type="sibTrans" cxnId="{91B03841-CAE0-472C-9B90-E651D48F0A3A}">
      <dgm:prSet/>
      <dgm:spPr/>
      <dgm:t>
        <a:bodyPr/>
        <a:lstStyle/>
        <a:p>
          <a:endParaRPr lang="en-GB"/>
        </a:p>
      </dgm:t>
    </dgm:pt>
    <dgm:pt modelId="{54802041-9EB2-4CEE-AB4B-42A9C1CEBDD0}">
      <dgm:prSet custT="1"/>
      <dgm:spPr>
        <a:ln>
          <a:solidFill>
            <a:schemeClr val="tx2"/>
          </a:solidFill>
        </a:ln>
      </dgm:spPr>
      <dgm:t>
        <a:bodyPr/>
        <a:lstStyle/>
        <a:p>
          <a:r>
            <a:rPr lang="en-GB" sz="1200" b="1"/>
            <a:t>Returners to Practice</a:t>
          </a:r>
        </a:p>
        <a:p>
          <a:r>
            <a:rPr lang="en-GB" sz="1200"/>
            <a:t>In addition to the requirements listed for </a:t>
          </a:r>
          <a:r>
            <a:rPr lang="en-GB" sz="1200" b="0"/>
            <a:t>applicants Recognised Audiology qualification without completion of the IRCP, CAC or HTS, </a:t>
          </a:r>
          <a:r>
            <a:rPr lang="en-GB" sz="1200"/>
            <a:t>Returners to practice are required to undertake a period of updating skills and knowledge in order to be eligible to apply for the programme. The extent of the training required is determined by the length of time out of practice. See Admissions policy for details, and contact Emma Mackenzie</a:t>
          </a:r>
        </a:p>
        <a:p>
          <a:r>
            <a:rPr lang="en-GB" sz="1200"/>
            <a:t>ep@isvr.soton.ac.uk</a:t>
          </a:r>
          <a:r>
            <a:rPr lang="en-GB" sz="500"/>
            <a:t>.  </a:t>
          </a:r>
        </a:p>
      </dgm:t>
    </dgm:pt>
    <dgm:pt modelId="{D43B1B13-ABF9-4655-9B04-8EC62FF5407E}" type="parTrans" cxnId="{FF21133D-485D-4A1C-BD68-EE5C19B24295}">
      <dgm:prSet/>
      <dgm:spPr/>
      <dgm:t>
        <a:bodyPr/>
        <a:lstStyle/>
        <a:p>
          <a:endParaRPr lang="en-GB"/>
        </a:p>
      </dgm:t>
    </dgm:pt>
    <dgm:pt modelId="{B0CF8421-ABD9-4567-8F2A-B70994901E83}" type="sibTrans" cxnId="{FF21133D-485D-4A1C-BD68-EE5C19B24295}">
      <dgm:prSet/>
      <dgm:spPr/>
      <dgm:t>
        <a:bodyPr/>
        <a:lstStyle/>
        <a:p>
          <a:endParaRPr lang="en-GB"/>
        </a:p>
      </dgm:t>
    </dgm:pt>
    <dgm:pt modelId="{18AE2223-F5EC-4CEC-870E-C4F0D36556D4}">
      <dgm:prSet custT="1"/>
      <dgm:spPr>
        <a:ln>
          <a:solidFill>
            <a:schemeClr val="tx2"/>
          </a:solidFill>
        </a:ln>
      </dgm:spPr>
      <dgm:t>
        <a:bodyPr/>
        <a:lstStyle/>
        <a:p>
          <a:r>
            <a:rPr lang="en-GB" sz="1200" b="1"/>
            <a:t>Returners to Practice</a:t>
          </a:r>
        </a:p>
        <a:p>
          <a:r>
            <a:rPr lang="en-GB" sz="1200"/>
            <a:t>In addition to the requirements listed for applicants in employment, Returners to practice are required to undertake a period of updating skills and knowledge in order to be eligible to apply for the programme. The extent of the training required is determined by the length of time out of practice. See Admissions policy for details</a:t>
          </a:r>
          <a:r>
            <a:rPr lang="en-GB" sz="600"/>
            <a:t>.  </a:t>
          </a:r>
        </a:p>
        <a:p>
          <a:r>
            <a:rPr lang="en-GB" sz="1200"/>
            <a:t>Email all documents to  Emma Mackenzie</a:t>
          </a:r>
        </a:p>
        <a:p>
          <a:r>
            <a:rPr lang="en-GB" sz="1200"/>
            <a:t>ep@isvr.soton.ac.uk</a:t>
          </a:r>
        </a:p>
      </dgm:t>
    </dgm:pt>
    <dgm:pt modelId="{C8E2CF40-F2DE-45E1-9BB2-82E5B500A08D}" type="sibTrans" cxnId="{0590D8D5-EADD-4CA1-815F-31C4821E5F85}">
      <dgm:prSet/>
      <dgm:spPr/>
      <dgm:t>
        <a:bodyPr/>
        <a:lstStyle/>
        <a:p>
          <a:endParaRPr lang="en-GB"/>
        </a:p>
      </dgm:t>
    </dgm:pt>
    <dgm:pt modelId="{BD581C45-84CD-451B-947E-E143B113F319}" type="parTrans" cxnId="{0590D8D5-EADD-4CA1-815F-31C4821E5F85}">
      <dgm:prSet/>
      <dgm:spPr/>
      <dgm:t>
        <a:bodyPr/>
        <a:lstStyle/>
        <a:p>
          <a:endParaRPr lang="en-GB"/>
        </a:p>
      </dgm:t>
    </dgm:pt>
    <dgm:pt modelId="{9108882D-E58E-4B87-AD41-5982DDD05FAD}" type="pres">
      <dgm:prSet presAssocID="{24ED0B0A-C008-4AE7-BF3C-D996B325BDBB}" presName="hierChild1" presStyleCnt="0">
        <dgm:presLayoutVars>
          <dgm:orgChart val="1"/>
          <dgm:chPref val="1"/>
          <dgm:dir/>
          <dgm:animOne val="branch"/>
          <dgm:animLvl val="lvl"/>
          <dgm:resizeHandles/>
        </dgm:presLayoutVars>
      </dgm:prSet>
      <dgm:spPr/>
      <dgm:t>
        <a:bodyPr/>
        <a:lstStyle/>
        <a:p>
          <a:endParaRPr lang="en-GB"/>
        </a:p>
      </dgm:t>
    </dgm:pt>
    <dgm:pt modelId="{BC2A596D-27A9-4FC9-A275-1BEF9D7DC49C}" type="pres">
      <dgm:prSet presAssocID="{6F76612E-4DC0-494B-8740-CE1385951F57}" presName="hierRoot1" presStyleCnt="0">
        <dgm:presLayoutVars>
          <dgm:hierBranch/>
        </dgm:presLayoutVars>
      </dgm:prSet>
      <dgm:spPr/>
    </dgm:pt>
    <dgm:pt modelId="{BD3DF12F-0AC2-419F-84F3-7CDAC2991CAD}" type="pres">
      <dgm:prSet presAssocID="{6F76612E-4DC0-494B-8740-CE1385951F57}" presName="rootComposite1" presStyleCnt="0"/>
      <dgm:spPr/>
    </dgm:pt>
    <dgm:pt modelId="{C28641A9-1C66-47AB-9309-0F0AFF50B497}" type="pres">
      <dgm:prSet presAssocID="{6F76612E-4DC0-494B-8740-CE1385951F57}" presName="rootText1" presStyleLbl="node0" presStyleIdx="0" presStyleCnt="1" custScaleX="189207" custScaleY="234119">
        <dgm:presLayoutVars>
          <dgm:chPref val="3"/>
        </dgm:presLayoutVars>
      </dgm:prSet>
      <dgm:spPr/>
      <dgm:t>
        <a:bodyPr/>
        <a:lstStyle/>
        <a:p>
          <a:endParaRPr lang="en-GB"/>
        </a:p>
      </dgm:t>
    </dgm:pt>
    <dgm:pt modelId="{C9DD31E2-69B5-467F-A089-1CBD052723B2}" type="pres">
      <dgm:prSet presAssocID="{6F76612E-4DC0-494B-8740-CE1385951F57}" presName="rootConnector1" presStyleLbl="node1" presStyleIdx="0" presStyleCnt="0"/>
      <dgm:spPr/>
      <dgm:t>
        <a:bodyPr/>
        <a:lstStyle/>
        <a:p>
          <a:endParaRPr lang="en-GB"/>
        </a:p>
      </dgm:t>
    </dgm:pt>
    <dgm:pt modelId="{818B2142-8E3D-4602-9F1D-DCAAB35EB4C8}" type="pres">
      <dgm:prSet presAssocID="{6F76612E-4DC0-494B-8740-CE1385951F57}" presName="hierChild2" presStyleCnt="0"/>
      <dgm:spPr/>
    </dgm:pt>
    <dgm:pt modelId="{CFBF3402-2667-4B7B-BD57-E68DE8C60808}" type="pres">
      <dgm:prSet presAssocID="{6DC044CA-CA02-45F8-B008-80D622022A8F}" presName="Name35" presStyleLbl="parChTrans1D2" presStyleIdx="0" presStyleCnt="3"/>
      <dgm:spPr/>
      <dgm:t>
        <a:bodyPr/>
        <a:lstStyle/>
        <a:p>
          <a:endParaRPr lang="en-GB"/>
        </a:p>
      </dgm:t>
    </dgm:pt>
    <dgm:pt modelId="{0A7CB5A3-0422-44E1-95E3-FC7DF289446F}" type="pres">
      <dgm:prSet presAssocID="{73271C1F-8461-4E67-97EE-7721C19217AD}" presName="hierRoot2" presStyleCnt="0">
        <dgm:presLayoutVars>
          <dgm:hierBranch/>
        </dgm:presLayoutVars>
      </dgm:prSet>
      <dgm:spPr/>
    </dgm:pt>
    <dgm:pt modelId="{4AFD9A29-EBFF-41B1-AAB8-2C5C9E68A590}" type="pres">
      <dgm:prSet presAssocID="{73271C1F-8461-4E67-97EE-7721C19217AD}" presName="rootComposite" presStyleCnt="0"/>
      <dgm:spPr/>
    </dgm:pt>
    <dgm:pt modelId="{EC9CA400-D731-4BBB-AB21-50AF3654AC37}" type="pres">
      <dgm:prSet presAssocID="{73271C1F-8461-4E67-97EE-7721C19217AD}" presName="rootText" presStyleLbl="node2" presStyleIdx="0" presStyleCnt="3" custScaleX="278157" custScaleY="501382">
        <dgm:presLayoutVars>
          <dgm:chPref val="3"/>
        </dgm:presLayoutVars>
      </dgm:prSet>
      <dgm:spPr/>
      <dgm:t>
        <a:bodyPr/>
        <a:lstStyle/>
        <a:p>
          <a:endParaRPr lang="en-GB"/>
        </a:p>
      </dgm:t>
    </dgm:pt>
    <dgm:pt modelId="{A50F9D91-8DA3-43D2-8C6D-34FEAF59BF7C}" type="pres">
      <dgm:prSet presAssocID="{73271C1F-8461-4E67-97EE-7721C19217AD}" presName="rootConnector" presStyleLbl="node2" presStyleIdx="0" presStyleCnt="3"/>
      <dgm:spPr/>
      <dgm:t>
        <a:bodyPr/>
        <a:lstStyle/>
        <a:p>
          <a:endParaRPr lang="en-GB"/>
        </a:p>
      </dgm:t>
    </dgm:pt>
    <dgm:pt modelId="{4AC2EA94-1BC6-4FC7-A4B2-6E7EF50905B7}" type="pres">
      <dgm:prSet presAssocID="{73271C1F-8461-4E67-97EE-7721C19217AD}" presName="hierChild4" presStyleCnt="0"/>
      <dgm:spPr/>
    </dgm:pt>
    <dgm:pt modelId="{206B1AB4-2230-47BA-AED5-AD9D252F0F4A}" type="pres">
      <dgm:prSet presAssocID="{1D9A8BD5-0CB9-492D-B49F-82C208E6CC00}" presName="Name35" presStyleLbl="parChTrans1D3" presStyleIdx="0" presStyleCnt="5"/>
      <dgm:spPr/>
      <dgm:t>
        <a:bodyPr/>
        <a:lstStyle/>
        <a:p>
          <a:endParaRPr lang="en-GB"/>
        </a:p>
      </dgm:t>
    </dgm:pt>
    <dgm:pt modelId="{DE15F19D-E701-43A0-8B96-78041D4DBB1B}" type="pres">
      <dgm:prSet presAssocID="{06021EC9-5A99-42DA-AD61-8A424C16848C}" presName="hierRoot2" presStyleCnt="0">
        <dgm:presLayoutVars>
          <dgm:hierBranch val="init"/>
        </dgm:presLayoutVars>
      </dgm:prSet>
      <dgm:spPr/>
    </dgm:pt>
    <dgm:pt modelId="{4B76C410-DC7E-4F0A-9289-DECA0041DE80}" type="pres">
      <dgm:prSet presAssocID="{06021EC9-5A99-42DA-AD61-8A424C16848C}" presName="rootComposite" presStyleCnt="0"/>
      <dgm:spPr/>
    </dgm:pt>
    <dgm:pt modelId="{463BF903-90FA-4F79-B936-AF7EA21F9B3A}" type="pres">
      <dgm:prSet presAssocID="{06021EC9-5A99-42DA-AD61-8A424C16848C}" presName="rootText" presStyleLbl="node3" presStyleIdx="0" presStyleCnt="5" custScaleX="129663" custScaleY="573673">
        <dgm:presLayoutVars>
          <dgm:chPref val="3"/>
        </dgm:presLayoutVars>
      </dgm:prSet>
      <dgm:spPr/>
      <dgm:t>
        <a:bodyPr/>
        <a:lstStyle/>
        <a:p>
          <a:endParaRPr lang="en-GB"/>
        </a:p>
      </dgm:t>
    </dgm:pt>
    <dgm:pt modelId="{6CFE3A06-FE89-4644-B0A1-73BCA7FAF3F4}" type="pres">
      <dgm:prSet presAssocID="{06021EC9-5A99-42DA-AD61-8A424C16848C}" presName="rootConnector" presStyleLbl="node3" presStyleIdx="0" presStyleCnt="5"/>
      <dgm:spPr/>
      <dgm:t>
        <a:bodyPr/>
        <a:lstStyle/>
        <a:p>
          <a:endParaRPr lang="en-GB"/>
        </a:p>
      </dgm:t>
    </dgm:pt>
    <dgm:pt modelId="{7FD47406-C23E-450C-9229-0472934B515B}" type="pres">
      <dgm:prSet presAssocID="{06021EC9-5A99-42DA-AD61-8A424C16848C}" presName="hierChild4" presStyleCnt="0"/>
      <dgm:spPr/>
    </dgm:pt>
    <dgm:pt modelId="{DBDC77ED-3033-47BD-B3F5-EFAEB6844F8E}" type="pres">
      <dgm:prSet presAssocID="{06021EC9-5A99-42DA-AD61-8A424C16848C}" presName="hierChild5" presStyleCnt="0"/>
      <dgm:spPr/>
    </dgm:pt>
    <dgm:pt modelId="{1A589EBF-72A4-4DA8-ABC8-11D67E5F8683}" type="pres">
      <dgm:prSet presAssocID="{6F9F362D-547A-4AE7-8D78-7126F7A6C52A}" presName="Name35" presStyleLbl="parChTrans1D3" presStyleIdx="1" presStyleCnt="5"/>
      <dgm:spPr/>
      <dgm:t>
        <a:bodyPr/>
        <a:lstStyle/>
        <a:p>
          <a:endParaRPr lang="en-GB"/>
        </a:p>
      </dgm:t>
    </dgm:pt>
    <dgm:pt modelId="{8392A1E1-608E-4AAF-B488-395C8E32906C}" type="pres">
      <dgm:prSet presAssocID="{5B49989B-5966-407B-80FE-87A6FA5CF24A}" presName="hierRoot2" presStyleCnt="0">
        <dgm:presLayoutVars>
          <dgm:hierBranch val="init"/>
        </dgm:presLayoutVars>
      </dgm:prSet>
      <dgm:spPr/>
    </dgm:pt>
    <dgm:pt modelId="{6A3ED4FF-BDFF-4992-A544-3E4831154DA9}" type="pres">
      <dgm:prSet presAssocID="{5B49989B-5966-407B-80FE-87A6FA5CF24A}" presName="rootComposite" presStyleCnt="0"/>
      <dgm:spPr/>
    </dgm:pt>
    <dgm:pt modelId="{F2CC879F-4A11-49FB-B042-3D67DE103629}" type="pres">
      <dgm:prSet presAssocID="{5B49989B-5966-407B-80FE-87A6FA5CF24A}" presName="rootText" presStyleLbl="node3" presStyleIdx="1" presStyleCnt="5" custScaleX="137587" custScaleY="657373" custLinFactNeighborX="-1802">
        <dgm:presLayoutVars>
          <dgm:chPref val="3"/>
        </dgm:presLayoutVars>
      </dgm:prSet>
      <dgm:spPr/>
      <dgm:t>
        <a:bodyPr/>
        <a:lstStyle/>
        <a:p>
          <a:endParaRPr lang="en-GB"/>
        </a:p>
      </dgm:t>
    </dgm:pt>
    <dgm:pt modelId="{E6EE93FF-4CAD-4C4C-9CC5-B7898622A77A}" type="pres">
      <dgm:prSet presAssocID="{5B49989B-5966-407B-80FE-87A6FA5CF24A}" presName="rootConnector" presStyleLbl="node3" presStyleIdx="1" presStyleCnt="5"/>
      <dgm:spPr/>
      <dgm:t>
        <a:bodyPr/>
        <a:lstStyle/>
        <a:p>
          <a:endParaRPr lang="en-GB"/>
        </a:p>
      </dgm:t>
    </dgm:pt>
    <dgm:pt modelId="{D213C691-09CF-4097-9AAA-53B3AE209873}" type="pres">
      <dgm:prSet presAssocID="{5B49989B-5966-407B-80FE-87A6FA5CF24A}" presName="hierChild4" presStyleCnt="0"/>
      <dgm:spPr/>
    </dgm:pt>
    <dgm:pt modelId="{E66C7ED9-FBC6-4F84-958B-7A9073B14B3B}" type="pres">
      <dgm:prSet presAssocID="{5B49989B-5966-407B-80FE-87A6FA5CF24A}" presName="hierChild5" presStyleCnt="0"/>
      <dgm:spPr/>
    </dgm:pt>
    <dgm:pt modelId="{0382215D-53D4-4850-A7BA-145AE1C01688}" type="pres">
      <dgm:prSet presAssocID="{BD581C45-84CD-451B-947E-E143B113F319}" presName="Name35" presStyleLbl="parChTrans1D3" presStyleIdx="2" presStyleCnt="5"/>
      <dgm:spPr/>
      <dgm:t>
        <a:bodyPr/>
        <a:lstStyle/>
        <a:p>
          <a:endParaRPr lang="en-GB"/>
        </a:p>
      </dgm:t>
    </dgm:pt>
    <dgm:pt modelId="{B001DAC3-08D1-44A0-96DA-1A4B21D596B2}" type="pres">
      <dgm:prSet presAssocID="{18AE2223-F5EC-4CEC-870E-C4F0D36556D4}" presName="hierRoot2" presStyleCnt="0">
        <dgm:presLayoutVars>
          <dgm:hierBranch val="init"/>
        </dgm:presLayoutVars>
      </dgm:prSet>
      <dgm:spPr/>
    </dgm:pt>
    <dgm:pt modelId="{B95AAE73-D5F5-44A7-9D78-6734ED9EF204}" type="pres">
      <dgm:prSet presAssocID="{18AE2223-F5EC-4CEC-870E-C4F0D36556D4}" presName="rootComposite" presStyleCnt="0"/>
      <dgm:spPr/>
    </dgm:pt>
    <dgm:pt modelId="{F4FE9FEB-5685-4A4E-8402-38DC1F5207B5}" type="pres">
      <dgm:prSet presAssocID="{18AE2223-F5EC-4CEC-870E-C4F0D36556D4}" presName="rootText" presStyleLbl="node3" presStyleIdx="2" presStyleCnt="5" custScaleX="154213" custScaleY="716403">
        <dgm:presLayoutVars>
          <dgm:chPref val="3"/>
        </dgm:presLayoutVars>
      </dgm:prSet>
      <dgm:spPr/>
      <dgm:t>
        <a:bodyPr/>
        <a:lstStyle/>
        <a:p>
          <a:endParaRPr lang="en-GB"/>
        </a:p>
      </dgm:t>
    </dgm:pt>
    <dgm:pt modelId="{618E1C46-D7C4-4850-80F1-162B97020E3C}" type="pres">
      <dgm:prSet presAssocID="{18AE2223-F5EC-4CEC-870E-C4F0D36556D4}" presName="rootConnector" presStyleLbl="node3" presStyleIdx="2" presStyleCnt="5"/>
      <dgm:spPr/>
      <dgm:t>
        <a:bodyPr/>
        <a:lstStyle/>
        <a:p>
          <a:endParaRPr lang="en-GB"/>
        </a:p>
      </dgm:t>
    </dgm:pt>
    <dgm:pt modelId="{5FCE3566-F738-4188-AD69-8661D0F3ECAA}" type="pres">
      <dgm:prSet presAssocID="{18AE2223-F5EC-4CEC-870E-C4F0D36556D4}" presName="hierChild4" presStyleCnt="0"/>
      <dgm:spPr/>
    </dgm:pt>
    <dgm:pt modelId="{5E6CBAB3-1E54-4E69-9AA6-2E6A67482F3B}" type="pres">
      <dgm:prSet presAssocID="{18AE2223-F5EC-4CEC-870E-C4F0D36556D4}" presName="hierChild5" presStyleCnt="0"/>
      <dgm:spPr/>
    </dgm:pt>
    <dgm:pt modelId="{8B9A9C7F-BD0C-44D8-810F-50548B1C2646}" type="pres">
      <dgm:prSet presAssocID="{73271C1F-8461-4E67-97EE-7721C19217AD}" presName="hierChild5" presStyleCnt="0"/>
      <dgm:spPr/>
    </dgm:pt>
    <dgm:pt modelId="{3F867F5D-AFD5-4807-A059-2CF6BCFDE9D8}" type="pres">
      <dgm:prSet presAssocID="{29E5DB2A-ED88-49A4-94C5-0CA601FF9E67}" presName="Name35" presStyleLbl="parChTrans1D2" presStyleIdx="1" presStyleCnt="3"/>
      <dgm:spPr/>
      <dgm:t>
        <a:bodyPr/>
        <a:lstStyle/>
        <a:p>
          <a:endParaRPr lang="en-GB"/>
        </a:p>
      </dgm:t>
    </dgm:pt>
    <dgm:pt modelId="{FE8A7CE7-FA62-4F7C-A9CB-7BA57B1A4425}" type="pres">
      <dgm:prSet presAssocID="{2133B39C-CA01-473E-854D-6BA9CE7CF24C}" presName="hierRoot2" presStyleCnt="0">
        <dgm:presLayoutVars>
          <dgm:hierBranch/>
        </dgm:presLayoutVars>
      </dgm:prSet>
      <dgm:spPr/>
    </dgm:pt>
    <dgm:pt modelId="{6F470187-00BA-486F-A047-437A1E7A4FE5}" type="pres">
      <dgm:prSet presAssocID="{2133B39C-CA01-473E-854D-6BA9CE7CF24C}" presName="rootComposite" presStyleCnt="0"/>
      <dgm:spPr/>
    </dgm:pt>
    <dgm:pt modelId="{47ED3C0B-8F26-47B3-8890-F958DC454448}" type="pres">
      <dgm:prSet presAssocID="{2133B39C-CA01-473E-854D-6BA9CE7CF24C}" presName="rootText" presStyleLbl="node2" presStyleIdx="1" presStyleCnt="3" custScaleX="248671" custScaleY="406938" custLinFactNeighborY="3488">
        <dgm:presLayoutVars>
          <dgm:chPref val="3"/>
        </dgm:presLayoutVars>
      </dgm:prSet>
      <dgm:spPr/>
      <dgm:t>
        <a:bodyPr/>
        <a:lstStyle/>
        <a:p>
          <a:endParaRPr lang="en-GB"/>
        </a:p>
      </dgm:t>
    </dgm:pt>
    <dgm:pt modelId="{8953F5AA-A44B-45BB-8EAA-425F4E73D1AA}" type="pres">
      <dgm:prSet presAssocID="{2133B39C-CA01-473E-854D-6BA9CE7CF24C}" presName="rootConnector" presStyleLbl="node2" presStyleIdx="1" presStyleCnt="3"/>
      <dgm:spPr/>
      <dgm:t>
        <a:bodyPr/>
        <a:lstStyle/>
        <a:p>
          <a:endParaRPr lang="en-GB"/>
        </a:p>
      </dgm:t>
    </dgm:pt>
    <dgm:pt modelId="{87EF6D91-6784-46F1-8429-78C62BB8EFFC}" type="pres">
      <dgm:prSet presAssocID="{2133B39C-CA01-473E-854D-6BA9CE7CF24C}" presName="hierChild4" presStyleCnt="0"/>
      <dgm:spPr/>
    </dgm:pt>
    <dgm:pt modelId="{6ECC4A49-5658-4BE1-833C-871E92808C5F}" type="pres">
      <dgm:prSet presAssocID="{B3DEEE75-33B8-4552-9B3A-E84DD21BB2C0}" presName="Name35" presStyleLbl="parChTrans1D3" presStyleIdx="3" presStyleCnt="5"/>
      <dgm:spPr/>
      <dgm:t>
        <a:bodyPr/>
        <a:lstStyle/>
        <a:p>
          <a:endParaRPr lang="en-GB"/>
        </a:p>
      </dgm:t>
    </dgm:pt>
    <dgm:pt modelId="{28A75E48-0D91-4F75-8DE6-476B35480088}" type="pres">
      <dgm:prSet presAssocID="{D9D1B9ED-1E1D-4415-AF31-B943FCF8D086}" presName="hierRoot2" presStyleCnt="0">
        <dgm:presLayoutVars>
          <dgm:hierBranch val="init"/>
        </dgm:presLayoutVars>
      </dgm:prSet>
      <dgm:spPr/>
    </dgm:pt>
    <dgm:pt modelId="{EBA1A3F4-6D73-4E98-AC5E-054834D0C098}" type="pres">
      <dgm:prSet presAssocID="{D9D1B9ED-1E1D-4415-AF31-B943FCF8D086}" presName="rootComposite" presStyleCnt="0"/>
      <dgm:spPr/>
    </dgm:pt>
    <dgm:pt modelId="{A4016AFC-65FB-4708-B190-5ECFA862B12E}" type="pres">
      <dgm:prSet presAssocID="{D9D1B9ED-1E1D-4415-AF31-B943FCF8D086}" presName="rootText" presStyleLbl="node3" presStyleIdx="3" presStyleCnt="5" custScaleX="142430" custScaleY="654105" custLinFactNeighborX="6976" custLinFactNeighborY="95927">
        <dgm:presLayoutVars>
          <dgm:chPref val="3"/>
        </dgm:presLayoutVars>
      </dgm:prSet>
      <dgm:spPr/>
      <dgm:t>
        <a:bodyPr/>
        <a:lstStyle/>
        <a:p>
          <a:endParaRPr lang="en-GB"/>
        </a:p>
      </dgm:t>
    </dgm:pt>
    <dgm:pt modelId="{F745069B-2C64-4C1E-AE2E-E6F96BBF00C4}" type="pres">
      <dgm:prSet presAssocID="{D9D1B9ED-1E1D-4415-AF31-B943FCF8D086}" presName="rootConnector" presStyleLbl="node3" presStyleIdx="3" presStyleCnt="5"/>
      <dgm:spPr/>
      <dgm:t>
        <a:bodyPr/>
        <a:lstStyle/>
        <a:p>
          <a:endParaRPr lang="en-GB"/>
        </a:p>
      </dgm:t>
    </dgm:pt>
    <dgm:pt modelId="{8B25D21C-DF6E-4932-893E-5952B58F7AB7}" type="pres">
      <dgm:prSet presAssocID="{D9D1B9ED-1E1D-4415-AF31-B943FCF8D086}" presName="hierChild4" presStyleCnt="0"/>
      <dgm:spPr/>
    </dgm:pt>
    <dgm:pt modelId="{9CE0DF02-9EFE-47E3-94B9-7F7AE9C4554D}" type="pres">
      <dgm:prSet presAssocID="{D9D1B9ED-1E1D-4415-AF31-B943FCF8D086}" presName="hierChild5" presStyleCnt="0"/>
      <dgm:spPr/>
    </dgm:pt>
    <dgm:pt modelId="{6016B31F-7E41-414A-B4C1-A9C4C5BD7F1F}" type="pres">
      <dgm:prSet presAssocID="{D43B1B13-ABF9-4655-9B04-8EC62FF5407E}" presName="Name35" presStyleLbl="parChTrans1D3" presStyleIdx="4" presStyleCnt="5"/>
      <dgm:spPr/>
      <dgm:t>
        <a:bodyPr/>
        <a:lstStyle/>
        <a:p>
          <a:endParaRPr lang="en-GB"/>
        </a:p>
      </dgm:t>
    </dgm:pt>
    <dgm:pt modelId="{435E2975-9262-42FD-AC81-7C1FEE68D800}" type="pres">
      <dgm:prSet presAssocID="{54802041-9EB2-4CEE-AB4B-42A9C1CEBDD0}" presName="hierRoot2" presStyleCnt="0">
        <dgm:presLayoutVars>
          <dgm:hierBranch val="init"/>
        </dgm:presLayoutVars>
      </dgm:prSet>
      <dgm:spPr/>
    </dgm:pt>
    <dgm:pt modelId="{998CAE64-47F4-41B5-87C7-11E4A9C4FE42}" type="pres">
      <dgm:prSet presAssocID="{54802041-9EB2-4CEE-AB4B-42A9C1CEBDD0}" presName="rootComposite" presStyleCnt="0"/>
      <dgm:spPr/>
    </dgm:pt>
    <dgm:pt modelId="{B37D4771-6E2F-4AE0-8AD6-88E2E6025BEA}" type="pres">
      <dgm:prSet presAssocID="{54802041-9EB2-4CEE-AB4B-42A9C1CEBDD0}" presName="rootText" presStyleLbl="node3" presStyleIdx="4" presStyleCnt="5" custScaleX="198546" custScaleY="558211" custLinFactY="100000" custLinFactNeighborX="19185" custLinFactNeighborY="152891">
        <dgm:presLayoutVars>
          <dgm:chPref val="3"/>
        </dgm:presLayoutVars>
      </dgm:prSet>
      <dgm:spPr/>
      <dgm:t>
        <a:bodyPr/>
        <a:lstStyle/>
        <a:p>
          <a:endParaRPr lang="en-GB"/>
        </a:p>
      </dgm:t>
    </dgm:pt>
    <dgm:pt modelId="{C0B645D8-DB87-4012-869A-A3950504354D}" type="pres">
      <dgm:prSet presAssocID="{54802041-9EB2-4CEE-AB4B-42A9C1CEBDD0}" presName="rootConnector" presStyleLbl="node3" presStyleIdx="4" presStyleCnt="5"/>
      <dgm:spPr/>
      <dgm:t>
        <a:bodyPr/>
        <a:lstStyle/>
        <a:p>
          <a:endParaRPr lang="en-GB"/>
        </a:p>
      </dgm:t>
    </dgm:pt>
    <dgm:pt modelId="{E394878B-245C-4B19-94D6-E87C451BB2F8}" type="pres">
      <dgm:prSet presAssocID="{54802041-9EB2-4CEE-AB4B-42A9C1CEBDD0}" presName="hierChild4" presStyleCnt="0"/>
      <dgm:spPr/>
    </dgm:pt>
    <dgm:pt modelId="{9FB88BCA-762A-4A84-BEFA-FE29F4348F69}" type="pres">
      <dgm:prSet presAssocID="{54802041-9EB2-4CEE-AB4B-42A9C1CEBDD0}" presName="hierChild5" presStyleCnt="0"/>
      <dgm:spPr/>
    </dgm:pt>
    <dgm:pt modelId="{0AA5533D-75DA-4C16-8FF7-004CD3E53F4C}" type="pres">
      <dgm:prSet presAssocID="{2133B39C-CA01-473E-854D-6BA9CE7CF24C}" presName="hierChild5" presStyleCnt="0"/>
      <dgm:spPr/>
    </dgm:pt>
    <dgm:pt modelId="{B14E3C11-1CD6-4691-904A-8C46E834F4E5}" type="pres">
      <dgm:prSet presAssocID="{9CD4609C-A27A-4520-91CB-5995D6FA9EDD}" presName="Name35" presStyleLbl="parChTrans1D2" presStyleIdx="2" presStyleCnt="3"/>
      <dgm:spPr/>
      <dgm:t>
        <a:bodyPr/>
        <a:lstStyle/>
        <a:p>
          <a:endParaRPr lang="en-GB"/>
        </a:p>
      </dgm:t>
    </dgm:pt>
    <dgm:pt modelId="{8C897617-BB5A-4B2B-948D-FB839DC165AD}" type="pres">
      <dgm:prSet presAssocID="{35610CC6-AE52-4508-B641-0086EF747127}" presName="hierRoot2" presStyleCnt="0">
        <dgm:presLayoutVars>
          <dgm:hierBranch val="init"/>
        </dgm:presLayoutVars>
      </dgm:prSet>
      <dgm:spPr/>
    </dgm:pt>
    <dgm:pt modelId="{81A8EBF1-6E60-48F0-8E44-35C4D78B45F0}" type="pres">
      <dgm:prSet presAssocID="{35610CC6-AE52-4508-B641-0086EF747127}" presName="rootComposite" presStyleCnt="0"/>
      <dgm:spPr/>
    </dgm:pt>
    <dgm:pt modelId="{4373C0E2-F110-45AC-BCF8-F78F679F81FF}" type="pres">
      <dgm:prSet presAssocID="{35610CC6-AE52-4508-B641-0086EF747127}" presName="rootText" presStyleLbl="node2" presStyleIdx="2" presStyleCnt="3" custScaleX="170710" custScaleY="632656" custLinFactNeighborX="-5167" custLinFactNeighborY="5351">
        <dgm:presLayoutVars>
          <dgm:chPref val="3"/>
        </dgm:presLayoutVars>
      </dgm:prSet>
      <dgm:spPr/>
      <dgm:t>
        <a:bodyPr/>
        <a:lstStyle/>
        <a:p>
          <a:endParaRPr lang="en-GB"/>
        </a:p>
      </dgm:t>
    </dgm:pt>
    <dgm:pt modelId="{0AB17520-39B3-4B04-BD8F-FF489F6A60F4}" type="pres">
      <dgm:prSet presAssocID="{35610CC6-AE52-4508-B641-0086EF747127}" presName="rootConnector" presStyleLbl="node2" presStyleIdx="2" presStyleCnt="3"/>
      <dgm:spPr/>
      <dgm:t>
        <a:bodyPr/>
        <a:lstStyle/>
        <a:p>
          <a:endParaRPr lang="en-GB"/>
        </a:p>
      </dgm:t>
    </dgm:pt>
    <dgm:pt modelId="{7F21B0A7-078F-442D-9592-84733F4774EA}" type="pres">
      <dgm:prSet presAssocID="{35610CC6-AE52-4508-B641-0086EF747127}" presName="hierChild4" presStyleCnt="0"/>
      <dgm:spPr/>
    </dgm:pt>
    <dgm:pt modelId="{14EBD9D0-A3E6-4F68-8F0F-C86AE9233206}" type="pres">
      <dgm:prSet presAssocID="{35610CC6-AE52-4508-B641-0086EF747127}" presName="hierChild5" presStyleCnt="0"/>
      <dgm:spPr/>
    </dgm:pt>
    <dgm:pt modelId="{01530C3C-6C02-4012-8B0B-277963BF8412}" type="pres">
      <dgm:prSet presAssocID="{6F76612E-4DC0-494B-8740-CE1385951F57}" presName="hierChild3" presStyleCnt="0"/>
      <dgm:spPr/>
    </dgm:pt>
  </dgm:ptLst>
  <dgm:cxnLst>
    <dgm:cxn modelId="{0E5B0573-D091-4A5C-9B12-20D87F964D65}" type="presOf" srcId="{2133B39C-CA01-473E-854D-6BA9CE7CF24C}" destId="{47ED3C0B-8F26-47B3-8890-F958DC454448}" srcOrd="0" destOrd="0" presId="urn:microsoft.com/office/officeart/2005/8/layout/orgChart1"/>
    <dgm:cxn modelId="{0985A429-2117-4373-94B7-08785DB17475}" srcId="{6F76612E-4DC0-494B-8740-CE1385951F57}" destId="{2133B39C-CA01-473E-854D-6BA9CE7CF24C}" srcOrd="1" destOrd="0" parTransId="{29E5DB2A-ED88-49A4-94C5-0CA601FF9E67}" sibTransId="{47ED589B-E515-40A6-954A-65CB32E42D28}"/>
    <dgm:cxn modelId="{77F222EE-D8BA-40E8-BEB9-577CC9900EAF}" type="presOf" srcId="{B3DEEE75-33B8-4552-9B3A-E84DD21BB2C0}" destId="{6ECC4A49-5658-4BE1-833C-871E92808C5F}" srcOrd="0" destOrd="0" presId="urn:microsoft.com/office/officeart/2005/8/layout/orgChart1"/>
    <dgm:cxn modelId="{52353CE0-2F93-4B54-AA7D-3C66FF0CAD6D}" type="presOf" srcId="{5B49989B-5966-407B-80FE-87A6FA5CF24A}" destId="{F2CC879F-4A11-49FB-B042-3D67DE103629}" srcOrd="0" destOrd="0" presId="urn:microsoft.com/office/officeart/2005/8/layout/orgChart1"/>
    <dgm:cxn modelId="{F50F6B0D-C69B-4618-B06C-6BF1A348CEF4}" type="presOf" srcId="{18AE2223-F5EC-4CEC-870E-C4F0D36556D4}" destId="{618E1C46-D7C4-4850-80F1-162B97020E3C}" srcOrd="1" destOrd="0" presId="urn:microsoft.com/office/officeart/2005/8/layout/orgChart1"/>
    <dgm:cxn modelId="{0B5D5A0E-0DD3-4A7A-B5E5-E0CA1C2D66E2}" type="presOf" srcId="{24ED0B0A-C008-4AE7-BF3C-D996B325BDBB}" destId="{9108882D-E58E-4B87-AD41-5982DDD05FAD}" srcOrd="0" destOrd="0" presId="urn:microsoft.com/office/officeart/2005/8/layout/orgChart1"/>
    <dgm:cxn modelId="{A12A9720-D784-4131-88A1-632CEB4AE322}" type="presOf" srcId="{06021EC9-5A99-42DA-AD61-8A424C16848C}" destId="{6CFE3A06-FE89-4644-B0A1-73BCA7FAF3F4}" srcOrd="1" destOrd="0" presId="urn:microsoft.com/office/officeart/2005/8/layout/orgChart1"/>
    <dgm:cxn modelId="{F7ABAE82-93BC-4EBD-B1F6-824E5AE17D3E}" type="presOf" srcId="{2133B39C-CA01-473E-854D-6BA9CE7CF24C}" destId="{8953F5AA-A44B-45BB-8EAA-425F4E73D1AA}" srcOrd="1" destOrd="0" presId="urn:microsoft.com/office/officeart/2005/8/layout/orgChart1"/>
    <dgm:cxn modelId="{8321A38C-8A7C-408C-8FD6-E403A7AA7EBB}" type="presOf" srcId="{6F9F362D-547A-4AE7-8D78-7126F7A6C52A}" destId="{1A589EBF-72A4-4DA8-ABC8-11D67E5F8683}" srcOrd="0" destOrd="0" presId="urn:microsoft.com/office/officeart/2005/8/layout/orgChart1"/>
    <dgm:cxn modelId="{6AE062F4-19BC-440B-BED9-90A6A7167C56}" type="presOf" srcId="{9CD4609C-A27A-4520-91CB-5995D6FA9EDD}" destId="{B14E3C11-1CD6-4691-904A-8C46E834F4E5}" srcOrd="0" destOrd="0" presId="urn:microsoft.com/office/officeart/2005/8/layout/orgChart1"/>
    <dgm:cxn modelId="{73A99F99-8B56-4B53-A6F0-3BC04A6F7A90}" srcId="{73271C1F-8461-4E67-97EE-7721C19217AD}" destId="{06021EC9-5A99-42DA-AD61-8A424C16848C}" srcOrd="0" destOrd="0" parTransId="{1D9A8BD5-0CB9-492D-B49F-82C208E6CC00}" sibTransId="{A31205AB-8377-44E1-8ABF-0CF06A133D90}"/>
    <dgm:cxn modelId="{74C5D8DA-D29E-4173-8760-E2532B432529}" type="presOf" srcId="{6F76612E-4DC0-494B-8740-CE1385951F57}" destId="{C28641A9-1C66-47AB-9309-0F0AFF50B497}" srcOrd="0" destOrd="0" presId="urn:microsoft.com/office/officeart/2005/8/layout/orgChart1"/>
    <dgm:cxn modelId="{5CD9140E-EF54-4946-A177-035E61468FDB}" type="presOf" srcId="{29E5DB2A-ED88-49A4-94C5-0CA601FF9E67}" destId="{3F867F5D-AFD5-4807-A059-2CF6BCFDE9D8}" srcOrd="0" destOrd="0" presId="urn:microsoft.com/office/officeart/2005/8/layout/orgChart1"/>
    <dgm:cxn modelId="{20C6D51F-7423-4CA2-B1BA-1168B1C7110C}" type="presOf" srcId="{6DC044CA-CA02-45F8-B008-80D622022A8F}" destId="{CFBF3402-2667-4B7B-BD57-E68DE8C60808}" srcOrd="0" destOrd="0" presId="urn:microsoft.com/office/officeart/2005/8/layout/orgChart1"/>
    <dgm:cxn modelId="{716F98EE-55F1-4FB4-B4CC-6D8D3BBA6602}" srcId="{6F76612E-4DC0-494B-8740-CE1385951F57}" destId="{73271C1F-8461-4E67-97EE-7721C19217AD}" srcOrd="0" destOrd="0" parTransId="{6DC044CA-CA02-45F8-B008-80D622022A8F}" sibTransId="{1A78137D-AED2-477B-A43A-AED7148E2181}"/>
    <dgm:cxn modelId="{1BE2F36C-1A1A-4126-8343-051AB2E3CC21}" type="presOf" srcId="{D9D1B9ED-1E1D-4415-AF31-B943FCF8D086}" destId="{A4016AFC-65FB-4708-B190-5ECFA862B12E}" srcOrd="0" destOrd="0" presId="urn:microsoft.com/office/officeart/2005/8/layout/orgChart1"/>
    <dgm:cxn modelId="{CE7F8911-9A26-4B1D-BB9E-A258A645BBC7}" srcId="{24ED0B0A-C008-4AE7-BF3C-D996B325BDBB}" destId="{6F76612E-4DC0-494B-8740-CE1385951F57}" srcOrd="0" destOrd="0" parTransId="{9FBF70A2-4285-4837-8800-4FFD62972E80}" sibTransId="{A4FBD7B8-5681-4D1C-B162-160478722AE6}"/>
    <dgm:cxn modelId="{236E9219-D2CE-426B-9CE9-15E2B808EA50}" type="presOf" srcId="{54802041-9EB2-4CEE-AB4B-42A9C1CEBDD0}" destId="{C0B645D8-DB87-4012-869A-A3950504354D}" srcOrd="1" destOrd="0" presId="urn:microsoft.com/office/officeart/2005/8/layout/orgChart1"/>
    <dgm:cxn modelId="{1313CE34-62F1-446D-ADF8-A4B4FFA23E78}" type="presOf" srcId="{1D9A8BD5-0CB9-492D-B49F-82C208E6CC00}" destId="{206B1AB4-2230-47BA-AED5-AD9D252F0F4A}" srcOrd="0" destOrd="0" presId="urn:microsoft.com/office/officeart/2005/8/layout/orgChart1"/>
    <dgm:cxn modelId="{BDD16DFC-3552-4B54-9A86-AEA0B9F6E35F}" type="presOf" srcId="{18AE2223-F5EC-4CEC-870E-C4F0D36556D4}" destId="{F4FE9FEB-5685-4A4E-8402-38DC1F5207B5}" srcOrd="0" destOrd="0" presId="urn:microsoft.com/office/officeart/2005/8/layout/orgChart1"/>
    <dgm:cxn modelId="{187F306C-EB66-46E1-9FB2-49C89D40A1E4}" type="presOf" srcId="{06021EC9-5A99-42DA-AD61-8A424C16848C}" destId="{463BF903-90FA-4F79-B936-AF7EA21F9B3A}" srcOrd="0" destOrd="0" presId="urn:microsoft.com/office/officeart/2005/8/layout/orgChart1"/>
    <dgm:cxn modelId="{29C14E17-CF96-48F2-B7EF-BAF7DB3E7640}" srcId="{73271C1F-8461-4E67-97EE-7721C19217AD}" destId="{5B49989B-5966-407B-80FE-87A6FA5CF24A}" srcOrd="1" destOrd="0" parTransId="{6F9F362D-547A-4AE7-8D78-7126F7A6C52A}" sibTransId="{54404ED4-4439-4FC9-85FF-4D61ECA05FA1}"/>
    <dgm:cxn modelId="{E7A5E317-D98E-45A9-A6C5-7E4BCF8A815D}" type="presOf" srcId="{D43B1B13-ABF9-4655-9B04-8EC62FF5407E}" destId="{6016B31F-7E41-414A-B4C1-A9C4C5BD7F1F}" srcOrd="0" destOrd="0" presId="urn:microsoft.com/office/officeart/2005/8/layout/orgChart1"/>
    <dgm:cxn modelId="{A3369FCE-C52F-4514-AA80-D87DE8EA3115}" type="presOf" srcId="{BD581C45-84CD-451B-947E-E143B113F319}" destId="{0382215D-53D4-4850-A7BA-145AE1C01688}" srcOrd="0" destOrd="0" presId="urn:microsoft.com/office/officeart/2005/8/layout/orgChart1"/>
    <dgm:cxn modelId="{58A739D1-35FA-434F-B283-14C2E81D31A3}" type="presOf" srcId="{5B49989B-5966-407B-80FE-87A6FA5CF24A}" destId="{E6EE93FF-4CAD-4C4C-9CC5-B7898622A77A}" srcOrd="1" destOrd="0" presId="urn:microsoft.com/office/officeart/2005/8/layout/orgChart1"/>
    <dgm:cxn modelId="{23A076EE-29B1-4916-944B-B4B78E71B2D8}" type="presOf" srcId="{73271C1F-8461-4E67-97EE-7721C19217AD}" destId="{EC9CA400-D731-4BBB-AB21-50AF3654AC37}" srcOrd="0" destOrd="0" presId="urn:microsoft.com/office/officeart/2005/8/layout/orgChart1"/>
    <dgm:cxn modelId="{AA9AD30F-53DC-45FD-AFD4-82C35BBDDC4C}" type="presOf" srcId="{73271C1F-8461-4E67-97EE-7721C19217AD}" destId="{A50F9D91-8DA3-43D2-8C6D-34FEAF59BF7C}" srcOrd="1" destOrd="0" presId="urn:microsoft.com/office/officeart/2005/8/layout/orgChart1"/>
    <dgm:cxn modelId="{91B03841-CAE0-472C-9B90-E651D48F0A3A}" srcId="{2133B39C-CA01-473E-854D-6BA9CE7CF24C}" destId="{D9D1B9ED-1E1D-4415-AF31-B943FCF8D086}" srcOrd="0" destOrd="0" parTransId="{B3DEEE75-33B8-4552-9B3A-E84DD21BB2C0}" sibTransId="{67FF8046-11EC-4E3B-9DF9-804C1CFAAE72}"/>
    <dgm:cxn modelId="{5EAAAB2A-AE1A-40C9-AD5D-1CC181FE888B}" type="presOf" srcId="{35610CC6-AE52-4508-B641-0086EF747127}" destId="{0AB17520-39B3-4B04-BD8F-FF489F6A60F4}" srcOrd="1" destOrd="0" presId="urn:microsoft.com/office/officeart/2005/8/layout/orgChart1"/>
    <dgm:cxn modelId="{4318F458-5448-4977-A83A-ACBD2CE051B2}" type="presOf" srcId="{54802041-9EB2-4CEE-AB4B-42A9C1CEBDD0}" destId="{B37D4771-6E2F-4AE0-8AD6-88E2E6025BEA}" srcOrd="0" destOrd="0" presId="urn:microsoft.com/office/officeart/2005/8/layout/orgChart1"/>
    <dgm:cxn modelId="{0590D8D5-EADD-4CA1-815F-31C4821E5F85}" srcId="{73271C1F-8461-4E67-97EE-7721C19217AD}" destId="{18AE2223-F5EC-4CEC-870E-C4F0D36556D4}" srcOrd="2" destOrd="0" parTransId="{BD581C45-84CD-451B-947E-E143B113F319}" sibTransId="{C8E2CF40-F2DE-45E1-9BB2-82E5B500A08D}"/>
    <dgm:cxn modelId="{78735E4F-5A5C-4FEF-A430-05352D381CB4}" type="presOf" srcId="{6F76612E-4DC0-494B-8740-CE1385951F57}" destId="{C9DD31E2-69B5-467F-A089-1CBD052723B2}" srcOrd="1" destOrd="0" presId="urn:microsoft.com/office/officeart/2005/8/layout/orgChart1"/>
    <dgm:cxn modelId="{F987070E-D26E-4244-A434-6FD41AB7E608}" type="presOf" srcId="{D9D1B9ED-1E1D-4415-AF31-B943FCF8D086}" destId="{F745069B-2C64-4C1E-AE2E-E6F96BBF00C4}" srcOrd="1" destOrd="0" presId="urn:microsoft.com/office/officeart/2005/8/layout/orgChart1"/>
    <dgm:cxn modelId="{4C23900A-E838-40A6-B8B2-A5DD6A17CAE4}" srcId="{6F76612E-4DC0-494B-8740-CE1385951F57}" destId="{35610CC6-AE52-4508-B641-0086EF747127}" srcOrd="2" destOrd="0" parTransId="{9CD4609C-A27A-4520-91CB-5995D6FA9EDD}" sibTransId="{2E4E9690-C0F3-44C3-B9CC-106D6915828E}"/>
    <dgm:cxn modelId="{FF21133D-485D-4A1C-BD68-EE5C19B24295}" srcId="{2133B39C-CA01-473E-854D-6BA9CE7CF24C}" destId="{54802041-9EB2-4CEE-AB4B-42A9C1CEBDD0}" srcOrd="1" destOrd="0" parTransId="{D43B1B13-ABF9-4655-9B04-8EC62FF5407E}" sibTransId="{B0CF8421-ABD9-4567-8F2A-B70994901E83}"/>
    <dgm:cxn modelId="{48AA7D47-183D-4DE0-A4C7-9ACD54EA0B1A}" type="presOf" srcId="{35610CC6-AE52-4508-B641-0086EF747127}" destId="{4373C0E2-F110-45AC-BCF8-F78F679F81FF}" srcOrd="0" destOrd="0" presId="urn:microsoft.com/office/officeart/2005/8/layout/orgChart1"/>
    <dgm:cxn modelId="{37B1568A-8A7B-487D-8CE9-9C6AA4F7DF6E}" type="presParOf" srcId="{9108882D-E58E-4B87-AD41-5982DDD05FAD}" destId="{BC2A596D-27A9-4FC9-A275-1BEF9D7DC49C}" srcOrd="0" destOrd="0" presId="urn:microsoft.com/office/officeart/2005/8/layout/orgChart1"/>
    <dgm:cxn modelId="{3CCD1C91-2FDD-4D5A-BD77-DE6C51C2BE77}" type="presParOf" srcId="{BC2A596D-27A9-4FC9-A275-1BEF9D7DC49C}" destId="{BD3DF12F-0AC2-419F-84F3-7CDAC2991CAD}" srcOrd="0" destOrd="0" presId="urn:microsoft.com/office/officeart/2005/8/layout/orgChart1"/>
    <dgm:cxn modelId="{E2B748F1-2BB3-4DF7-897F-3C811BAA4C5A}" type="presParOf" srcId="{BD3DF12F-0AC2-419F-84F3-7CDAC2991CAD}" destId="{C28641A9-1C66-47AB-9309-0F0AFF50B497}" srcOrd="0" destOrd="0" presId="urn:microsoft.com/office/officeart/2005/8/layout/orgChart1"/>
    <dgm:cxn modelId="{491CDD69-599C-4925-8BB6-45129F920A14}" type="presParOf" srcId="{BD3DF12F-0AC2-419F-84F3-7CDAC2991CAD}" destId="{C9DD31E2-69B5-467F-A089-1CBD052723B2}" srcOrd="1" destOrd="0" presId="urn:microsoft.com/office/officeart/2005/8/layout/orgChart1"/>
    <dgm:cxn modelId="{9604D4D2-6FAB-49EC-AFA2-F10D0781E2F2}" type="presParOf" srcId="{BC2A596D-27A9-4FC9-A275-1BEF9D7DC49C}" destId="{818B2142-8E3D-4602-9F1D-DCAAB35EB4C8}" srcOrd="1" destOrd="0" presId="urn:microsoft.com/office/officeart/2005/8/layout/orgChart1"/>
    <dgm:cxn modelId="{28A33800-063E-4190-A9B8-03270D76AD48}" type="presParOf" srcId="{818B2142-8E3D-4602-9F1D-DCAAB35EB4C8}" destId="{CFBF3402-2667-4B7B-BD57-E68DE8C60808}" srcOrd="0" destOrd="0" presId="urn:microsoft.com/office/officeart/2005/8/layout/orgChart1"/>
    <dgm:cxn modelId="{D05F06A8-A38C-4972-8A13-2E650564938C}" type="presParOf" srcId="{818B2142-8E3D-4602-9F1D-DCAAB35EB4C8}" destId="{0A7CB5A3-0422-44E1-95E3-FC7DF289446F}" srcOrd="1" destOrd="0" presId="urn:microsoft.com/office/officeart/2005/8/layout/orgChart1"/>
    <dgm:cxn modelId="{526B609C-63BD-4E48-AC0F-EE429716FE6F}" type="presParOf" srcId="{0A7CB5A3-0422-44E1-95E3-FC7DF289446F}" destId="{4AFD9A29-EBFF-41B1-AAB8-2C5C9E68A590}" srcOrd="0" destOrd="0" presId="urn:microsoft.com/office/officeart/2005/8/layout/orgChart1"/>
    <dgm:cxn modelId="{A3D640B4-3197-4813-8FC6-BDA40EF10F19}" type="presParOf" srcId="{4AFD9A29-EBFF-41B1-AAB8-2C5C9E68A590}" destId="{EC9CA400-D731-4BBB-AB21-50AF3654AC37}" srcOrd="0" destOrd="0" presId="urn:microsoft.com/office/officeart/2005/8/layout/orgChart1"/>
    <dgm:cxn modelId="{46AFB172-DBE8-4CD8-8DAE-0DCD2DDF18EB}" type="presParOf" srcId="{4AFD9A29-EBFF-41B1-AAB8-2C5C9E68A590}" destId="{A50F9D91-8DA3-43D2-8C6D-34FEAF59BF7C}" srcOrd="1" destOrd="0" presId="urn:microsoft.com/office/officeart/2005/8/layout/orgChart1"/>
    <dgm:cxn modelId="{82AAD812-E591-426A-A68D-84E997097A45}" type="presParOf" srcId="{0A7CB5A3-0422-44E1-95E3-FC7DF289446F}" destId="{4AC2EA94-1BC6-4FC7-A4B2-6E7EF50905B7}" srcOrd="1" destOrd="0" presId="urn:microsoft.com/office/officeart/2005/8/layout/orgChart1"/>
    <dgm:cxn modelId="{56C32723-B884-468E-BAED-34BB14148ABD}" type="presParOf" srcId="{4AC2EA94-1BC6-4FC7-A4B2-6E7EF50905B7}" destId="{206B1AB4-2230-47BA-AED5-AD9D252F0F4A}" srcOrd="0" destOrd="0" presId="urn:microsoft.com/office/officeart/2005/8/layout/orgChart1"/>
    <dgm:cxn modelId="{54F9462E-EF21-4863-8C7B-D9969B8765C8}" type="presParOf" srcId="{4AC2EA94-1BC6-4FC7-A4B2-6E7EF50905B7}" destId="{DE15F19D-E701-43A0-8B96-78041D4DBB1B}" srcOrd="1" destOrd="0" presId="urn:microsoft.com/office/officeart/2005/8/layout/orgChart1"/>
    <dgm:cxn modelId="{75A036E1-ECFB-48CD-A855-419BA1F811D7}" type="presParOf" srcId="{DE15F19D-E701-43A0-8B96-78041D4DBB1B}" destId="{4B76C410-DC7E-4F0A-9289-DECA0041DE80}" srcOrd="0" destOrd="0" presId="urn:microsoft.com/office/officeart/2005/8/layout/orgChart1"/>
    <dgm:cxn modelId="{E295DEE6-B6D0-4C94-B552-F4937F543ACB}" type="presParOf" srcId="{4B76C410-DC7E-4F0A-9289-DECA0041DE80}" destId="{463BF903-90FA-4F79-B936-AF7EA21F9B3A}" srcOrd="0" destOrd="0" presId="urn:microsoft.com/office/officeart/2005/8/layout/orgChart1"/>
    <dgm:cxn modelId="{AA49B3F9-BAD8-4497-A7C3-130C1AD7FF0B}" type="presParOf" srcId="{4B76C410-DC7E-4F0A-9289-DECA0041DE80}" destId="{6CFE3A06-FE89-4644-B0A1-73BCA7FAF3F4}" srcOrd="1" destOrd="0" presId="urn:microsoft.com/office/officeart/2005/8/layout/orgChart1"/>
    <dgm:cxn modelId="{9212EE98-6C73-4DEB-B91D-76B507D68B91}" type="presParOf" srcId="{DE15F19D-E701-43A0-8B96-78041D4DBB1B}" destId="{7FD47406-C23E-450C-9229-0472934B515B}" srcOrd="1" destOrd="0" presId="urn:microsoft.com/office/officeart/2005/8/layout/orgChart1"/>
    <dgm:cxn modelId="{924AC670-A0DD-4FF6-A114-5FDEABCBE66E}" type="presParOf" srcId="{DE15F19D-E701-43A0-8B96-78041D4DBB1B}" destId="{DBDC77ED-3033-47BD-B3F5-EFAEB6844F8E}" srcOrd="2" destOrd="0" presId="urn:microsoft.com/office/officeart/2005/8/layout/orgChart1"/>
    <dgm:cxn modelId="{71299BFE-6B60-4353-94BB-16839B3862F1}" type="presParOf" srcId="{4AC2EA94-1BC6-4FC7-A4B2-6E7EF50905B7}" destId="{1A589EBF-72A4-4DA8-ABC8-11D67E5F8683}" srcOrd="2" destOrd="0" presId="urn:microsoft.com/office/officeart/2005/8/layout/orgChart1"/>
    <dgm:cxn modelId="{18738682-C776-4265-BDED-B66251B900DC}" type="presParOf" srcId="{4AC2EA94-1BC6-4FC7-A4B2-6E7EF50905B7}" destId="{8392A1E1-608E-4AAF-B488-395C8E32906C}" srcOrd="3" destOrd="0" presId="urn:microsoft.com/office/officeart/2005/8/layout/orgChart1"/>
    <dgm:cxn modelId="{4F1D430E-7E3E-41E4-8CC6-778B1002D729}" type="presParOf" srcId="{8392A1E1-608E-4AAF-B488-395C8E32906C}" destId="{6A3ED4FF-BDFF-4992-A544-3E4831154DA9}" srcOrd="0" destOrd="0" presId="urn:microsoft.com/office/officeart/2005/8/layout/orgChart1"/>
    <dgm:cxn modelId="{E10B962F-8626-4654-8213-0D77A429DA9E}" type="presParOf" srcId="{6A3ED4FF-BDFF-4992-A544-3E4831154DA9}" destId="{F2CC879F-4A11-49FB-B042-3D67DE103629}" srcOrd="0" destOrd="0" presId="urn:microsoft.com/office/officeart/2005/8/layout/orgChart1"/>
    <dgm:cxn modelId="{CBC5562C-20AC-403A-B868-2E1D8D3F8AFB}" type="presParOf" srcId="{6A3ED4FF-BDFF-4992-A544-3E4831154DA9}" destId="{E6EE93FF-4CAD-4C4C-9CC5-B7898622A77A}" srcOrd="1" destOrd="0" presId="urn:microsoft.com/office/officeart/2005/8/layout/orgChart1"/>
    <dgm:cxn modelId="{65ACADC3-FFEF-48B1-BC0D-B7A406483FFD}" type="presParOf" srcId="{8392A1E1-608E-4AAF-B488-395C8E32906C}" destId="{D213C691-09CF-4097-9AAA-53B3AE209873}" srcOrd="1" destOrd="0" presId="urn:microsoft.com/office/officeart/2005/8/layout/orgChart1"/>
    <dgm:cxn modelId="{7C9BAA79-C538-4E30-8DD9-1F46D0580C78}" type="presParOf" srcId="{8392A1E1-608E-4AAF-B488-395C8E32906C}" destId="{E66C7ED9-FBC6-4F84-958B-7A9073B14B3B}" srcOrd="2" destOrd="0" presId="urn:microsoft.com/office/officeart/2005/8/layout/orgChart1"/>
    <dgm:cxn modelId="{3E93BF81-E074-4305-B63D-990B5A31F366}" type="presParOf" srcId="{4AC2EA94-1BC6-4FC7-A4B2-6E7EF50905B7}" destId="{0382215D-53D4-4850-A7BA-145AE1C01688}" srcOrd="4" destOrd="0" presId="urn:microsoft.com/office/officeart/2005/8/layout/orgChart1"/>
    <dgm:cxn modelId="{27C21854-C0C0-41CF-807D-12D9CF8F8EF4}" type="presParOf" srcId="{4AC2EA94-1BC6-4FC7-A4B2-6E7EF50905B7}" destId="{B001DAC3-08D1-44A0-96DA-1A4B21D596B2}" srcOrd="5" destOrd="0" presId="urn:microsoft.com/office/officeart/2005/8/layout/orgChart1"/>
    <dgm:cxn modelId="{69D0BDAF-9575-452D-A895-BDCC34D0AA88}" type="presParOf" srcId="{B001DAC3-08D1-44A0-96DA-1A4B21D596B2}" destId="{B95AAE73-D5F5-44A7-9D78-6734ED9EF204}" srcOrd="0" destOrd="0" presId="urn:microsoft.com/office/officeart/2005/8/layout/orgChart1"/>
    <dgm:cxn modelId="{1A7E7459-9777-48E8-80E5-23CE1A749B4F}" type="presParOf" srcId="{B95AAE73-D5F5-44A7-9D78-6734ED9EF204}" destId="{F4FE9FEB-5685-4A4E-8402-38DC1F5207B5}" srcOrd="0" destOrd="0" presId="urn:microsoft.com/office/officeart/2005/8/layout/orgChart1"/>
    <dgm:cxn modelId="{BC210257-41E0-4A1F-8860-43BFE27DEAFD}" type="presParOf" srcId="{B95AAE73-D5F5-44A7-9D78-6734ED9EF204}" destId="{618E1C46-D7C4-4850-80F1-162B97020E3C}" srcOrd="1" destOrd="0" presId="urn:microsoft.com/office/officeart/2005/8/layout/orgChart1"/>
    <dgm:cxn modelId="{BBBD5C96-2A85-448B-ADE3-AEBD633B214B}" type="presParOf" srcId="{B001DAC3-08D1-44A0-96DA-1A4B21D596B2}" destId="{5FCE3566-F738-4188-AD69-8661D0F3ECAA}" srcOrd="1" destOrd="0" presId="urn:microsoft.com/office/officeart/2005/8/layout/orgChart1"/>
    <dgm:cxn modelId="{7C7D06BE-6CB7-49D9-949C-697DCB462764}" type="presParOf" srcId="{B001DAC3-08D1-44A0-96DA-1A4B21D596B2}" destId="{5E6CBAB3-1E54-4E69-9AA6-2E6A67482F3B}" srcOrd="2" destOrd="0" presId="urn:microsoft.com/office/officeart/2005/8/layout/orgChart1"/>
    <dgm:cxn modelId="{90DD0D85-45E6-471B-A71D-5111FF7E3131}" type="presParOf" srcId="{0A7CB5A3-0422-44E1-95E3-FC7DF289446F}" destId="{8B9A9C7F-BD0C-44D8-810F-50548B1C2646}" srcOrd="2" destOrd="0" presId="urn:microsoft.com/office/officeart/2005/8/layout/orgChart1"/>
    <dgm:cxn modelId="{F9050397-FC85-4755-810D-9DF41FFB3B96}" type="presParOf" srcId="{818B2142-8E3D-4602-9F1D-DCAAB35EB4C8}" destId="{3F867F5D-AFD5-4807-A059-2CF6BCFDE9D8}" srcOrd="2" destOrd="0" presId="urn:microsoft.com/office/officeart/2005/8/layout/orgChart1"/>
    <dgm:cxn modelId="{D8B32012-C2F4-46AA-A859-614864CAA36D}" type="presParOf" srcId="{818B2142-8E3D-4602-9F1D-DCAAB35EB4C8}" destId="{FE8A7CE7-FA62-4F7C-A9CB-7BA57B1A4425}" srcOrd="3" destOrd="0" presId="urn:microsoft.com/office/officeart/2005/8/layout/orgChart1"/>
    <dgm:cxn modelId="{70966048-4CD7-4610-8904-BD57A1CF4B81}" type="presParOf" srcId="{FE8A7CE7-FA62-4F7C-A9CB-7BA57B1A4425}" destId="{6F470187-00BA-486F-A047-437A1E7A4FE5}" srcOrd="0" destOrd="0" presId="urn:microsoft.com/office/officeart/2005/8/layout/orgChart1"/>
    <dgm:cxn modelId="{5E2967D9-4C27-438C-BD39-D42C1771A3CF}" type="presParOf" srcId="{6F470187-00BA-486F-A047-437A1E7A4FE5}" destId="{47ED3C0B-8F26-47B3-8890-F958DC454448}" srcOrd="0" destOrd="0" presId="urn:microsoft.com/office/officeart/2005/8/layout/orgChart1"/>
    <dgm:cxn modelId="{E97AEBCC-5A04-4281-95E3-8BD8EEEEB366}" type="presParOf" srcId="{6F470187-00BA-486F-A047-437A1E7A4FE5}" destId="{8953F5AA-A44B-45BB-8EAA-425F4E73D1AA}" srcOrd="1" destOrd="0" presId="urn:microsoft.com/office/officeart/2005/8/layout/orgChart1"/>
    <dgm:cxn modelId="{C8CD8711-119F-4A8D-9FB8-DAB506F25AB5}" type="presParOf" srcId="{FE8A7CE7-FA62-4F7C-A9CB-7BA57B1A4425}" destId="{87EF6D91-6784-46F1-8429-78C62BB8EFFC}" srcOrd="1" destOrd="0" presId="urn:microsoft.com/office/officeart/2005/8/layout/orgChart1"/>
    <dgm:cxn modelId="{E86A49CC-225D-47DE-8B9E-BC1DF92AE7F2}" type="presParOf" srcId="{87EF6D91-6784-46F1-8429-78C62BB8EFFC}" destId="{6ECC4A49-5658-4BE1-833C-871E92808C5F}" srcOrd="0" destOrd="0" presId="urn:microsoft.com/office/officeart/2005/8/layout/orgChart1"/>
    <dgm:cxn modelId="{DF5C6447-AB39-4B05-AB4E-85AECC0AA0AC}" type="presParOf" srcId="{87EF6D91-6784-46F1-8429-78C62BB8EFFC}" destId="{28A75E48-0D91-4F75-8DE6-476B35480088}" srcOrd="1" destOrd="0" presId="urn:microsoft.com/office/officeart/2005/8/layout/orgChart1"/>
    <dgm:cxn modelId="{051E8C34-C3CB-47CA-B157-86747C7D4E15}" type="presParOf" srcId="{28A75E48-0D91-4F75-8DE6-476B35480088}" destId="{EBA1A3F4-6D73-4E98-AC5E-054834D0C098}" srcOrd="0" destOrd="0" presId="urn:microsoft.com/office/officeart/2005/8/layout/orgChart1"/>
    <dgm:cxn modelId="{78D6F9CC-FDF7-42F8-B347-B0ADF1B521F2}" type="presParOf" srcId="{EBA1A3F4-6D73-4E98-AC5E-054834D0C098}" destId="{A4016AFC-65FB-4708-B190-5ECFA862B12E}" srcOrd="0" destOrd="0" presId="urn:microsoft.com/office/officeart/2005/8/layout/orgChart1"/>
    <dgm:cxn modelId="{B6BD3ACB-CD80-4BC8-9C60-8182A6F4A605}" type="presParOf" srcId="{EBA1A3F4-6D73-4E98-AC5E-054834D0C098}" destId="{F745069B-2C64-4C1E-AE2E-E6F96BBF00C4}" srcOrd="1" destOrd="0" presId="urn:microsoft.com/office/officeart/2005/8/layout/orgChart1"/>
    <dgm:cxn modelId="{333E1EDC-4F3B-42A2-9D5A-7A5877401F50}" type="presParOf" srcId="{28A75E48-0D91-4F75-8DE6-476B35480088}" destId="{8B25D21C-DF6E-4932-893E-5952B58F7AB7}" srcOrd="1" destOrd="0" presId="urn:microsoft.com/office/officeart/2005/8/layout/orgChart1"/>
    <dgm:cxn modelId="{D335043A-98EC-47F0-8B6C-FAF2183109D0}" type="presParOf" srcId="{28A75E48-0D91-4F75-8DE6-476B35480088}" destId="{9CE0DF02-9EFE-47E3-94B9-7F7AE9C4554D}" srcOrd="2" destOrd="0" presId="urn:microsoft.com/office/officeart/2005/8/layout/orgChart1"/>
    <dgm:cxn modelId="{F00FBF07-7E27-4F0B-8E79-E5DF96B2DBFD}" type="presParOf" srcId="{87EF6D91-6784-46F1-8429-78C62BB8EFFC}" destId="{6016B31F-7E41-414A-B4C1-A9C4C5BD7F1F}" srcOrd="2" destOrd="0" presId="urn:microsoft.com/office/officeart/2005/8/layout/orgChart1"/>
    <dgm:cxn modelId="{8763738A-0345-452C-A96F-FFA40B14B69F}" type="presParOf" srcId="{87EF6D91-6784-46F1-8429-78C62BB8EFFC}" destId="{435E2975-9262-42FD-AC81-7C1FEE68D800}" srcOrd="3" destOrd="0" presId="urn:microsoft.com/office/officeart/2005/8/layout/orgChart1"/>
    <dgm:cxn modelId="{FEB124B1-F4F0-40FD-B5A5-C2F33EB847F6}" type="presParOf" srcId="{435E2975-9262-42FD-AC81-7C1FEE68D800}" destId="{998CAE64-47F4-41B5-87C7-11E4A9C4FE42}" srcOrd="0" destOrd="0" presId="urn:microsoft.com/office/officeart/2005/8/layout/orgChart1"/>
    <dgm:cxn modelId="{9353F712-391C-416A-99D2-167C467F0BA8}" type="presParOf" srcId="{998CAE64-47F4-41B5-87C7-11E4A9C4FE42}" destId="{B37D4771-6E2F-4AE0-8AD6-88E2E6025BEA}" srcOrd="0" destOrd="0" presId="urn:microsoft.com/office/officeart/2005/8/layout/orgChart1"/>
    <dgm:cxn modelId="{78945A26-1612-4F6C-AFBD-C1CB164F890B}" type="presParOf" srcId="{998CAE64-47F4-41B5-87C7-11E4A9C4FE42}" destId="{C0B645D8-DB87-4012-869A-A3950504354D}" srcOrd="1" destOrd="0" presId="urn:microsoft.com/office/officeart/2005/8/layout/orgChart1"/>
    <dgm:cxn modelId="{E89403B3-EEB5-4EFF-B270-C0722AB20C3A}" type="presParOf" srcId="{435E2975-9262-42FD-AC81-7C1FEE68D800}" destId="{E394878B-245C-4B19-94D6-E87C451BB2F8}" srcOrd="1" destOrd="0" presId="urn:microsoft.com/office/officeart/2005/8/layout/orgChart1"/>
    <dgm:cxn modelId="{EA218965-4F1C-4682-A270-BE69217C6532}" type="presParOf" srcId="{435E2975-9262-42FD-AC81-7C1FEE68D800}" destId="{9FB88BCA-762A-4A84-BEFA-FE29F4348F69}" srcOrd="2" destOrd="0" presId="urn:microsoft.com/office/officeart/2005/8/layout/orgChart1"/>
    <dgm:cxn modelId="{35CE715C-29EC-4D20-9D6B-FC7325081B32}" type="presParOf" srcId="{FE8A7CE7-FA62-4F7C-A9CB-7BA57B1A4425}" destId="{0AA5533D-75DA-4C16-8FF7-004CD3E53F4C}" srcOrd="2" destOrd="0" presId="urn:microsoft.com/office/officeart/2005/8/layout/orgChart1"/>
    <dgm:cxn modelId="{5DBF2BCE-ED57-4932-8336-66F8479AC0D2}" type="presParOf" srcId="{818B2142-8E3D-4602-9F1D-DCAAB35EB4C8}" destId="{B14E3C11-1CD6-4691-904A-8C46E834F4E5}" srcOrd="4" destOrd="0" presId="urn:microsoft.com/office/officeart/2005/8/layout/orgChart1"/>
    <dgm:cxn modelId="{21500B98-307C-4180-B2AE-95DDBCEA8C8F}" type="presParOf" srcId="{818B2142-8E3D-4602-9F1D-DCAAB35EB4C8}" destId="{8C897617-BB5A-4B2B-948D-FB839DC165AD}" srcOrd="5" destOrd="0" presId="urn:microsoft.com/office/officeart/2005/8/layout/orgChart1"/>
    <dgm:cxn modelId="{0E0E9DFF-BEF1-4254-8AA9-D05A5C58A6A0}" type="presParOf" srcId="{8C897617-BB5A-4B2B-948D-FB839DC165AD}" destId="{81A8EBF1-6E60-48F0-8E44-35C4D78B45F0}" srcOrd="0" destOrd="0" presId="urn:microsoft.com/office/officeart/2005/8/layout/orgChart1"/>
    <dgm:cxn modelId="{642DD529-F20F-415C-8CCC-B731F8FD6AC9}" type="presParOf" srcId="{81A8EBF1-6E60-48F0-8E44-35C4D78B45F0}" destId="{4373C0E2-F110-45AC-BCF8-F78F679F81FF}" srcOrd="0" destOrd="0" presId="urn:microsoft.com/office/officeart/2005/8/layout/orgChart1"/>
    <dgm:cxn modelId="{7ED59589-4531-46B1-9A91-871E11B473E7}" type="presParOf" srcId="{81A8EBF1-6E60-48F0-8E44-35C4D78B45F0}" destId="{0AB17520-39B3-4B04-BD8F-FF489F6A60F4}" srcOrd="1" destOrd="0" presId="urn:microsoft.com/office/officeart/2005/8/layout/orgChart1"/>
    <dgm:cxn modelId="{5C34835D-AA52-4ED1-82AE-1AD881206501}" type="presParOf" srcId="{8C897617-BB5A-4B2B-948D-FB839DC165AD}" destId="{7F21B0A7-078F-442D-9592-84733F4774EA}" srcOrd="1" destOrd="0" presId="urn:microsoft.com/office/officeart/2005/8/layout/orgChart1"/>
    <dgm:cxn modelId="{60985E1B-4962-4102-B60A-BD01BF81A84A}" type="presParOf" srcId="{8C897617-BB5A-4B2B-948D-FB839DC165AD}" destId="{14EBD9D0-A3E6-4F68-8F0F-C86AE9233206}" srcOrd="2" destOrd="0" presId="urn:microsoft.com/office/officeart/2005/8/layout/orgChart1"/>
    <dgm:cxn modelId="{6C2E6388-3ABD-4CED-8AD4-383C0B62B5D6}" type="presParOf" srcId="{BC2A596D-27A9-4FC9-A275-1BEF9D7DC49C}" destId="{01530C3C-6C02-4012-8B0B-277963BF8412}"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4E3C11-1CD6-4691-904A-8C46E834F4E5}">
      <dsp:nvSpPr>
        <dsp:cNvPr id="0" name=""/>
        <dsp:cNvSpPr/>
      </dsp:nvSpPr>
      <dsp:spPr>
        <a:xfrm>
          <a:off x="6178143" y="1704201"/>
          <a:ext cx="4174903" cy="258598"/>
        </a:xfrm>
        <a:custGeom>
          <a:avLst/>
          <a:gdLst/>
          <a:ahLst/>
          <a:cxnLst/>
          <a:rect l="0" t="0" r="0" b="0"/>
          <a:pathLst>
            <a:path>
              <a:moveTo>
                <a:pt x="0" y="0"/>
              </a:moveTo>
              <a:lnTo>
                <a:pt x="0" y="143910"/>
              </a:lnTo>
              <a:lnTo>
                <a:pt x="4174903" y="143910"/>
              </a:lnTo>
              <a:lnTo>
                <a:pt x="4174903" y="2585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6B31F-7E41-414A-B4C1-A9C4C5BD7F1F}">
      <dsp:nvSpPr>
        <dsp:cNvPr id="0" name=""/>
        <dsp:cNvSpPr/>
      </dsp:nvSpPr>
      <dsp:spPr>
        <a:xfrm>
          <a:off x="7270949" y="4175036"/>
          <a:ext cx="1102090" cy="1591439"/>
        </a:xfrm>
        <a:custGeom>
          <a:avLst/>
          <a:gdLst/>
          <a:ahLst/>
          <a:cxnLst/>
          <a:rect l="0" t="0" r="0" b="0"/>
          <a:pathLst>
            <a:path>
              <a:moveTo>
                <a:pt x="0" y="0"/>
              </a:moveTo>
              <a:lnTo>
                <a:pt x="0" y="1476752"/>
              </a:lnTo>
              <a:lnTo>
                <a:pt x="1102090" y="1476752"/>
              </a:lnTo>
              <a:lnTo>
                <a:pt x="1102090" y="15914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CC4A49-5658-4BE1-833C-871E92808C5F}">
      <dsp:nvSpPr>
        <dsp:cNvPr id="0" name=""/>
        <dsp:cNvSpPr/>
      </dsp:nvSpPr>
      <dsp:spPr>
        <a:xfrm>
          <a:off x="6148139" y="4175036"/>
          <a:ext cx="1122810" cy="734211"/>
        </a:xfrm>
        <a:custGeom>
          <a:avLst/>
          <a:gdLst/>
          <a:ahLst/>
          <a:cxnLst/>
          <a:rect l="0" t="0" r="0" b="0"/>
          <a:pathLst>
            <a:path>
              <a:moveTo>
                <a:pt x="1122810" y="0"/>
              </a:moveTo>
              <a:lnTo>
                <a:pt x="1122810" y="619524"/>
              </a:lnTo>
              <a:lnTo>
                <a:pt x="0" y="619524"/>
              </a:lnTo>
              <a:lnTo>
                <a:pt x="0" y="7342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867F5D-AFD5-4807-A059-2CF6BCFDE9D8}">
      <dsp:nvSpPr>
        <dsp:cNvPr id="0" name=""/>
        <dsp:cNvSpPr/>
      </dsp:nvSpPr>
      <dsp:spPr>
        <a:xfrm>
          <a:off x="6178143" y="1704201"/>
          <a:ext cx="1092806" cy="248423"/>
        </a:xfrm>
        <a:custGeom>
          <a:avLst/>
          <a:gdLst/>
          <a:ahLst/>
          <a:cxnLst/>
          <a:rect l="0" t="0" r="0" b="0"/>
          <a:pathLst>
            <a:path>
              <a:moveTo>
                <a:pt x="0" y="0"/>
              </a:moveTo>
              <a:lnTo>
                <a:pt x="0" y="133736"/>
              </a:lnTo>
              <a:lnTo>
                <a:pt x="1092806" y="133736"/>
              </a:lnTo>
              <a:lnTo>
                <a:pt x="1092806" y="2484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82215D-53D4-4850-A7BA-145AE1C01688}">
      <dsp:nvSpPr>
        <dsp:cNvPr id="0" name=""/>
        <dsp:cNvSpPr/>
      </dsp:nvSpPr>
      <dsp:spPr>
        <a:xfrm>
          <a:off x="2533603" y="4671774"/>
          <a:ext cx="1688907" cy="229374"/>
        </a:xfrm>
        <a:custGeom>
          <a:avLst/>
          <a:gdLst/>
          <a:ahLst/>
          <a:cxnLst/>
          <a:rect l="0" t="0" r="0" b="0"/>
          <a:pathLst>
            <a:path>
              <a:moveTo>
                <a:pt x="0" y="0"/>
              </a:moveTo>
              <a:lnTo>
                <a:pt x="0" y="114687"/>
              </a:lnTo>
              <a:lnTo>
                <a:pt x="1688907" y="114687"/>
              </a:lnTo>
              <a:lnTo>
                <a:pt x="1688907" y="229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589EBF-72A4-4DA8-ABC8-11D67E5F8683}">
      <dsp:nvSpPr>
        <dsp:cNvPr id="0" name=""/>
        <dsp:cNvSpPr/>
      </dsp:nvSpPr>
      <dsp:spPr>
        <a:xfrm>
          <a:off x="2379846" y="4671774"/>
          <a:ext cx="153757" cy="229374"/>
        </a:xfrm>
        <a:custGeom>
          <a:avLst/>
          <a:gdLst/>
          <a:ahLst/>
          <a:cxnLst/>
          <a:rect l="0" t="0" r="0" b="0"/>
          <a:pathLst>
            <a:path>
              <a:moveTo>
                <a:pt x="153757" y="0"/>
              </a:moveTo>
              <a:lnTo>
                <a:pt x="153757" y="114687"/>
              </a:lnTo>
              <a:lnTo>
                <a:pt x="0" y="114687"/>
              </a:lnTo>
              <a:lnTo>
                <a:pt x="0" y="229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6B1AB4-2230-47BA-AED5-AD9D252F0F4A}">
      <dsp:nvSpPr>
        <dsp:cNvPr id="0" name=""/>
        <dsp:cNvSpPr/>
      </dsp:nvSpPr>
      <dsp:spPr>
        <a:xfrm>
          <a:off x="710621" y="4671774"/>
          <a:ext cx="1822982" cy="229374"/>
        </a:xfrm>
        <a:custGeom>
          <a:avLst/>
          <a:gdLst/>
          <a:ahLst/>
          <a:cxnLst/>
          <a:rect l="0" t="0" r="0" b="0"/>
          <a:pathLst>
            <a:path>
              <a:moveTo>
                <a:pt x="1822982" y="0"/>
              </a:moveTo>
              <a:lnTo>
                <a:pt x="1822982" y="114687"/>
              </a:lnTo>
              <a:lnTo>
                <a:pt x="0" y="114687"/>
              </a:lnTo>
              <a:lnTo>
                <a:pt x="0" y="229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F3402-2667-4B7B-BD57-E68DE8C60808}">
      <dsp:nvSpPr>
        <dsp:cNvPr id="0" name=""/>
        <dsp:cNvSpPr/>
      </dsp:nvSpPr>
      <dsp:spPr>
        <a:xfrm>
          <a:off x="2533603" y="1704201"/>
          <a:ext cx="3644539" cy="229374"/>
        </a:xfrm>
        <a:custGeom>
          <a:avLst/>
          <a:gdLst/>
          <a:ahLst/>
          <a:cxnLst/>
          <a:rect l="0" t="0" r="0" b="0"/>
          <a:pathLst>
            <a:path>
              <a:moveTo>
                <a:pt x="3644539" y="0"/>
              </a:moveTo>
              <a:lnTo>
                <a:pt x="3644539" y="114687"/>
              </a:lnTo>
              <a:lnTo>
                <a:pt x="0" y="114687"/>
              </a:lnTo>
              <a:lnTo>
                <a:pt x="0" y="2293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641A9-1C66-47AB-9309-0F0AFF50B497}">
      <dsp:nvSpPr>
        <dsp:cNvPr id="0" name=""/>
        <dsp:cNvSpPr/>
      </dsp:nvSpPr>
      <dsp:spPr>
        <a:xfrm>
          <a:off x="5144826" y="425607"/>
          <a:ext cx="2066633" cy="1278594"/>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GCSE/O'level Mathematics and English language grade C or above (or equivalent) </a:t>
          </a:r>
          <a:br>
            <a:rPr lang="en-GB" sz="1200" kern="1200"/>
          </a:br>
          <a:r>
            <a:rPr lang="en-GB" sz="1200" kern="1200"/>
            <a:t>or an IELTS score of 7 overall</a:t>
          </a:r>
          <a:br>
            <a:rPr lang="en-GB" sz="1200" kern="1200"/>
          </a:br>
          <a:r>
            <a:rPr lang="en-GB" sz="1200" kern="1200"/>
            <a:t>(with at least 6.5 in each area). </a:t>
          </a:r>
        </a:p>
        <a:p>
          <a:pPr lvl="0" algn="ctr" defTabSz="533400">
            <a:lnSpc>
              <a:spcPct val="90000"/>
            </a:lnSpc>
            <a:spcBef>
              <a:spcPct val="0"/>
            </a:spcBef>
            <a:spcAft>
              <a:spcPct val="35000"/>
            </a:spcAft>
          </a:pPr>
          <a:r>
            <a:rPr lang="en-GB" sz="1200" kern="1200"/>
            <a:t> </a:t>
          </a:r>
        </a:p>
      </dsp:txBody>
      <dsp:txXfrm>
        <a:off x="5144826" y="425607"/>
        <a:ext cx="2066633" cy="1278594"/>
      </dsp:txXfrm>
    </dsp:sp>
    <dsp:sp modelId="{EC9CA400-D731-4BBB-AB21-50AF3654AC37}">
      <dsp:nvSpPr>
        <dsp:cNvPr id="0" name=""/>
        <dsp:cNvSpPr/>
      </dsp:nvSpPr>
      <dsp:spPr>
        <a:xfrm>
          <a:off x="1014504" y="1933576"/>
          <a:ext cx="3038198" cy="2738198"/>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Recognised  Audiology qualification with completion of practice placement:</a:t>
          </a:r>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r>
            <a:rPr lang="en-GB" sz="1200" kern="1200"/>
            <a:t>BSc Audiology/BSc Healthcare Science (Audiology) including successful completion of the practice placement Individual Record of Clinical Practice (IRCP).</a:t>
          </a:r>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r>
            <a:rPr lang="en-GB" sz="1200" kern="1200"/>
            <a:t>MSc Audiology including successful completion of the practice placement IRCP or the British Academy of Audiologists (BAA) Certificate of Audiological Competence (CAC) or Higher training Scheme (HTS).</a:t>
          </a:r>
        </a:p>
        <a:p>
          <a:pPr lvl="0" algn="ctr" defTabSz="533400">
            <a:lnSpc>
              <a:spcPct val="90000"/>
            </a:lnSpc>
            <a:spcBef>
              <a:spcPct val="0"/>
            </a:spcBef>
            <a:spcAft>
              <a:spcPct val="35000"/>
            </a:spcAft>
          </a:pPr>
          <a:endParaRPr lang="en-GB" sz="1200" kern="1200"/>
        </a:p>
      </dsp:txBody>
      <dsp:txXfrm>
        <a:off x="1014504" y="1933576"/>
        <a:ext cx="3038198" cy="2738198"/>
      </dsp:txXfrm>
    </dsp:sp>
    <dsp:sp modelId="{463BF903-90FA-4F79-B936-AF7EA21F9B3A}">
      <dsp:nvSpPr>
        <dsp:cNvPr id="0" name=""/>
        <dsp:cNvSpPr/>
      </dsp:nvSpPr>
      <dsp:spPr>
        <a:xfrm>
          <a:off x="2492" y="4901149"/>
          <a:ext cx="1416257" cy="3133001"/>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b="1" kern="1200"/>
        </a:p>
        <a:p>
          <a:pPr lvl="0" algn="ctr" defTabSz="533400">
            <a:lnSpc>
              <a:spcPct val="90000"/>
            </a:lnSpc>
            <a:spcBef>
              <a:spcPct val="0"/>
            </a:spcBef>
            <a:spcAft>
              <a:spcPct val="35000"/>
            </a:spcAft>
          </a:pPr>
          <a:r>
            <a:rPr lang="en-GB" sz="1200" b="1" kern="1200"/>
            <a:t>New graduate:</a:t>
          </a:r>
        </a:p>
        <a:p>
          <a:pPr lvl="0" algn="ctr" defTabSz="533400">
            <a:lnSpc>
              <a:spcPct val="90000"/>
            </a:lnSpc>
            <a:spcBef>
              <a:spcPct val="0"/>
            </a:spcBef>
            <a:spcAft>
              <a:spcPct val="35000"/>
            </a:spcAft>
          </a:pPr>
          <a:r>
            <a:rPr lang="en-GB" sz="1200" b="1" kern="1200">
              <a:solidFill>
                <a:srgbClr val="FFC000"/>
              </a:solidFill>
            </a:rPr>
            <a:t>Application Pack 1</a:t>
          </a:r>
        </a:p>
        <a:p>
          <a:pPr lvl="0" algn="ctr" defTabSz="533400">
            <a:lnSpc>
              <a:spcPct val="90000"/>
            </a:lnSpc>
            <a:spcBef>
              <a:spcPct val="0"/>
            </a:spcBef>
            <a:spcAft>
              <a:spcPct val="35000"/>
            </a:spcAft>
          </a:pPr>
          <a:endParaRPr lang="en-GB" sz="1200" b="1" kern="1200">
            <a:solidFill>
              <a:srgbClr val="FFC000"/>
            </a:solidFill>
          </a:endParaRPr>
        </a:p>
        <a:p>
          <a:pPr lvl="0" algn="l" defTabSz="533400">
            <a:lnSpc>
              <a:spcPct val="90000"/>
            </a:lnSpc>
            <a:spcBef>
              <a:spcPct val="0"/>
            </a:spcBef>
            <a:spcAft>
              <a:spcPct val="35000"/>
            </a:spcAft>
          </a:pPr>
          <a:r>
            <a:rPr lang="en-GB" sz="1200" kern="1200"/>
            <a:t>Visiting Student Form</a:t>
          </a:r>
        </a:p>
        <a:p>
          <a:pPr lvl="0" algn="l" defTabSz="533400">
            <a:lnSpc>
              <a:spcPct val="90000"/>
            </a:lnSpc>
            <a:spcBef>
              <a:spcPct val="0"/>
            </a:spcBef>
            <a:spcAft>
              <a:spcPct val="35000"/>
            </a:spcAft>
          </a:pPr>
          <a:r>
            <a:rPr lang="en-GB" sz="1200" kern="1200"/>
            <a:t>Registration Form</a:t>
          </a:r>
        </a:p>
        <a:p>
          <a:pPr lvl="0" algn="l" defTabSz="533400">
            <a:lnSpc>
              <a:spcPct val="90000"/>
            </a:lnSpc>
            <a:spcBef>
              <a:spcPct val="0"/>
            </a:spcBef>
            <a:spcAft>
              <a:spcPct val="35000"/>
            </a:spcAft>
          </a:pPr>
          <a:r>
            <a:rPr lang="en-GB" sz="1200" kern="1200"/>
            <a:t>Criminal Conviction Declaration</a:t>
          </a:r>
        </a:p>
        <a:p>
          <a:pPr lvl="0" algn="l" defTabSz="533400">
            <a:lnSpc>
              <a:spcPct val="90000"/>
            </a:lnSpc>
            <a:spcBef>
              <a:spcPct val="0"/>
            </a:spcBef>
            <a:spcAft>
              <a:spcPct val="35000"/>
            </a:spcAft>
          </a:pPr>
          <a:r>
            <a:rPr lang="en-GB" sz="1200" kern="1200"/>
            <a:t>Health Declaration</a:t>
          </a:r>
        </a:p>
        <a:p>
          <a:pPr lvl="0" algn="l" defTabSz="533400">
            <a:lnSpc>
              <a:spcPct val="90000"/>
            </a:lnSpc>
            <a:spcBef>
              <a:spcPct val="0"/>
            </a:spcBef>
            <a:spcAft>
              <a:spcPct val="35000"/>
            </a:spcAft>
          </a:pPr>
          <a:r>
            <a:rPr lang="en-GB" sz="1200" kern="1200"/>
            <a:t>DBS certificate </a:t>
          </a:r>
          <a:br>
            <a:rPr lang="en-GB" sz="1200" kern="1200"/>
          </a:br>
          <a:r>
            <a:rPr lang="en-GB" sz="1200" kern="1200"/>
            <a:t>(within 3 years)</a:t>
          </a:r>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dsp:txBody>
      <dsp:txXfrm>
        <a:off x="2492" y="4901149"/>
        <a:ext cx="1416257" cy="3133001"/>
      </dsp:txXfrm>
    </dsp:sp>
    <dsp:sp modelId="{F2CC879F-4A11-49FB-B042-3D67DE103629}">
      <dsp:nvSpPr>
        <dsp:cNvPr id="0" name=""/>
        <dsp:cNvSpPr/>
      </dsp:nvSpPr>
      <dsp:spPr>
        <a:xfrm>
          <a:off x="1628442" y="4901149"/>
          <a:ext cx="1502808" cy="3590112"/>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Applicants in employment for more than 6 months:</a:t>
          </a:r>
        </a:p>
        <a:p>
          <a:pPr lvl="0" algn="ctr" defTabSz="533400">
            <a:lnSpc>
              <a:spcPct val="90000"/>
            </a:lnSpc>
            <a:spcBef>
              <a:spcPct val="0"/>
            </a:spcBef>
            <a:spcAft>
              <a:spcPct val="35000"/>
            </a:spcAft>
          </a:pPr>
          <a:r>
            <a:rPr lang="en-GB" sz="1200" b="1" kern="1200">
              <a:solidFill>
                <a:srgbClr val="FFFF00"/>
              </a:solidFill>
            </a:rPr>
            <a:t>Application Pack 2</a:t>
          </a:r>
        </a:p>
        <a:p>
          <a:pPr lvl="0" algn="l" defTabSz="533400">
            <a:lnSpc>
              <a:spcPct val="90000"/>
            </a:lnSpc>
            <a:spcBef>
              <a:spcPct val="0"/>
            </a:spcBef>
            <a:spcAft>
              <a:spcPct val="35000"/>
            </a:spcAft>
          </a:pPr>
          <a:r>
            <a:rPr lang="en-GB" sz="1200" kern="1200"/>
            <a:t>Visiting Student Form</a:t>
          </a:r>
        </a:p>
        <a:p>
          <a:pPr lvl="0" algn="l" defTabSz="533400">
            <a:lnSpc>
              <a:spcPct val="90000"/>
            </a:lnSpc>
            <a:spcBef>
              <a:spcPct val="0"/>
            </a:spcBef>
            <a:spcAft>
              <a:spcPct val="35000"/>
            </a:spcAft>
          </a:pPr>
          <a:r>
            <a:rPr lang="en-GB" sz="1200" kern="1200"/>
            <a:t>Registration Form</a:t>
          </a:r>
        </a:p>
        <a:p>
          <a:pPr lvl="0" algn="l" defTabSz="533400">
            <a:lnSpc>
              <a:spcPct val="90000"/>
            </a:lnSpc>
            <a:spcBef>
              <a:spcPct val="0"/>
            </a:spcBef>
            <a:spcAft>
              <a:spcPct val="35000"/>
            </a:spcAft>
          </a:pPr>
          <a:r>
            <a:rPr lang="en-GB" sz="1200" kern="1200"/>
            <a:t>Criminal conviction Declaration</a:t>
          </a:r>
        </a:p>
        <a:p>
          <a:pPr lvl="0" algn="l" defTabSz="533400">
            <a:lnSpc>
              <a:spcPct val="90000"/>
            </a:lnSpc>
            <a:spcBef>
              <a:spcPct val="0"/>
            </a:spcBef>
            <a:spcAft>
              <a:spcPct val="35000"/>
            </a:spcAft>
          </a:pPr>
          <a:r>
            <a:rPr lang="en-GB" sz="1200" kern="1200"/>
            <a:t>Health Declaration</a:t>
          </a:r>
        </a:p>
        <a:p>
          <a:pPr lvl="0" algn="l" defTabSz="533400">
            <a:lnSpc>
              <a:spcPct val="90000"/>
            </a:lnSpc>
            <a:spcBef>
              <a:spcPct val="0"/>
            </a:spcBef>
            <a:spcAft>
              <a:spcPct val="35000"/>
            </a:spcAft>
          </a:pPr>
          <a:r>
            <a:rPr lang="en-GB" sz="1200" kern="1200"/>
            <a:t>Employer Clinical  Reference</a:t>
          </a:r>
        </a:p>
        <a:p>
          <a:pPr lvl="0" algn="l" defTabSz="533400">
            <a:lnSpc>
              <a:spcPct val="90000"/>
            </a:lnSpc>
            <a:spcBef>
              <a:spcPct val="0"/>
            </a:spcBef>
            <a:spcAft>
              <a:spcPct val="35000"/>
            </a:spcAft>
          </a:pPr>
          <a:r>
            <a:rPr lang="en-GB" sz="1200" kern="1200"/>
            <a:t>DBS certificate </a:t>
          </a:r>
          <a:br>
            <a:rPr lang="en-GB" sz="1200" kern="1200"/>
          </a:br>
          <a:r>
            <a:rPr lang="en-GB" sz="1200" kern="1200"/>
            <a:t>(within 3 years)</a:t>
          </a:r>
          <a:endParaRPr lang="en-GB" sz="1100" kern="1200"/>
        </a:p>
        <a:p>
          <a:pPr lvl="0" algn="l" defTabSz="533400">
            <a:lnSpc>
              <a:spcPct val="90000"/>
            </a:lnSpc>
            <a:spcBef>
              <a:spcPct val="0"/>
            </a:spcBef>
            <a:spcAft>
              <a:spcPct val="35000"/>
            </a:spcAft>
          </a:pPr>
          <a:r>
            <a:rPr lang="en-GB" sz="1100" kern="1200"/>
            <a:t>Brief CV</a:t>
          </a:r>
        </a:p>
        <a:p>
          <a:pPr lvl="0" algn="l" defTabSz="533400">
            <a:lnSpc>
              <a:spcPct val="90000"/>
            </a:lnSpc>
            <a:spcBef>
              <a:spcPct val="0"/>
            </a:spcBef>
            <a:spcAft>
              <a:spcPct val="35000"/>
            </a:spcAft>
          </a:pPr>
          <a:r>
            <a:rPr lang="en-GB" sz="1100" kern="1200"/>
            <a:t>Evidence of CPD</a:t>
          </a:r>
        </a:p>
      </dsp:txBody>
      <dsp:txXfrm>
        <a:off x="1628442" y="4901149"/>
        <a:ext cx="1502808" cy="3590112"/>
      </dsp:txXfrm>
    </dsp:sp>
    <dsp:sp modelId="{F4FE9FEB-5685-4A4E-8402-38DC1F5207B5}">
      <dsp:nvSpPr>
        <dsp:cNvPr id="0" name=""/>
        <dsp:cNvSpPr/>
      </dsp:nvSpPr>
      <dsp:spPr>
        <a:xfrm>
          <a:off x="3380307" y="4901149"/>
          <a:ext cx="1684407" cy="3912493"/>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Returners to Practice</a:t>
          </a:r>
        </a:p>
        <a:p>
          <a:pPr lvl="0" algn="ctr" defTabSz="533400">
            <a:lnSpc>
              <a:spcPct val="90000"/>
            </a:lnSpc>
            <a:spcBef>
              <a:spcPct val="0"/>
            </a:spcBef>
            <a:spcAft>
              <a:spcPct val="35000"/>
            </a:spcAft>
          </a:pPr>
          <a:r>
            <a:rPr lang="en-GB" sz="1200" kern="1200"/>
            <a:t>In addition to the requirements listed for applicants in employment, Returners to practice are required to undertake a period of updating skills and knowledge in order to be eligible to apply for the programme. The extent of the training required is determined by the length of time out of practice. See Admissions policy for details</a:t>
          </a:r>
          <a:r>
            <a:rPr lang="en-GB" sz="600" kern="1200"/>
            <a:t>.  </a:t>
          </a:r>
        </a:p>
        <a:p>
          <a:pPr lvl="0" algn="ctr" defTabSz="533400">
            <a:lnSpc>
              <a:spcPct val="90000"/>
            </a:lnSpc>
            <a:spcBef>
              <a:spcPct val="0"/>
            </a:spcBef>
            <a:spcAft>
              <a:spcPct val="35000"/>
            </a:spcAft>
          </a:pPr>
          <a:r>
            <a:rPr lang="en-GB" sz="1200" kern="1200"/>
            <a:t>Email all documents to  Emma Mackenzie</a:t>
          </a:r>
        </a:p>
        <a:p>
          <a:pPr lvl="0" algn="ctr" defTabSz="533400">
            <a:lnSpc>
              <a:spcPct val="90000"/>
            </a:lnSpc>
            <a:spcBef>
              <a:spcPct val="0"/>
            </a:spcBef>
            <a:spcAft>
              <a:spcPct val="35000"/>
            </a:spcAft>
          </a:pPr>
          <a:r>
            <a:rPr lang="en-GB" sz="1200" kern="1200"/>
            <a:t>ep@isvr.soton.ac.uk</a:t>
          </a:r>
        </a:p>
      </dsp:txBody>
      <dsp:txXfrm>
        <a:off x="3380307" y="4901149"/>
        <a:ext cx="1684407" cy="3912493"/>
      </dsp:txXfrm>
    </dsp:sp>
    <dsp:sp modelId="{47ED3C0B-8F26-47B3-8890-F958DC454448}">
      <dsp:nvSpPr>
        <dsp:cNvPr id="0" name=""/>
        <dsp:cNvSpPr/>
      </dsp:nvSpPr>
      <dsp:spPr>
        <a:xfrm>
          <a:off x="5912882" y="1952625"/>
          <a:ext cx="2716134" cy="2222411"/>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Recognised Audiology qualification without completion of the IRCP, CAC or HTS:</a:t>
          </a:r>
        </a:p>
        <a:p>
          <a:pPr lvl="0" algn="ctr" defTabSz="533400">
            <a:lnSpc>
              <a:spcPct val="90000"/>
            </a:lnSpc>
            <a:spcBef>
              <a:spcPct val="0"/>
            </a:spcBef>
            <a:spcAft>
              <a:spcPct val="35000"/>
            </a:spcAft>
          </a:pPr>
          <a:r>
            <a:rPr lang="en-GB" sz="1200" kern="1200"/>
            <a:t>BTEC/NVQ MPPM + BAAT Parts I &amp; II</a:t>
          </a:r>
        </a:p>
        <a:p>
          <a:pPr lvl="0" algn="ctr" defTabSz="533400">
            <a:lnSpc>
              <a:spcPct val="90000"/>
            </a:lnSpc>
            <a:spcBef>
              <a:spcPct val="0"/>
            </a:spcBef>
            <a:spcAft>
              <a:spcPct val="35000"/>
            </a:spcAft>
          </a:pPr>
          <a:r>
            <a:rPr lang="en-GB" sz="1200" kern="1200"/>
            <a:t>MSc Audiology (with no placement)</a:t>
          </a:r>
        </a:p>
        <a:p>
          <a:pPr lvl="0" algn="ctr" defTabSz="533400">
            <a:lnSpc>
              <a:spcPct val="90000"/>
            </a:lnSpc>
            <a:spcBef>
              <a:spcPct val="0"/>
            </a:spcBef>
            <a:spcAft>
              <a:spcPct val="35000"/>
            </a:spcAft>
          </a:pPr>
          <a:r>
            <a:rPr lang="en-GB" sz="1200" kern="1200"/>
            <a:t>Post Graduate Diploma in Audiology</a:t>
          </a:r>
        </a:p>
      </dsp:txBody>
      <dsp:txXfrm>
        <a:off x="5912882" y="1952625"/>
        <a:ext cx="2716134" cy="2222411"/>
      </dsp:txXfrm>
    </dsp:sp>
    <dsp:sp modelId="{A4016AFC-65FB-4708-B190-5ECFA862B12E}">
      <dsp:nvSpPr>
        <dsp:cNvPr id="0" name=""/>
        <dsp:cNvSpPr/>
      </dsp:nvSpPr>
      <dsp:spPr>
        <a:xfrm>
          <a:off x="5370285" y="4909248"/>
          <a:ext cx="1555706" cy="3572264"/>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Applicants in employment:</a:t>
          </a:r>
        </a:p>
        <a:p>
          <a:pPr lvl="0" algn="ctr" defTabSz="533400">
            <a:lnSpc>
              <a:spcPct val="90000"/>
            </a:lnSpc>
            <a:spcBef>
              <a:spcPct val="0"/>
            </a:spcBef>
            <a:spcAft>
              <a:spcPct val="35000"/>
            </a:spcAft>
          </a:pPr>
          <a:r>
            <a:rPr lang="en-GB" sz="1200" b="1" kern="1200">
              <a:solidFill>
                <a:srgbClr val="FFFF00"/>
              </a:solidFill>
            </a:rPr>
            <a:t>Application Pack 2</a:t>
          </a:r>
        </a:p>
        <a:p>
          <a:pPr lvl="0" algn="l" defTabSz="533400">
            <a:lnSpc>
              <a:spcPct val="90000"/>
            </a:lnSpc>
            <a:spcBef>
              <a:spcPct val="0"/>
            </a:spcBef>
            <a:spcAft>
              <a:spcPct val="35000"/>
            </a:spcAft>
          </a:pPr>
          <a:r>
            <a:rPr lang="en-GB" sz="1200" kern="1200"/>
            <a:t>Visiting Student Form</a:t>
          </a:r>
        </a:p>
        <a:p>
          <a:pPr lvl="0" algn="l" defTabSz="533400">
            <a:lnSpc>
              <a:spcPct val="90000"/>
            </a:lnSpc>
            <a:spcBef>
              <a:spcPct val="0"/>
            </a:spcBef>
            <a:spcAft>
              <a:spcPct val="35000"/>
            </a:spcAft>
          </a:pPr>
          <a:r>
            <a:rPr lang="en-GB" sz="1200" kern="1200"/>
            <a:t>Registration Form</a:t>
          </a:r>
        </a:p>
        <a:p>
          <a:pPr lvl="0" algn="l" defTabSz="533400">
            <a:lnSpc>
              <a:spcPct val="90000"/>
            </a:lnSpc>
            <a:spcBef>
              <a:spcPct val="0"/>
            </a:spcBef>
            <a:spcAft>
              <a:spcPct val="35000"/>
            </a:spcAft>
          </a:pPr>
          <a:r>
            <a:rPr lang="en-GB" sz="1200" kern="1200"/>
            <a:t>Criminal conviction Declaration</a:t>
          </a:r>
        </a:p>
        <a:p>
          <a:pPr lvl="0" algn="l" defTabSz="533400">
            <a:lnSpc>
              <a:spcPct val="90000"/>
            </a:lnSpc>
            <a:spcBef>
              <a:spcPct val="0"/>
            </a:spcBef>
            <a:spcAft>
              <a:spcPct val="35000"/>
            </a:spcAft>
          </a:pPr>
          <a:r>
            <a:rPr lang="en-GB" sz="1200" kern="1200"/>
            <a:t>Health Declaration</a:t>
          </a:r>
        </a:p>
        <a:p>
          <a:pPr lvl="0" algn="l" defTabSz="533400">
            <a:lnSpc>
              <a:spcPct val="90000"/>
            </a:lnSpc>
            <a:spcBef>
              <a:spcPct val="0"/>
            </a:spcBef>
            <a:spcAft>
              <a:spcPct val="35000"/>
            </a:spcAft>
          </a:pPr>
          <a:r>
            <a:rPr lang="en-GB" sz="1200" kern="1200"/>
            <a:t>Employer Clinical  Reference</a:t>
          </a:r>
        </a:p>
        <a:p>
          <a:pPr lvl="0" algn="l" defTabSz="533400">
            <a:lnSpc>
              <a:spcPct val="90000"/>
            </a:lnSpc>
            <a:spcBef>
              <a:spcPct val="0"/>
            </a:spcBef>
            <a:spcAft>
              <a:spcPct val="35000"/>
            </a:spcAft>
          </a:pPr>
          <a:r>
            <a:rPr lang="en-GB" sz="1200" kern="1200"/>
            <a:t>DBS certificate </a:t>
          </a:r>
          <a:br>
            <a:rPr lang="en-GB" sz="1200" kern="1200"/>
          </a:br>
          <a:r>
            <a:rPr lang="en-GB" sz="1200" kern="1200"/>
            <a:t>(within 3 years)</a:t>
          </a:r>
        </a:p>
        <a:p>
          <a:pPr lvl="0" algn="l" defTabSz="533400">
            <a:lnSpc>
              <a:spcPct val="90000"/>
            </a:lnSpc>
            <a:spcBef>
              <a:spcPct val="0"/>
            </a:spcBef>
            <a:spcAft>
              <a:spcPct val="35000"/>
            </a:spcAft>
          </a:pPr>
          <a:r>
            <a:rPr lang="en-GB" sz="1200" kern="1200"/>
            <a:t>Brief CV</a:t>
          </a:r>
        </a:p>
        <a:p>
          <a:pPr lvl="0" algn="l" defTabSz="533400">
            <a:lnSpc>
              <a:spcPct val="90000"/>
            </a:lnSpc>
            <a:spcBef>
              <a:spcPct val="0"/>
            </a:spcBef>
            <a:spcAft>
              <a:spcPct val="35000"/>
            </a:spcAft>
          </a:pPr>
          <a:r>
            <a:rPr lang="en-GB" sz="1200" kern="1200"/>
            <a:t>Evidence of CPD</a:t>
          </a:r>
        </a:p>
      </dsp:txBody>
      <dsp:txXfrm>
        <a:off x="5370285" y="4909248"/>
        <a:ext cx="1555706" cy="3572264"/>
      </dsp:txXfrm>
    </dsp:sp>
    <dsp:sp modelId="{B37D4771-6E2F-4AE0-8AD6-88E2E6025BEA}">
      <dsp:nvSpPr>
        <dsp:cNvPr id="0" name=""/>
        <dsp:cNvSpPr/>
      </dsp:nvSpPr>
      <dsp:spPr>
        <a:xfrm>
          <a:off x="7288721" y="5766476"/>
          <a:ext cx="2168639" cy="3048558"/>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Returners to Practice</a:t>
          </a:r>
        </a:p>
        <a:p>
          <a:pPr lvl="0" algn="ctr" defTabSz="533400">
            <a:lnSpc>
              <a:spcPct val="90000"/>
            </a:lnSpc>
            <a:spcBef>
              <a:spcPct val="0"/>
            </a:spcBef>
            <a:spcAft>
              <a:spcPct val="35000"/>
            </a:spcAft>
          </a:pPr>
          <a:r>
            <a:rPr lang="en-GB" sz="1200" kern="1200"/>
            <a:t>In addition to the requirements listed for </a:t>
          </a:r>
          <a:r>
            <a:rPr lang="en-GB" sz="1200" b="0" kern="1200"/>
            <a:t>applicants Recognised Audiology qualification without completion of the IRCP, CAC or HTS, </a:t>
          </a:r>
          <a:r>
            <a:rPr lang="en-GB" sz="1200" kern="1200"/>
            <a:t>Returners to practice are required to undertake a period of updating skills and knowledge in order to be eligible to apply for the programme. The extent of the training required is determined by the length of time out of practice. See Admissions policy for details, and contact Emma Mackenzie</a:t>
          </a:r>
        </a:p>
        <a:p>
          <a:pPr lvl="0" algn="ctr" defTabSz="533400">
            <a:lnSpc>
              <a:spcPct val="90000"/>
            </a:lnSpc>
            <a:spcBef>
              <a:spcPct val="0"/>
            </a:spcBef>
            <a:spcAft>
              <a:spcPct val="35000"/>
            </a:spcAft>
          </a:pPr>
          <a:r>
            <a:rPr lang="en-GB" sz="1200" kern="1200"/>
            <a:t>ep@isvr.soton.ac.uk</a:t>
          </a:r>
          <a:r>
            <a:rPr lang="en-GB" sz="500" kern="1200"/>
            <a:t>.  </a:t>
          </a:r>
        </a:p>
      </dsp:txBody>
      <dsp:txXfrm>
        <a:off x="7288721" y="5766476"/>
        <a:ext cx="2168639" cy="3048558"/>
      </dsp:txXfrm>
    </dsp:sp>
    <dsp:sp modelId="{4373C0E2-F110-45AC-BCF8-F78F679F81FF}">
      <dsp:nvSpPr>
        <dsp:cNvPr id="0" name=""/>
        <dsp:cNvSpPr/>
      </dsp:nvSpPr>
      <dsp:spPr>
        <a:xfrm>
          <a:off x="9420747" y="1962799"/>
          <a:ext cx="1864597" cy="3455125"/>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Equivalent Qualifications:</a:t>
          </a:r>
        </a:p>
        <a:p>
          <a:pPr lvl="0" algn="ctr" defTabSz="533400">
            <a:lnSpc>
              <a:spcPct val="90000"/>
            </a:lnSpc>
            <a:spcBef>
              <a:spcPct val="0"/>
            </a:spcBef>
            <a:spcAft>
              <a:spcPct val="35000"/>
            </a:spcAft>
          </a:pPr>
          <a:r>
            <a:rPr lang="en-GB" sz="1200" b="0" kern="1200"/>
            <a:t>Equivalent Qualifications </a:t>
          </a:r>
          <a:r>
            <a:rPr lang="en-GB" sz="1200" kern="1200"/>
            <a:t>to those listed  are considered on a case by case basis by a panel of reviewers.  Applicants with equivalent qualifications will be required to submit a portfolio of evidence detailing their level of qualifications, details of the programme completed including programme and module profiles and details of practice placement completed.  </a:t>
          </a:r>
        </a:p>
        <a:p>
          <a:pPr lvl="0" algn="ctr" defTabSz="533400">
            <a:lnSpc>
              <a:spcPct val="90000"/>
            </a:lnSpc>
            <a:spcBef>
              <a:spcPct val="0"/>
            </a:spcBef>
            <a:spcAft>
              <a:spcPct val="35000"/>
            </a:spcAft>
          </a:pPr>
          <a:r>
            <a:rPr lang="en-GB" sz="1200" kern="1200"/>
            <a:t>See Admissions policy for details</a:t>
          </a:r>
        </a:p>
      </dsp:txBody>
      <dsp:txXfrm>
        <a:off x="9420747" y="1962799"/>
        <a:ext cx="1864597" cy="34551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http://www.southampton.ac.uk/engineering/postgraduate/taught_courses/audiology/hearing_aid_aptitude_distance_learning.page#entry_requirements, http://www.southampton.ac.uk/engineering/postgraduate/taught_courses/audiology/hearing_aid_aptitude_distance_learning.page#entry_requirements</PageURL>
  </documentManagement>
</p:properties>
</file>

<file path=customXml/itemProps1.xml><?xml version="1.0" encoding="utf-8"?>
<ds:datastoreItem xmlns:ds="http://schemas.openxmlformats.org/officeDocument/2006/customXml" ds:itemID="{4A183D1A-0F3E-4687-9C94-9321F0CF24EE}"/>
</file>

<file path=customXml/itemProps2.xml><?xml version="1.0" encoding="utf-8"?>
<ds:datastoreItem xmlns:ds="http://schemas.openxmlformats.org/officeDocument/2006/customXml" ds:itemID="{7690BC90-CD5B-410C-853B-A327CF3BF42D}"/>
</file>

<file path=customXml/itemProps3.xml><?xml version="1.0" encoding="utf-8"?>
<ds:datastoreItem xmlns:ds="http://schemas.openxmlformats.org/officeDocument/2006/customXml" ds:itemID="{D85E90D2-6BA0-4497-9E15-A7B13DAB2BDD}"/>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Mackenzie E.</dc:creator>
  <cp:lastModifiedBy>Nettell K.G.</cp:lastModifiedBy>
  <cp:revision>2</cp:revision>
  <cp:lastPrinted>2014-10-14T11:14:00Z</cp:lastPrinted>
  <dcterms:created xsi:type="dcterms:W3CDTF">2016-05-20T08:33:00Z</dcterms:created>
  <dcterms:modified xsi:type="dcterms:W3CDTF">2016-05-20T08:33:00Z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