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A148" w14:textId="6F116C06" w:rsidR="00520D83" w:rsidRDefault="00520D83" w:rsidP="00FB1452">
      <w:pPr>
        <w:pBdr>
          <w:bottom w:val="single" w:sz="12" w:space="0" w:color="auto"/>
        </w:pBdr>
        <w:spacing w:after="0" w:line="276" w:lineRule="auto"/>
        <w:jc w:val="both"/>
        <w:rPr>
          <w:sz w:val="20"/>
          <w:szCs w:val="20"/>
        </w:rPr>
      </w:pPr>
    </w:p>
    <w:p w14:paraId="35D000A5" w14:textId="20B18A3B" w:rsidR="00520D83" w:rsidRPr="00520D83" w:rsidRDefault="00520D83" w:rsidP="00520D83">
      <w:pPr>
        <w:spacing w:after="0" w:line="276" w:lineRule="auto"/>
        <w:jc w:val="both"/>
        <w:rPr>
          <w:sz w:val="20"/>
          <w:szCs w:val="20"/>
        </w:rPr>
      </w:pPr>
      <w:r w:rsidRPr="00E704F6">
        <w:rPr>
          <w:noProof/>
          <w:color w:val="44546A" w:themeColor="text2"/>
          <w:spacing w:val="-2"/>
          <w:w w:val="105"/>
          <w:sz w:val="52"/>
          <w:szCs w:val="52"/>
        </w:rPr>
        <w:drawing>
          <wp:anchor distT="0" distB="0" distL="114300" distR="116840" simplePos="0" relativeHeight="251658241" behindDoc="0" locked="0" layoutInCell="1" allowOverlap="1" wp14:anchorId="05CAA49E" wp14:editId="2933B476">
            <wp:simplePos x="0" y="0"/>
            <wp:positionH relativeFrom="margin">
              <wp:align>left</wp:align>
            </wp:positionH>
            <wp:positionV relativeFrom="paragraph">
              <wp:posOffset>86470</wp:posOffset>
            </wp:positionV>
            <wp:extent cx="1267460" cy="1663700"/>
            <wp:effectExtent l="0" t="0" r="8890" b="0"/>
            <wp:wrapTight wrapText="bothSides">
              <wp:wrapPolygon edited="0">
                <wp:start x="0" y="0"/>
                <wp:lineTo x="0" y="21270"/>
                <wp:lineTo x="21427" y="21270"/>
                <wp:lineTo x="21427" y="0"/>
                <wp:lineTo x="0" y="0"/>
              </wp:wrapPolygon>
            </wp:wrapTight>
            <wp:docPr id="1" name="Picture 1525936341" descr="A lighthouse with a dna str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25936341" descr="A lighthouse with a dna strand&#10;&#10;Description automatically generated"/>
                    <pic:cNvPicPr>
                      <a:picLocks noChangeAspect="1" noChangeArrowheads="1"/>
                    </pic:cNvPicPr>
                  </pic:nvPicPr>
                  <pic:blipFill>
                    <a:blip r:embed="rId11"/>
                    <a:stretch>
                      <a:fillRect/>
                    </a:stretch>
                  </pic:blipFill>
                  <pic:spPr bwMode="auto">
                    <a:xfrm>
                      <a:off x="0" y="0"/>
                      <a:ext cx="1267460" cy="1663700"/>
                    </a:xfrm>
                    <a:prstGeom prst="rect">
                      <a:avLst/>
                    </a:prstGeom>
                  </pic:spPr>
                </pic:pic>
              </a:graphicData>
            </a:graphic>
          </wp:anchor>
        </w:drawing>
      </w:r>
    </w:p>
    <w:p w14:paraId="4CC17C17" w14:textId="77777777" w:rsidR="00520D83" w:rsidRDefault="00520D83" w:rsidP="00520D83">
      <w:pPr>
        <w:spacing w:after="0" w:line="276" w:lineRule="auto"/>
        <w:rPr>
          <w:b/>
          <w:bCs/>
          <w:sz w:val="32"/>
          <w:szCs w:val="32"/>
        </w:rPr>
      </w:pPr>
    </w:p>
    <w:p w14:paraId="513726B8" w14:textId="35DBCFD9" w:rsidR="005A7BAF" w:rsidRPr="00334C44" w:rsidRDefault="005A7BAF" w:rsidP="00520D83">
      <w:pPr>
        <w:spacing w:after="0" w:line="276" w:lineRule="auto"/>
        <w:rPr>
          <w:rFonts w:ascii="Arial" w:hAnsi="Arial" w:cs="Arial"/>
          <w:b/>
          <w:bCs/>
          <w:sz w:val="32"/>
          <w:szCs w:val="32"/>
        </w:rPr>
      </w:pPr>
      <w:r w:rsidRPr="00334C44">
        <w:rPr>
          <w:rFonts w:ascii="Arial" w:hAnsi="Arial" w:cs="Arial"/>
          <w:b/>
          <w:bCs/>
          <w:sz w:val="32"/>
          <w:szCs w:val="32"/>
        </w:rPr>
        <w:t>PARTICIPANT INFORMATION SHEET</w:t>
      </w:r>
    </w:p>
    <w:p w14:paraId="4D509209" w14:textId="010901FC" w:rsidR="00FB73E7" w:rsidRPr="00334C44" w:rsidRDefault="00FB73E7" w:rsidP="00520D83">
      <w:pPr>
        <w:spacing w:after="0" w:line="276" w:lineRule="auto"/>
        <w:rPr>
          <w:rFonts w:ascii="Arial" w:hAnsi="Arial" w:cs="Arial"/>
          <w:b/>
          <w:bCs/>
          <w:sz w:val="32"/>
          <w:szCs w:val="32"/>
        </w:rPr>
      </w:pPr>
    </w:p>
    <w:p w14:paraId="075092BD" w14:textId="2015786D" w:rsidR="00520D83" w:rsidRPr="00334C44" w:rsidRDefault="00520D83" w:rsidP="00520D83">
      <w:pPr>
        <w:ind w:left="108"/>
        <w:rPr>
          <w:rFonts w:ascii="Arial" w:eastAsia="Arial" w:hAnsi="Arial" w:cs="Arial"/>
          <w:b/>
          <w:color w:val="4472C4" w:themeColor="accent1"/>
          <w:sz w:val="32"/>
          <w:szCs w:val="32"/>
        </w:rPr>
      </w:pPr>
      <w:r w:rsidRPr="00334C44">
        <w:rPr>
          <w:rFonts w:ascii="Arial" w:eastAsia="Arial" w:hAnsi="Arial" w:cs="Arial"/>
          <w:b/>
          <w:color w:val="4472C4" w:themeColor="accent1"/>
          <w:sz w:val="32"/>
          <w:szCs w:val="32"/>
        </w:rPr>
        <w:t xml:space="preserve">Study Name: SAFE-D </w:t>
      </w:r>
    </w:p>
    <w:p w14:paraId="391A0605" w14:textId="4476E321" w:rsidR="00520D83" w:rsidRPr="00334C44" w:rsidRDefault="00520D83" w:rsidP="00520D83">
      <w:pPr>
        <w:rPr>
          <w:rFonts w:ascii="Arial" w:eastAsia="Arial" w:hAnsi="Arial" w:cs="Arial"/>
          <w:b/>
          <w:color w:val="4472C4" w:themeColor="accent1"/>
          <w:sz w:val="24"/>
          <w:szCs w:val="24"/>
        </w:rPr>
      </w:pPr>
      <w:r w:rsidRPr="00334C44">
        <w:rPr>
          <w:rFonts w:ascii="Arial" w:eastAsia="Arial" w:hAnsi="Arial" w:cs="Arial"/>
          <w:b/>
          <w:color w:val="4472C4" w:themeColor="accent1"/>
          <w:sz w:val="24"/>
          <w:szCs w:val="24"/>
        </w:rPr>
        <w:t xml:space="preserve">Surveillance of </w:t>
      </w:r>
      <w:proofErr w:type="spellStart"/>
      <w:r w:rsidRPr="00334C44">
        <w:rPr>
          <w:rFonts w:ascii="Arial" w:eastAsia="Arial" w:hAnsi="Arial" w:cs="Arial"/>
          <w:b/>
          <w:color w:val="4472C4" w:themeColor="accent1"/>
          <w:sz w:val="24"/>
          <w:szCs w:val="24"/>
        </w:rPr>
        <w:t>pAncreatic</w:t>
      </w:r>
      <w:proofErr w:type="spellEnd"/>
      <w:r w:rsidRPr="00334C44">
        <w:rPr>
          <w:rFonts w:ascii="Arial" w:eastAsia="Arial" w:hAnsi="Arial" w:cs="Arial"/>
          <w:b/>
          <w:color w:val="4472C4" w:themeColor="accent1"/>
          <w:sz w:val="24"/>
          <w:szCs w:val="24"/>
        </w:rPr>
        <w:t xml:space="preserve"> health </w:t>
      </w:r>
      <w:proofErr w:type="spellStart"/>
      <w:r w:rsidRPr="00334C44">
        <w:rPr>
          <w:rFonts w:ascii="Arial" w:eastAsia="Arial" w:hAnsi="Arial" w:cs="Arial"/>
          <w:b/>
          <w:color w:val="4472C4" w:themeColor="accent1"/>
          <w:sz w:val="24"/>
          <w:szCs w:val="24"/>
        </w:rPr>
        <w:t>aFtEr</w:t>
      </w:r>
      <w:proofErr w:type="spellEnd"/>
      <w:r w:rsidRPr="00334C44">
        <w:rPr>
          <w:rFonts w:ascii="Arial" w:eastAsia="Arial" w:hAnsi="Arial" w:cs="Arial"/>
          <w:b/>
          <w:color w:val="4472C4" w:themeColor="accent1"/>
          <w:sz w:val="24"/>
          <w:szCs w:val="24"/>
        </w:rPr>
        <w:t xml:space="preserve"> Diabetes diagnosis</w:t>
      </w:r>
    </w:p>
    <w:p w14:paraId="226A9F08" w14:textId="4C04D842" w:rsidR="003B0CB5" w:rsidRPr="00334C44" w:rsidRDefault="00FB73E7" w:rsidP="003B0CB5">
      <w:pPr>
        <w:spacing w:after="0" w:line="360" w:lineRule="auto"/>
        <w:jc w:val="center"/>
        <w:rPr>
          <w:rFonts w:ascii="Arial" w:hAnsi="Arial" w:cs="Arial"/>
          <w:b/>
          <w:sz w:val="16"/>
          <w:szCs w:val="16"/>
        </w:rPr>
      </w:pPr>
      <w:r w:rsidRPr="00334C44">
        <w:rPr>
          <w:rFonts w:ascii="Arial" w:hAnsi="Arial" w:cs="Arial"/>
          <w:b/>
          <w:noProof/>
          <w:sz w:val="16"/>
          <w:szCs w:val="16"/>
          <w:lang w:eastAsia="en-GB"/>
        </w:rPr>
        <mc:AlternateContent>
          <mc:Choice Requires="wps">
            <w:drawing>
              <wp:anchor distT="0" distB="0" distL="114300" distR="114300" simplePos="0" relativeHeight="251658240" behindDoc="1" locked="0" layoutInCell="1" allowOverlap="1" wp14:anchorId="51C5E52B" wp14:editId="6F9903DE">
                <wp:simplePos x="0" y="0"/>
                <wp:positionH relativeFrom="margin">
                  <wp:posOffset>-47626</wp:posOffset>
                </wp:positionH>
                <wp:positionV relativeFrom="paragraph">
                  <wp:posOffset>117475</wp:posOffset>
                </wp:positionV>
                <wp:extent cx="5819775" cy="3810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5819775" cy="3810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BB52A" id="Rectangle 58" o:spid="_x0000_s1026" style="position:absolute;margin-left:-3.75pt;margin-top:9.25pt;width:458.25pt;height: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" fillcolor="#d9e2f3 [660]" strokecolor="#09101d [484]" strokeweight="1pt">
                <w10:wrap anchorx="margin"/>
              </v:rect>
            </w:pict>
          </mc:Fallback>
        </mc:AlternateContent>
      </w:r>
    </w:p>
    <w:p w14:paraId="51866EB8" w14:textId="77777777" w:rsidR="00520D83" w:rsidRPr="00334C44" w:rsidRDefault="00520D83" w:rsidP="00520D83">
      <w:pPr>
        <w:jc w:val="center"/>
        <w:rPr>
          <w:rFonts w:ascii="Arial" w:hAnsi="Arial" w:cs="Arial"/>
          <w:bCs/>
          <w:color w:val="4472C4" w:themeColor="accent1"/>
          <w:sz w:val="32"/>
          <w:szCs w:val="32"/>
        </w:rPr>
      </w:pPr>
      <w:r w:rsidRPr="00334C44">
        <w:rPr>
          <w:rFonts w:ascii="Arial" w:hAnsi="Arial" w:cs="Arial"/>
          <w:bCs/>
          <w:color w:val="4472C4" w:themeColor="accent1"/>
          <w:sz w:val="32"/>
          <w:szCs w:val="32"/>
        </w:rPr>
        <w:t>Help us improve early pancreatic cancer detection to save lives</w:t>
      </w:r>
    </w:p>
    <w:p w14:paraId="4B501CD5" w14:textId="7E7D4054" w:rsidR="006D4B60" w:rsidRPr="00334C44" w:rsidRDefault="00882512" w:rsidP="00B21426">
      <w:pPr>
        <w:spacing w:before="240"/>
        <w:jc w:val="both"/>
        <w:rPr>
          <w:rFonts w:ascii="Arial" w:hAnsi="Arial" w:cs="Arial"/>
        </w:rPr>
      </w:pPr>
      <w:r w:rsidRPr="00334C44">
        <w:rPr>
          <w:rFonts w:ascii="Arial" w:hAnsi="Arial" w:cs="Arial"/>
          <w:sz w:val="24"/>
          <w:szCs w:val="24"/>
          <w:lang w:val="en-US"/>
        </w:rPr>
        <w:t xml:space="preserve"> </w:t>
      </w:r>
      <w:r w:rsidR="009D0FAC" w:rsidRPr="00334C44">
        <w:rPr>
          <w:rFonts w:ascii="Arial" w:hAnsi="Arial" w:cs="Arial"/>
          <w:sz w:val="24"/>
          <w:szCs w:val="24"/>
          <w:lang w:val="en-US"/>
        </w:rPr>
        <w:t>(</w:t>
      </w:r>
      <w:r w:rsidR="006D4B60" w:rsidRPr="00334C44">
        <w:rPr>
          <w:rFonts w:ascii="Arial" w:hAnsi="Arial" w:cs="Arial"/>
          <w:b/>
          <w:bCs/>
        </w:rPr>
        <w:t>Chief Investigator</w:t>
      </w:r>
      <w:r w:rsidR="006D4B60" w:rsidRPr="00334C44">
        <w:rPr>
          <w:rFonts w:ascii="Arial" w:hAnsi="Arial" w:cs="Arial"/>
        </w:rPr>
        <w:t>: Mr Zaed Hamady</w:t>
      </w:r>
      <w:r w:rsidR="009D0FAC" w:rsidRPr="00334C44">
        <w:rPr>
          <w:rFonts w:ascii="Arial" w:hAnsi="Arial" w:cs="Arial"/>
        </w:rPr>
        <w:t xml:space="preserve">, </w:t>
      </w:r>
      <w:r w:rsidR="006D4B60" w:rsidRPr="00334C44">
        <w:rPr>
          <w:rFonts w:ascii="Arial" w:hAnsi="Arial" w:cs="Arial"/>
          <w:b/>
          <w:bCs/>
        </w:rPr>
        <w:t>Sponsor Reference</w:t>
      </w:r>
      <w:r w:rsidR="006D4B60" w:rsidRPr="00334C44">
        <w:rPr>
          <w:rFonts w:ascii="Arial" w:hAnsi="Arial" w:cs="Arial"/>
        </w:rPr>
        <w:t>: RHM GSU0292, IRAS: 326332</w:t>
      </w:r>
      <w:r w:rsidR="009D0FAC" w:rsidRPr="00334C44">
        <w:rPr>
          <w:rFonts w:ascii="Arial" w:hAnsi="Arial" w:cs="Arial"/>
        </w:rPr>
        <w:t>)</w:t>
      </w:r>
    </w:p>
    <w:p w14:paraId="35B1918C" w14:textId="2619C3C3" w:rsidR="00882512" w:rsidRDefault="00882512" w:rsidP="00B53289">
      <w:pPr>
        <w:spacing w:line="360" w:lineRule="auto"/>
        <w:rPr>
          <w:rFonts w:cstheme="minorHAnsi"/>
          <w:b/>
          <w:bCs/>
        </w:rPr>
      </w:pPr>
      <w:r w:rsidRPr="00882512">
        <w:rPr>
          <w:rFonts w:cstheme="minorHAnsi"/>
          <w:noProof/>
        </w:rPr>
        <mc:AlternateContent>
          <mc:Choice Requires="wps">
            <w:drawing>
              <wp:anchor distT="45720" distB="45720" distL="114300" distR="114300" simplePos="0" relativeHeight="251658242" behindDoc="0" locked="0" layoutInCell="1" allowOverlap="1" wp14:anchorId="7C4FEFA3" wp14:editId="24B8FFD6">
                <wp:simplePos x="0" y="0"/>
                <wp:positionH relativeFrom="margin">
                  <wp:posOffset>2933700</wp:posOffset>
                </wp:positionH>
                <wp:positionV relativeFrom="paragraph">
                  <wp:posOffset>144145</wp:posOffset>
                </wp:positionV>
                <wp:extent cx="2856230" cy="1404620"/>
                <wp:effectExtent l="0" t="0" r="2032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1404620"/>
                        </a:xfrm>
                        <a:prstGeom prst="rect">
                          <a:avLst/>
                        </a:prstGeom>
                        <a:solidFill>
                          <a:srgbClr val="FFFFFF"/>
                        </a:solidFill>
                        <a:ln w="9525">
                          <a:solidFill>
                            <a:srgbClr val="000000"/>
                          </a:solidFill>
                          <a:miter lim="800000"/>
                          <a:headEnd/>
                          <a:tailEnd/>
                        </a:ln>
                      </wps:spPr>
                      <wps:txbx>
                        <w:txbxContent>
                          <w:p w14:paraId="32B2CA80" w14:textId="77777777" w:rsidR="00882512" w:rsidRPr="00E37AA4" w:rsidRDefault="00882512" w:rsidP="00B158F4">
                            <w:pPr>
                              <w:spacing w:after="0" w:line="276" w:lineRule="auto"/>
                              <w:suppressOverlap/>
                              <w:rPr>
                                <w:rFonts w:ascii="Arial" w:hAnsi="Arial" w:cs="Arial"/>
                                <w:b/>
                                <w:bCs/>
                                <w:sz w:val="20"/>
                                <w:szCs w:val="20"/>
                              </w:rPr>
                            </w:pPr>
                            <w:r w:rsidRPr="00E37AA4">
                              <w:rPr>
                                <w:rFonts w:ascii="Arial" w:hAnsi="Arial" w:cs="Arial"/>
                                <w:b/>
                                <w:bCs/>
                                <w:sz w:val="20"/>
                                <w:szCs w:val="20"/>
                              </w:rPr>
                              <w:t>Contents</w:t>
                            </w:r>
                          </w:p>
                          <w:p w14:paraId="100F555D"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What is the purpose of the study?</w:t>
                            </w:r>
                          </w:p>
                          <w:p w14:paraId="374A817D" w14:textId="486F43D1"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 xml:space="preserve">What is a "single-blinded, randomised </w:t>
                            </w:r>
                            <w:r w:rsidR="0048275D">
                              <w:rPr>
                                <w:rFonts w:ascii="Arial" w:eastAsiaTheme="minorEastAsia" w:hAnsi="Arial"/>
                                <w:sz w:val="20"/>
                                <w:szCs w:val="20"/>
                              </w:rPr>
                              <w:t>study</w:t>
                            </w:r>
                            <w:r w:rsidRPr="00E37AA4">
                              <w:rPr>
                                <w:rFonts w:ascii="Arial" w:eastAsiaTheme="minorEastAsia" w:hAnsi="Arial"/>
                                <w:sz w:val="20"/>
                                <w:szCs w:val="20"/>
                              </w:rPr>
                              <w:t>" and why is this needed?</w:t>
                            </w:r>
                          </w:p>
                          <w:p w14:paraId="405674CC"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How many people will take part in the study?</w:t>
                            </w:r>
                          </w:p>
                          <w:p w14:paraId="4FCB8E86"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Why have I been chosen?</w:t>
                            </w:r>
                          </w:p>
                          <w:p w14:paraId="4F279168"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Do I have to take part?</w:t>
                            </w:r>
                          </w:p>
                          <w:p w14:paraId="3C021DBF"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What will happen to me if I take part?</w:t>
                            </w:r>
                          </w:p>
                          <w:p w14:paraId="383BEF7F"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 xml:space="preserve">How long will the Research Appointments take? </w:t>
                            </w:r>
                          </w:p>
                          <w:p w14:paraId="6E5F9D12"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hAnsi="Arial"/>
                                <w:sz w:val="20"/>
                                <w:szCs w:val="20"/>
                              </w:rPr>
                              <w:t>What will happen to my blood sample?</w:t>
                            </w:r>
                          </w:p>
                          <w:p w14:paraId="6519B5BF"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are the possible disadvantages and risks of taking part? </w:t>
                            </w:r>
                          </w:p>
                          <w:p w14:paraId="265E441E"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are the possible benefits of taking part? </w:t>
                            </w:r>
                          </w:p>
                          <w:p w14:paraId="1CA90980"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How will you use information about me?</w:t>
                            </w:r>
                          </w:p>
                          <w:p w14:paraId="1BDE3AC2"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How will you store information about me? </w:t>
                            </w:r>
                          </w:p>
                          <w:p w14:paraId="3780F45A"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Can I access the information about me? </w:t>
                            </w:r>
                          </w:p>
                          <w:p w14:paraId="692AEC4C"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will happen if I don't want to carry on with the study? </w:t>
                            </w:r>
                          </w:p>
                          <w:p w14:paraId="2EB80404"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Future Research </w:t>
                            </w:r>
                          </w:p>
                          <w:p w14:paraId="647ED036" w14:textId="3A1BA290"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Involvement of </w:t>
                            </w:r>
                            <w:r w:rsidR="004C2368">
                              <w:rPr>
                                <w:rFonts w:ascii="Arial" w:eastAsiaTheme="minorEastAsia" w:hAnsi="Arial"/>
                                <w:sz w:val="20"/>
                                <w:szCs w:val="20"/>
                              </w:rPr>
                              <w:t>your</w:t>
                            </w:r>
                            <w:r w:rsidRPr="004C2368">
                              <w:rPr>
                                <w:rFonts w:ascii="Arial" w:eastAsiaTheme="minorEastAsia" w:hAnsi="Arial"/>
                                <w:sz w:val="20"/>
                                <w:szCs w:val="20"/>
                              </w:rPr>
                              <w:t xml:space="preserve"> </w:t>
                            </w:r>
                            <w:r w:rsidR="002615AC" w:rsidRPr="004C2368">
                              <w:rPr>
                                <w:rFonts w:ascii="Arial" w:eastAsiaTheme="minorEastAsia" w:hAnsi="Arial"/>
                                <w:sz w:val="20"/>
                                <w:szCs w:val="20"/>
                              </w:rPr>
                              <w:t>GP</w:t>
                            </w:r>
                          </w:p>
                          <w:p w14:paraId="7006A1BF"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happens when the research study ends? </w:t>
                            </w:r>
                          </w:p>
                          <w:p w14:paraId="49781F70"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will happen to the results of the research study? </w:t>
                            </w:r>
                          </w:p>
                          <w:p w14:paraId="205AD9B1"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rights do I have to the results of the research? </w:t>
                            </w:r>
                          </w:p>
                          <w:p w14:paraId="585E1226" w14:textId="77777777" w:rsidR="00882512" w:rsidRPr="00B21426"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B21426">
                              <w:rPr>
                                <w:rFonts w:ascii="Arial" w:eastAsiaTheme="minorEastAsia" w:hAnsi="Arial"/>
                                <w:sz w:val="20"/>
                                <w:szCs w:val="20"/>
                              </w:rPr>
                              <w:t xml:space="preserve">Who is organising and funding the research? </w:t>
                            </w:r>
                          </w:p>
                          <w:p w14:paraId="39E8B603" w14:textId="465679EB"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What if there is a problem?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FEFA3" id="_x0000_t202" coordsize="21600,21600" o:spt="202" path="m,l,21600r21600,l21600,xe">
                <v:stroke joinstyle="miter"/>
                <v:path gradientshapeok="t" o:connecttype="rect"/>
              </v:shapetype>
              <v:shape id="Text Box 2" o:spid="_x0000_s1026" type="#_x0000_t202" style="position:absolute;margin-left:231pt;margin-top:11.35pt;width:224.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">
                <v:textbox style="mso-fit-shape-to-text:t">
                  <w:txbxContent>
                    <w:p w14:paraId="32B2CA80" w14:textId="77777777" w:rsidR="00882512" w:rsidRPr="00E37AA4" w:rsidRDefault="00882512" w:rsidP="00B158F4">
                      <w:pPr>
                        <w:spacing w:after="0" w:line="276" w:lineRule="auto"/>
                        <w:suppressOverlap/>
                        <w:rPr>
                          <w:rFonts w:ascii="Arial" w:hAnsi="Arial" w:cs="Arial"/>
                          <w:b/>
                          <w:bCs/>
                          <w:sz w:val="20"/>
                          <w:szCs w:val="20"/>
                        </w:rPr>
                      </w:pPr>
                      <w:r w:rsidRPr="00E37AA4">
                        <w:rPr>
                          <w:rFonts w:ascii="Arial" w:hAnsi="Arial" w:cs="Arial"/>
                          <w:b/>
                          <w:bCs/>
                          <w:sz w:val="20"/>
                          <w:szCs w:val="20"/>
                        </w:rPr>
                        <w:t>Contents</w:t>
                      </w:r>
                    </w:p>
                    <w:p w14:paraId="100F555D"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What is the purpose of the study?</w:t>
                      </w:r>
                    </w:p>
                    <w:p w14:paraId="374A817D" w14:textId="486F43D1"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 xml:space="preserve">What is a "single-blinded, randomised </w:t>
                      </w:r>
                      <w:r w:rsidR="0048275D">
                        <w:rPr>
                          <w:rFonts w:ascii="Arial" w:eastAsiaTheme="minorEastAsia" w:hAnsi="Arial"/>
                          <w:sz w:val="20"/>
                          <w:szCs w:val="20"/>
                        </w:rPr>
                        <w:t>study</w:t>
                      </w:r>
                      <w:r w:rsidRPr="00E37AA4">
                        <w:rPr>
                          <w:rFonts w:ascii="Arial" w:eastAsiaTheme="minorEastAsia" w:hAnsi="Arial"/>
                          <w:sz w:val="20"/>
                          <w:szCs w:val="20"/>
                        </w:rPr>
                        <w:t>" and why is this needed?</w:t>
                      </w:r>
                    </w:p>
                    <w:p w14:paraId="405674CC"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How many people will take part in the study?</w:t>
                      </w:r>
                    </w:p>
                    <w:p w14:paraId="4FCB8E86"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Why have I been chosen?</w:t>
                      </w:r>
                    </w:p>
                    <w:p w14:paraId="4F279168"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Do I have to take part?</w:t>
                      </w:r>
                    </w:p>
                    <w:p w14:paraId="3C021DBF"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What will happen to me if I take part?</w:t>
                      </w:r>
                    </w:p>
                    <w:p w14:paraId="383BEF7F"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 xml:space="preserve">How long will the Research Appointments take? </w:t>
                      </w:r>
                    </w:p>
                    <w:p w14:paraId="6E5F9D12" w14:textId="77777777"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hAnsi="Arial"/>
                          <w:sz w:val="20"/>
                          <w:szCs w:val="20"/>
                        </w:rPr>
                        <w:t>What will happen to my blood sample?</w:t>
                      </w:r>
                    </w:p>
                    <w:p w14:paraId="6519B5BF"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are the possible disadvantages and risks of taking part? </w:t>
                      </w:r>
                    </w:p>
                    <w:p w14:paraId="265E441E"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are the possible benefits of taking part? </w:t>
                      </w:r>
                    </w:p>
                    <w:p w14:paraId="1CA90980"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How will you use information about me?</w:t>
                      </w:r>
                    </w:p>
                    <w:p w14:paraId="1BDE3AC2"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How will you store information about me? </w:t>
                      </w:r>
                    </w:p>
                    <w:p w14:paraId="3780F45A"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Can I access the information about me? </w:t>
                      </w:r>
                    </w:p>
                    <w:p w14:paraId="692AEC4C"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will happen if I don't want to carry on with the study? </w:t>
                      </w:r>
                    </w:p>
                    <w:p w14:paraId="2EB80404"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Future Research </w:t>
                      </w:r>
                    </w:p>
                    <w:p w14:paraId="647ED036" w14:textId="3A1BA290"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Involvement of </w:t>
                      </w:r>
                      <w:r w:rsidR="004C2368">
                        <w:rPr>
                          <w:rFonts w:ascii="Arial" w:eastAsiaTheme="minorEastAsia" w:hAnsi="Arial"/>
                          <w:sz w:val="20"/>
                          <w:szCs w:val="20"/>
                        </w:rPr>
                        <w:t>your</w:t>
                      </w:r>
                      <w:r w:rsidRPr="004C2368">
                        <w:rPr>
                          <w:rFonts w:ascii="Arial" w:eastAsiaTheme="minorEastAsia" w:hAnsi="Arial"/>
                          <w:sz w:val="20"/>
                          <w:szCs w:val="20"/>
                        </w:rPr>
                        <w:t xml:space="preserve"> </w:t>
                      </w:r>
                      <w:r w:rsidR="002615AC" w:rsidRPr="004C2368">
                        <w:rPr>
                          <w:rFonts w:ascii="Arial" w:eastAsiaTheme="minorEastAsia" w:hAnsi="Arial"/>
                          <w:sz w:val="20"/>
                          <w:szCs w:val="20"/>
                        </w:rPr>
                        <w:t>GP</w:t>
                      </w:r>
                    </w:p>
                    <w:p w14:paraId="7006A1BF"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happens when the research study ends? </w:t>
                      </w:r>
                    </w:p>
                    <w:p w14:paraId="49781F70"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will happen to the results of the research study? </w:t>
                      </w:r>
                    </w:p>
                    <w:p w14:paraId="205AD9B1" w14:textId="77777777" w:rsidR="00882512" w:rsidRPr="00E37AA4"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E37AA4">
                        <w:rPr>
                          <w:rFonts w:ascii="Arial" w:eastAsiaTheme="minorEastAsia" w:hAnsi="Arial"/>
                          <w:sz w:val="20"/>
                          <w:szCs w:val="20"/>
                        </w:rPr>
                        <w:t xml:space="preserve">What rights do I have to the results of the research? </w:t>
                      </w:r>
                    </w:p>
                    <w:p w14:paraId="585E1226" w14:textId="77777777" w:rsidR="00882512" w:rsidRPr="00B21426" w:rsidRDefault="00882512" w:rsidP="00E37AA4">
                      <w:pPr>
                        <w:pStyle w:val="ListParagraph"/>
                        <w:numPr>
                          <w:ilvl w:val="0"/>
                          <w:numId w:val="53"/>
                        </w:numPr>
                        <w:spacing w:after="0"/>
                        <w:ind w:left="426" w:hanging="426"/>
                        <w:suppressOverlap/>
                        <w:rPr>
                          <w:rFonts w:ascii="Arial" w:eastAsiaTheme="minorEastAsia" w:hAnsi="Arial"/>
                          <w:sz w:val="20"/>
                          <w:szCs w:val="20"/>
                        </w:rPr>
                      </w:pPr>
                      <w:r w:rsidRPr="00B21426">
                        <w:rPr>
                          <w:rFonts w:ascii="Arial" w:eastAsiaTheme="minorEastAsia" w:hAnsi="Arial"/>
                          <w:sz w:val="20"/>
                          <w:szCs w:val="20"/>
                        </w:rPr>
                        <w:t xml:space="preserve">Who is organising and funding the research? </w:t>
                      </w:r>
                    </w:p>
                    <w:p w14:paraId="39E8B603" w14:textId="465679EB" w:rsidR="00882512" w:rsidRPr="00E37AA4" w:rsidRDefault="00882512" w:rsidP="00E37AA4">
                      <w:pPr>
                        <w:pStyle w:val="ListParagraph"/>
                        <w:numPr>
                          <w:ilvl w:val="0"/>
                          <w:numId w:val="53"/>
                        </w:numPr>
                        <w:spacing w:after="0"/>
                        <w:ind w:left="426" w:hanging="426"/>
                        <w:suppressOverlap/>
                        <w:rPr>
                          <w:rFonts w:ascii="Arial" w:hAnsi="Arial"/>
                          <w:sz w:val="20"/>
                          <w:szCs w:val="20"/>
                        </w:rPr>
                      </w:pPr>
                      <w:r w:rsidRPr="00E37AA4">
                        <w:rPr>
                          <w:rFonts w:ascii="Arial" w:eastAsiaTheme="minorEastAsia" w:hAnsi="Arial"/>
                          <w:sz w:val="20"/>
                          <w:szCs w:val="20"/>
                        </w:rPr>
                        <w:t>What if there is a problem?</w:t>
                      </w:r>
                    </w:p>
                  </w:txbxContent>
                </v:textbox>
                <w10:wrap type="square" anchorx="margin"/>
              </v:shape>
            </w:pict>
          </mc:Fallback>
        </mc:AlternateContent>
      </w:r>
    </w:p>
    <w:p w14:paraId="2D8AE6D4" w14:textId="12564817" w:rsidR="00B53289" w:rsidRPr="00882512" w:rsidRDefault="00B53289" w:rsidP="00B53289">
      <w:pPr>
        <w:spacing w:line="360" w:lineRule="auto"/>
        <w:rPr>
          <w:rFonts w:ascii="Arial" w:hAnsi="Arial" w:cs="Arial"/>
        </w:rPr>
      </w:pPr>
      <w:r w:rsidRPr="00882512">
        <w:rPr>
          <w:rFonts w:ascii="Arial" w:hAnsi="Arial" w:cs="Arial"/>
        </w:rPr>
        <w:t xml:space="preserve">You have been invited to take part in a clinical study, aimed at detecting pancreatic cancer earlier to save lives. To help you decide if you would like to take part, it is important that you understand why the research is being done and what it will involve. Clinical </w:t>
      </w:r>
      <w:r w:rsidR="00B94185">
        <w:rPr>
          <w:rFonts w:ascii="Arial" w:hAnsi="Arial" w:cs="Arial"/>
        </w:rPr>
        <w:t>studie</w:t>
      </w:r>
      <w:r w:rsidRPr="00882512">
        <w:rPr>
          <w:rFonts w:ascii="Arial" w:hAnsi="Arial" w:cs="Arial"/>
        </w:rPr>
        <w:t xml:space="preserve">s only include people who choose to take part. </w:t>
      </w:r>
    </w:p>
    <w:p w14:paraId="6A8EECEB" w14:textId="77777777" w:rsidR="005A1193" w:rsidRDefault="00B53289" w:rsidP="00B158F4">
      <w:pPr>
        <w:spacing w:line="360" w:lineRule="auto"/>
        <w:rPr>
          <w:rFonts w:ascii="Arial" w:hAnsi="Arial" w:cs="Arial"/>
        </w:rPr>
      </w:pPr>
      <w:r w:rsidRPr="00882512">
        <w:rPr>
          <w:rFonts w:ascii="Arial" w:hAnsi="Arial" w:cs="Arial"/>
        </w:rPr>
        <w:t xml:space="preserve">Please read the information below carefully and ask questions if anything is not clear or you would like more information before you decide </w:t>
      </w:r>
      <w:proofErr w:type="gramStart"/>
      <w:r w:rsidRPr="00882512">
        <w:rPr>
          <w:rFonts w:ascii="Arial" w:hAnsi="Arial" w:cs="Arial"/>
        </w:rPr>
        <w:t>whether or not</w:t>
      </w:r>
      <w:proofErr w:type="gramEnd"/>
      <w:r w:rsidRPr="00882512">
        <w:rPr>
          <w:rFonts w:ascii="Arial" w:hAnsi="Arial" w:cs="Arial"/>
        </w:rPr>
        <w:t xml:space="preserve"> to take part in this research. You can also discuss your decision with your friends and family.</w:t>
      </w:r>
    </w:p>
    <w:p w14:paraId="3360E0B3" w14:textId="4A851916" w:rsidR="005A1193" w:rsidRPr="005A1193" w:rsidRDefault="005A1193" w:rsidP="005A1193">
      <w:pPr>
        <w:spacing w:after="0" w:line="240" w:lineRule="auto"/>
        <w:rPr>
          <w:rFonts w:ascii="Times New Roman" w:eastAsia="Times New Roman" w:hAnsi="Times New Roman" w:cs="Times New Roman"/>
          <w:kern w:val="0"/>
          <w:sz w:val="24"/>
          <w:szCs w:val="24"/>
          <w:lang w:eastAsia="en-GB"/>
          <w14:ligatures w14:val="none"/>
        </w:rPr>
      </w:pPr>
      <w:r w:rsidRPr="005A1193">
        <w:rPr>
          <w:rFonts w:ascii="Times New Roman" w:eastAsia="Times New Roman" w:hAnsi="Times New Roman" w:cs="Times New Roman"/>
          <w:noProof/>
          <w:kern w:val="0"/>
          <w:sz w:val="24"/>
          <w:szCs w:val="24"/>
          <w:lang w:eastAsia="en-GB"/>
          <w14:ligatures w14:val="none"/>
        </w:rPr>
        <w:drawing>
          <wp:inline distT="0" distB="0" distL="0" distR="0" wp14:anchorId="0648D6B0" wp14:editId="5D61E55E">
            <wp:extent cx="2171700" cy="1414312"/>
            <wp:effectExtent l="0" t="0" r="0" b="0"/>
            <wp:docPr id="446427601" name="Picture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9592" r="9441"/>
                    <a:stretch/>
                  </pic:blipFill>
                  <pic:spPr bwMode="auto">
                    <a:xfrm>
                      <a:off x="0" y="0"/>
                      <a:ext cx="2184929" cy="1422927"/>
                    </a:xfrm>
                    <a:prstGeom prst="rect">
                      <a:avLst/>
                    </a:prstGeom>
                    <a:noFill/>
                    <a:ln>
                      <a:noFill/>
                    </a:ln>
                    <a:extLst>
                      <a:ext uri="{53640926-AAD7-44D8-BBD7-CCE9431645EC}">
                        <a14:shadowObscured xmlns:a14="http://schemas.microsoft.com/office/drawing/2010/main"/>
                      </a:ext>
                    </a:extLst>
                  </pic:spPr>
                </pic:pic>
              </a:graphicData>
            </a:graphic>
          </wp:inline>
        </w:drawing>
      </w:r>
    </w:p>
    <w:p w14:paraId="2A179F18" w14:textId="0BA386DC" w:rsidR="00B158F4" w:rsidRPr="00B158F4" w:rsidRDefault="00671A11" w:rsidP="00B158F4">
      <w:pPr>
        <w:spacing w:line="360" w:lineRule="auto"/>
        <w:rPr>
          <w:rFonts w:ascii="Arial" w:hAnsi="Arial" w:cs="Arial"/>
        </w:rPr>
      </w:pPr>
      <w:r>
        <w:rPr>
          <w:b/>
          <w:bCs/>
          <w:i/>
          <w:iCs/>
          <w:color w:val="4472C4" w:themeColor="accent1"/>
        </w:rPr>
        <w:t xml:space="preserve">Figure 1. </w:t>
      </w:r>
      <w:r w:rsidR="00420B16">
        <w:rPr>
          <w:b/>
          <w:bCs/>
          <w:i/>
          <w:iCs/>
          <w:color w:val="4472C4" w:themeColor="accent1"/>
        </w:rPr>
        <w:t>A</w:t>
      </w:r>
      <w:r>
        <w:rPr>
          <w:b/>
          <w:bCs/>
          <w:i/>
          <w:iCs/>
          <w:color w:val="4472C4" w:themeColor="accent1"/>
        </w:rPr>
        <w:t xml:space="preserve"> doctor </w:t>
      </w:r>
      <w:r w:rsidR="00420B16">
        <w:rPr>
          <w:b/>
          <w:bCs/>
          <w:i/>
          <w:iCs/>
          <w:color w:val="4472C4" w:themeColor="accent1"/>
        </w:rPr>
        <w:t>talking with a participant</w:t>
      </w:r>
      <w:r w:rsidR="00B158F4" w:rsidRPr="2DC5755C">
        <w:rPr>
          <w:b/>
          <w:bCs/>
          <w:i/>
          <w:iCs/>
          <w:color w:val="4472C4" w:themeColor="accent1"/>
        </w:rPr>
        <w:br w:type="page"/>
      </w:r>
    </w:p>
    <w:p w14:paraId="078FF6DE" w14:textId="77559A91" w:rsidR="008600B4" w:rsidRPr="001D57EF" w:rsidRDefault="008600B4"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lastRenderedPageBreak/>
        <w:t>What is the purpose of the study?</w:t>
      </w:r>
    </w:p>
    <w:p w14:paraId="07713D0C" w14:textId="0CED94ED" w:rsidR="00A368A4" w:rsidRPr="001D57EF" w:rsidRDefault="00A368A4" w:rsidP="001D57EF">
      <w:pPr>
        <w:spacing w:before="240" w:line="276" w:lineRule="auto"/>
        <w:rPr>
          <w:rFonts w:ascii="Arial" w:hAnsi="Arial" w:cs="Arial"/>
        </w:rPr>
      </w:pPr>
      <w:r w:rsidRPr="001D57EF">
        <w:rPr>
          <w:rFonts w:ascii="Arial" w:hAnsi="Arial" w:cs="Arial"/>
        </w:rPr>
        <w:t xml:space="preserve">Pancreatic cancer is often detected when it is at an advanced stage and very difficult to treat successfully. Early diagnosis is therefore key for better survival rates. Patients recently diagnosed with type </w:t>
      </w:r>
      <w:r w:rsidR="00401312">
        <w:rPr>
          <w:rFonts w:ascii="Arial" w:hAnsi="Arial" w:cs="Arial"/>
        </w:rPr>
        <w:t>2</w:t>
      </w:r>
      <w:r w:rsidR="00401312" w:rsidRPr="001D57EF">
        <w:rPr>
          <w:rFonts w:ascii="Arial" w:hAnsi="Arial" w:cs="Arial"/>
        </w:rPr>
        <w:t xml:space="preserve"> </w:t>
      </w:r>
      <w:r w:rsidRPr="001D57EF">
        <w:rPr>
          <w:rFonts w:ascii="Arial" w:hAnsi="Arial" w:cs="Arial"/>
        </w:rPr>
        <w:t xml:space="preserve">diabetes have a </w:t>
      </w:r>
      <w:r w:rsidR="00E37AA4" w:rsidRPr="001D57EF">
        <w:rPr>
          <w:rFonts w:ascii="Arial" w:hAnsi="Arial" w:cs="Arial"/>
        </w:rPr>
        <w:t>higher-than-normal</w:t>
      </w:r>
      <w:r w:rsidRPr="001D57EF">
        <w:rPr>
          <w:rFonts w:ascii="Arial" w:hAnsi="Arial" w:cs="Arial"/>
        </w:rPr>
        <w:t xml:space="preserve"> risk of developing pancreatic cancer. </w:t>
      </w:r>
      <w:bookmarkStart w:id="0" w:name="_Hlk181365439"/>
      <w:r w:rsidR="0058568A" w:rsidRPr="0058568A">
        <w:rPr>
          <w:rFonts w:ascii="Arial" w:hAnsi="Arial" w:cs="Arial"/>
        </w:rPr>
        <w:t xml:space="preserve">In the UK, the lifetime risk of being diagnosed with pancreatic cancer is around 2%.  Of these, 1 in 4 people are first diagnosed with diabetes. </w:t>
      </w:r>
      <w:bookmarkEnd w:id="0"/>
      <w:r w:rsidRPr="001D57EF">
        <w:rPr>
          <w:rFonts w:ascii="Arial" w:hAnsi="Arial" w:cs="Arial"/>
        </w:rPr>
        <w:t xml:space="preserve">This is due to pancreatic cancer affecting the insulin producing cells in the pancreas. </w:t>
      </w:r>
    </w:p>
    <w:p w14:paraId="7B267F81" w14:textId="35256AE9" w:rsidR="004C2368" w:rsidRPr="001D57EF" w:rsidRDefault="00A368A4" w:rsidP="001D57EF">
      <w:pPr>
        <w:spacing w:before="240" w:line="276" w:lineRule="auto"/>
        <w:rPr>
          <w:rFonts w:ascii="Arial" w:hAnsi="Arial" w:cs="Arial"/>
        </w:rPr>
      </w:pPr>
      <w:r w:rsidRPr="1B64154A">
        <w:rPr>
          <w:rFonts w:ascii="Arial" w:hAnsi="Arial" w:cs="Arial"/>
        </w:rPr>
        <w:t xml:space="preserve">There is currently no approved screening test for pancreatic cancer. </w:t>
      </w:r>
      <w:proofErr w:type="spellStart"/>
      <w:r w:rsidRPr="1B64154A">
        <w:rPr>
          <w:rFonts w:ascii="Arial" w:hAnsi="Arial" w:cs="Arial"/>
        </w:rPr>
        <w:t>Clear</w:t>
      </w:r>
      <w:r w:rsidR="00451C96" w:rsidRPr="1B64154A">
        <w:rPr>
          <w:rFonts w:ascii="Arial" w:hAnsi="Arial" w:cs="Arial"/>
        </w:rPr>
        <w:t>N</w:t>
      </w:r>
      <w:r w:rsidRPr="1B64154A">
        <w:rPr>
          <w:rFonts w:ascii="Arial" w:hAnsi="Arial" w:cs="Arial"/>
        </w:rPr>
        <w:t>ote</w:t>
      </w:r>
      <w:proofErr w:type="spellEnd"/>
      <w:r w:rsidRPr="1B64154A">
        <w:rPr>
          <w:rFonts w:ascii="Arial" w:hAnsi="Arial" w:cs="Arial"/>
        </w:rPr>
        <w:t xml:space="preserve"> Health, USA, has developed a new pancreatic cancer test called Avantect</w:t>
      </w:r>
      <w:r w:rsidR="009D41F8" w:rsidRPr="1B64154A">
        <w:rPr>
          <w:rFonts w:ascii="Arial" w:hAnsi="Arial" w:cs="Arial"/>
        </w:rPr>
        <w:t xml:space="preserve">. </w:t>
      </w:r>
      <w:r w:rsidR="009D41F8" w:rsidRPr="0065004E">
        <w:rPr>
          <w:rFonts w:ascii="Arial" w:hAnsi="Arial" w:cs="Arial"/>
        </w:rPr>
        <w:t>The test</w:t>
      </w:r>
      <w:r w:rsidRPr="0065004E">
        <w:rPr>
          <w:rFonts w:ascii="Arial" w:hAnsi="Arial" w:cs="Arial"/>
        </w:rPr>
        <w:t xml:space="preserve"> detects the presence</w:t>
      </w:r>
      <w:r w:rsidRPr="00B65A4E">
        <w:rPr>
          <w:rFonts w:ascii="Arial" w:hAnsi="Arial" w:cs="Arial"/>
        </w:rPr>
        <w:t xml:space="preserve"> or absence of pancreatic cancer in blood</w:t>
      </w:r>
      <w:r w:rsidR="60A1183D" w:rsidRPr="00B65A4E">
        <w:rPr>
          <w:rFonts w:ascii="Arial" w:hAnsi="Arial" w:cs="Arial"/>
        </w:rPr>
        <w:t>, but no screening test is 100% reliable</w:t>
      </w:r>
      <w:r w:rsidRPr="1B64154A">
        <w:rPr>
          <w:rFonts w:ascii="Arial" w:hAnsi="Arial" w:cs="Arial"/>
        </w:rPr>
        <w:t xml:space="preserve">. SAFE-D is a </w:t>
      </w:r>
      <w:r w:rsidR="009D41F8" w:rsidRPr="1B64154A">
        <w:rPr>
          <w:rFonts w:ascii="Arial" w:hAnsi="Arial" w:cs="Arial"/>
        </w:rPr>
        <w:t xml:space="preserve">so called </w:t>
      </w:r>
      <w:r w:rsidRPr="1B64154A">
        <w:rPr>
          <w:rFonts w:ascii="Arial" w:hAnsi="Arial" w:cs="Arial"/>
        </w:rPr>
        <w:t xml:space="preserve">single-blinded, randomised </w:t>
      </w:r>
      <w:r w:rsidR="0048275D" w:rsidRPr="1B64154A">
        <w:rPr>
          <w:rFonts w:ascii="Arial" w:hAnsi="Arial" w:cs="Arial"/>
        </w:rPr>
        <w:t xml:space="preserve">study </w:t>
      </w:r>
      <w:r w:rsidRPr="1B64154A">
        <w:rPr>
          <w:rFonts w:ascii="Arial" w:hAnsi="Arial" w:cs="Arial"/>
        </w:rPr>
        <w:t>that aims to show how well the Avantect test works on early detection of pancreatic cancer in individuals</w:t>
      </w:r>
      <w:r w:rsidR="00B24D19">
        <w:rPr>
          <w:rFonts w:ascii="Arial" w:hAnsi="Arial" w:cs="Arial"/>
        </w:rPr>
        <w:t xml:space="preserve"> with early signs of</w:t>
      </w:r>
      <w:r w:rsidR="004C2406">
        <w:rPr>
          <w:rFonts w:ascii="Arial" w:hAnsi="Arial" w:cs="Arial"/>
        </w:rPr>
        <w:t xml:space="preserve"> </w:t>
      </w:r>
      <w:r w:rsidR="00C56E56">
        <w:rPr>
          <w:rFonts w:ascii="Arial" w:hAnsi="Arial" w:cs="Arial"/>
        </w:rPr>
        <w:t>or</w:t>
      </w:r>
      <w:r w:rsidRPr="1B64154A">
        <w:rPr>
          <w:rFonts w:ascii="Arial" w:hAnsi="Arial" w:cs="Arial"/>
        </w:rPr>
        <w:t xml:space="preserve"> newly diagnosed with type </w:t>
      </w:r>
      <w:r w:rsidR="00305B4B">
        <w:rPr>
          <w:rFonts w:ascii="Arial" w:hAnsi="Arial" w:cs="Arial"/>
        </w:rPr>
        <w:t>2</w:t>
      </w:r>
      <w:r w:rsidR="00305B4B" w:rsidRPr="1B64154A">
        <w:rPr>
          <w:rFonts w:ascii="Arial" w:hAnsi="Arial" w:cs="Arial"/>
        </w:rPr>
        <w:t xml:space="preserve"> </w:t>
      </w:r>
      <w:r w:rsidRPr="1B64154A">
        <w:rPr>
          <w:rFonts w:ascii="Arial" w:hAnsi="Arial" w:cs="Arial"/>
        </w:rPr>
        <w:t xml:space="preserve">diabetes. Blood samples, and clinical and participant reported data will be collected from individuals with </w:t>
      </w:r>
      <w:r w:rsidR="00E10842">
        <w:rPr>
          <w:rFonts w:ascii="Arial" w:hAnsi="Arial" w:cs="Arial"/>
        </w:rPr>
        <w:t xml:space="preserve">signs of </w:t>
      </w:r>
      <w:r w:rsidRPr="1B64154A">
        <w:rPr>
          <w:rFonts w:ascii="Arial" w:hAnsi="Arial" w:cs="Arial"/>
        </w:rPr>
        <w:t xml:space="preserve">new onset type </w:t>
      </w:r>
      <w:r w:rsidR="00305B4B">
        <w:rPr>
          <w:rFonts w:ascii="Arial" w:hAnsi="Arial" w:cs="Arial"/>
        </w:rPr>
        <w:t>2</w:t>
      </w:r>
      <w:r w:rsidR="00305B4B" w:rsidRPr="1B64154A">
        <w:rPr>
          <w:rFonts w:ascii="Arial" w:hAnsi="Arial" w:cs="Arial"/>
        </w:rPr>
        <w:t xml:space="preserve"> </w:t>
      </w:r>
      <w:r w:rsidRPr="1B64154A">
        <w:rPr>
          <w:rFonts w:ascii="Arial" w:hAnsi="Arial" w:cs="Arial"/>
        </w:rPr>
        <w:t>diabetes to see how well the Avantect test performs in detecting pancreatic cancer at an</w:t>
      </w:r>
      <w:r w:rsidRPr="1B64154A">
        <w:rPr>
          <w:rFonts w:ascii="Arial" w:hAnsi="Arial" w:cs="Arial"/>
          <w:color w:val="FF0000"/>
        </w:rPr>
        <w:t xml:space="preserve"> </w:t>
      </w:r>
      <w:r w:rsidRPr="1B64154A">
        <w:rPr>
          <w:rFonts w:ascii="Arial" w:hAnsi="Arial" w:cs="Arial"/>
        </w:rPr>
        <w:t>early, treatable stage</w:t>
      </w:r>
      <w:r w:rsidR="0009629F" w:rsidRPr="1B64154A">
        <w:rPr>
          <w:rFonts w:ascii="Arial" w:hAnsi="Arial" w:cs="Arial"/>
        </w:rPr>
        <w:t xml:space="preserve">. </w:t>
      </w:r>
    </w:p>
    <w:p w14:paraId="6EC6F9BA" w14:textId="44A4E928" w:rsidR="006D4B60" w:rsidRPr="001D57EF" w:rsidRDefault="006D4B60" w:rsidP="001D57EF">
      <w:pPr>
        <w:pStyle w:val="ListParagraph"/>
        <w:numPr>
          <w:ilvl w:val="0"/>
          <w:numId w:val="23"/>
        </w:numPr>
        <w:spacing w:before="240"/>
        <w:rPr>
          <w:rFonts w:ascii="Arial" w:hAnsi="Arial"/>
          <w:b/>
          <w:bCs/>
          <w:i/>
          <w:iCs/>
          <w:color w:val="4472C4" w:themeColor="accent1"/>
        </w:rPr>
      </w:pPr>
      <w:r w:rsidRPr="001D57EF">
        <w:rPr>
          <w:rFonts w:ascii="Arial" w:hAnsi="Arial"/>
          <w:b/>
          <w:bCs/>
          <w:i/>
          <w:iCs/>
          <w:color w:val="4472C4" w:themeColor="accent1"/>
        </w:rPr>
        <w:t xml:space="preserve">What is a "single-blinded, randomised </w:t>
      </w:r>
      <w:r w:rsidR="0048275D">
        <w:rPr>
          <w:rFonts w:ascii="Arial" w:hAnsi="Arial"/>
          <w:b/>
          <w:bCs/>
          <w:i/>
          <w:iCs/>
          <w:color w:val="4472C4" w:themeColor="accent1"/>
        </w:rPr>
        <w:t>study</w:t>
      </w:r>
      <w:r w:rsidRPr="001D57EF">
        <w:rPr>
          <w:rFonts w:ascii="Arial" w:hAnsi="Arial"/>
          <w:b/>
          <w:bCs/>
          <w:i/>
          <w:iCs/>
          <w:color w:val="4472C4" w:themeColor="accent1"/>
        </w:rPr>
        <w:t>" and why is this needed?</w:t>
      </w:r>
    </w:p>
    <w:p w14:paraId="305374EB" w14:textId="17A348A3" w:rsidR="0035299C" w:rsidRPr="001D57EF" w:rsidRDefault="0035299C" w:rsidP="001D57EF">
      <w:pPr>
        <w:spacing w:before="240"/>
        <w:rPr>
          <w:rFonts w:ascii="Arial" w:hAnsi="Arial" w:cs="Arial"/>
        </w:rPr>
      </w:pPr>
      <w:r w:rsidRPr="001D57EF">
        <w:rPr>
          <w:rFonts w:ascii="Arial" w:hAnsi="Arial" w:cs="Arial"/>
        </w:rPr>
        <w:t xml:space="preserve">In a randomised </w:t>
      </w:r>
      <w:r w:rsidR="0048275D">
        <w:rPr>
          <w:rFonts w:ascii="Arial" w:hAnsi="Arial" w:cs="Arial"/>
        </w:rPr>
        <w:t>study</w:t>
      </w:r>
      <w:r w:rsidRPr="001D57EF">
        <w:rPr>
          <w:rFonts w:ascii="Arial" w:hAnsi="Arial" w:cs="Arial"/>
        </w:rPr>
        <w:t xml:space="preserve">, participants are randomly assigned to one or more study paths, or arms, in which treatments differ. “Single-blinded” means that the participants will not know which arm they have been assigned to. </w:t>
      </w:r>
    </w:p>
    <w:p w14:paraId="36D6BA54" w14:textId="3A63CE50" w:rsidR="0035299C" w:rsidRPr="001D57EF" w:rsidRDefault="0035299C" w:rsidP="001D57EF">
      <w:pPr>
        <w:spacing w:before="240" w:line="240" w:lineRule="auto"/>
        <w:rPr>
          <w:rFonts w:ascii="Arial" w:hAnsi="Arial" w:cs="Arial"/>
        </w:rPr>
      </w:pPr>
      <w:r w:rsidRPr="001D57EF">
        <w:rPr>
          <w:rFonts w:ascii="Arial" w:hAnsi="Arial" w:cs="Arial"/>
        </w:rPr>
        <w:t>The SAFE-D study aims to find out if the new Avantect test can be used as a monitoring aid to detect and treat pancreatic cancer when it is at an earlier more curable stage. To find this out, we therefore need to compare patients who follow current standards of care with those who also will have their blood tested on the Avantect test. We will randomly assign half the study participants to the Control Arm,</w:t>
      </w:r>
      <w:r w:rsidR="00E37AA4" w:rsidRPr="001D57EF">
        <w:rPr>
          <w:rFonts w:ascii="Arial" w:hAnsi="Arial" w:cs="Arial"/>
        </w:rPr>
        <w:t xml:space="preserve"> </w:t>
      </w:r>
      <w:r w:rsidRPr="001D57EF">
        <w:rPr>
          <w:rFonts w:ascii="Arial" w:hAnsi="Arial" w:cs="Arial"/>
        </w:rPr>
        <w:t>(</w:t>
      </w:r>
      <w:r w:rsidR="004C2368" w:rsidRPr="001D57EF">
        <w:rPr>
          <w:rFonts w:ascii="Arial" w:hAnsi="Arial" w:cs="Arial"/>
        </w:rPr>
        <w:t>following standard</w:t>
      </w:r>
      <w:r w:rsidRPr="001D57EF">
        <w:rPr>
          <w:rFonts w:ascii="Arial" w:hAnsi="Arial" w:cs="Arial"/>
        </w:rPr>
        <w:t xml:space="preserve"> of care), and half to the Intervention Arm, (in which participant’s blood samples will be tested on </w:t>
      </w:r>
      <w:r w:rsidR="004C2368" w:rsidRPr="001D57EF">
        <w:rPr>
          <w:rFonts w:ascii="Arial" w:hAnsi="Arial" w:cs="Arial"/>
        </w:rPr>
        <w:t>the Avantect</w:t>
      </w:r>
      <w:r w:rsidRPr="001D57EF">
        <w:rPr>
          <w:rFonts w:ascii="Arial" w:hAnsi="Arial" w:cs="Arial"/>
        </w:rPr>
        <w:t xml:space="preserve"> test as soon as possible).</w:t>
      </w:r>
    </w:p>
    <w:p w14:paraId="11E89C84" w14:textId="6A4D084F" w:rsidR="0035299C" w:rsidRPr="001D57EF" w:rsidRDefault="0035299C" w:rsidP="001D57EF">
      <w:pPr>
        <w:spacing w:before="240" w:line="240" w:lineRule="auto"/>
        <w:rPr>
          <w:rFonts w:ascii="Arial" w:hAnsi="Arial" w:cs="Arial"/>
        </w:rPr>
      </w:pPr>
      <w:r w:rsidRPr="1B64154A">
        <w:rPr>
          <w:rFonts w:ascii="Arial" w:hAnsi="Arial" w:cs="Arial"/>
        </w:rPr>
        <w:t xml:space="preserve">If you are assigned to the Intervention Arm and a cancer signal is “detected” with the Avantect test, you </w:t>
      </w:r>
      <w:r w:rsidR="3FB9D550" w:rsidRPr="1B64154A">
        <w:rPr>
          <w:rFonts w:ascii="Arial" w:hAnsi="Arial" w:cs="Arial"/>
        </w:rPr>
        <w:t xml:space="preserve">and your GP </w:t>
      </w:r>
      <w:r w:rsidRPr="1B64154A">
        <w:rPr>
          <w:rFonts w:ascii="Arial" w:hAnsi="Arial" w:cs="Arial"/>
        </w:rPr>
        <w:t xml:space="preserve">will be </w:t>
      </w:r>
      <w:r w:rsidR="004C2368" w:rsidRPr="1B64154A">
        <w:rPr>
          <w:rFonts w:ascii="Arial" w:hAnsi="Arial" w:cs="Arial"/>
        </w:rPr>
        <w:t>informed,</w:t>
      </w:r>
      <w:r w:rsidRPr="1B64154A">
        <w:rPr>
          <w:rFonts w:ascii="Arial" w:hAnsi="Arial" w:cs="Arial"/>
        </w:rPr>
        <w:t xml:space="preserve"> and </w:t>
      </w:r>
      <w:r w:rsidR="5F0DE441" w:rsidRPr="1B64154A">
        <w:rPr>
          <w:rFonts w:ascii="Arial" w:hAnsi="Arial" w:cs="Arial"/>
        </w:rPr>
        <w:t xml:space="preserve">the SAFE-D team will </w:t>
      </w:r>
      <w:r w:rsidRPr="1B64154A">
        <w:rPr>
          <w:rFonts w:ascii="Arial" w:hAnsi="Arial" w:cs="Arial"/>
        </w:rPr>
        <w:t xml:space="preserve">arrange for a </w:t>
      </w:r>
      <w:r w:rsidRPr="007B5957">
        <w:rPr>
          <w:rFonts w:ascii="Arial" w:hAnsi="Arial" w:cs="Arial"/>
        </w:rPr>
        <w:t xml:space="preserve">follow up MRI </w:t>
      </w:r>
      <w:r w:rsidR="00E85986" w:rsidRPr="007B5957">
        <w:rPr>
          <w:rFonts w:ascii="Arial" w:hAnsi="Arial" w:cs="Arial"/>
        </w:rPr>
        <w:t xml:space="preserve">or CT </w:t>
      </w:r>
      <w:r w:rsidRPr="007B5957">
        <w:rPr>
          <w:rFonts w:ascii="Arial" w:hAnsi="Arial" w:cs="Arial"/>
        </w:rPr>
        <w:t xml:space="preserve">scan </w:t>
      </w:r>
      <w:r w:rsidR="6E4010C9" w:rsidRPr="007B5957">
        <w:rPr>
          <w:rFonts w:ascii="Arial" w:hAnsi="Arial" w:cs="Arial"/>
        </w:rPr>
        <w:t xml:space="preserve">which would help to </w:t>
      </w:r>
      <w:r w:rsidRPr="007B5957">
        <w:rPr>
          <w:rFonts w:ascii="Arial" w:hAnsi="Arial" w:cs="Arial"/>
        </w:rPr>
        <w:t>rule out a pancreatic cancer</w:t>
      </w:r>
      <w:r w:rsidR="07ADB304" w:rsidRPr="007B5957">
        <w:rPr>
          <w:rFonts w:ascii="Arial" w:hAnsi="Arial" w:cs="Arial"/>
        </w:rPr>
        <w:t xml:space="preserve"> diagnosis</w:t>
      </w:r>
      <w:r w:rsidRPr="007B5957">
        <w:rPr>
          <w:rFonts w:ascii="Arial" w:hAnsi="Arial" w:cs="Arial"/>
        </w:rPr>
        <w:t>.</w:t>
      </w:r>
      <w:r w:rsidRPr="1B64154A">
        <w:rPr>
          <w:rFonts w:ascii="Arial" w:hAnsi="Arial" w:cs="Arial"/>
        </w:rPr>
        <w:t xml:space="preserve"> </w:t>
      </w:r>
    </w:p>
    <w:p w14:paraId="77117798" w14:textId="1C5E7F5E" w:rsidR="0035299C" w:rsidRPr="001D57EF" w:rsidRDefault="0035299C" w:rsidP="001D57EF">
      <w:pPr>
        <w:spacing w:before="240" w:line="240" w:lineRule="auto"/>
        <w:rPr>
          <w:rFonts w:ascii="Arial" w:hAnsi="Arial" w:cs="Arial"/>
        </w:rPr>
      </w:pPr>
      <w:r w:rsidRPr="001D57EF">
        <w:rPr>
          <w:rFonts w:ascii="Arial" w:hAnsi="Arial" w:cs="Arial"/>
        </w:rPr>
        <w:t xml:space="preserve">Participants who do not receive a test result from the </w:t>
      </w:r>
      <w:r w:rsidR="00451C96">
        <w:rPr>
          <w:rFonts w:ascii="Arial" w:hAnsi="Arial" w:cs="Arial"/>
        </w:rPr>
        <w:t>SAFE</w:t>
      </w:r>
      <w:r w:rsidRPr="001D57EF">
        <w:rPr>
          <w:rFonts w:ascii="Arial" w:hAnsi="Arial" w:cs="Arial"/>
        </w:rPr>
        <w:t>-D research team have either a non-actionable “not detected” Avantect test result (Intervention Arm</w:t>
      </w:r>
      <w:r w:rsidR="004C2368" w:rsidRPr="001D57EF">
        <w:rPr>
          <w:rFonts w:ascii="Arial" w:hAnsi="Arial" w:cs="Arial"/>
        </w:rPr>
        <w:t>) or</w:t>
      </w:r>
      <w:r w:rsidRPr="001D57EF">
        <w:rPr>
          <w:rFonts w:ascii="Arial" w:hAnsi="Arial" w:cs="Arial"/>
        </w:rPr>
        <w:t xml:space="preserve"> have been allocated to the Control Arm where samples are not tested. Therefore, it is </w:t>
      </w:r>
      <w:proofErr w:type="gramStart"/>
      <w:r w:rsidRPr="001D57EF">
        <w:rPr>
          <w:rFonts w:ascii="Arial" w:hAnsi="Arial" w:cs="Arial"/>
        </w:rPr>
        <w:t>really important</w:t>
      </w:r>
      <w:proofErr w:type="gramEnd"/>
      <w:r w:rsidRPr="001D57EF">
        <w:rPr>
          <w:rFonts w:ascii="Arial" w:hAnsi="Arial" w:cs="Arial"/>
        </w:rPr>
        <w:t xml:space="preserve"> you continue to monitor your own health as normal and inform your healthcare provider of any issues.</w:t>
      </w:r>
    </w:p>
    <w:p w14:paraId="592F7B10" w14:textId="0E5A7624" w:rsidR="004C2368" w:rsidRPr="001D57EF" w:rsidRDefault="0035299C" w:rsidP="001D57EF">
      <w:pPr>
        <w:spacing w:before="240" w:line="240" w:lineRule="auto"/>
        <w:rPr>
          <w:rFonts w:ascii="Arial" w:hAnsi="Arial" w:cs="Arial"/>
        </w:rPr>
      </w:pPr>
      <w:r w:rsidRPr="7EC6F844">
        <w:rPr>
          <w:rFonts w:ascii="Arial" w:hAnsi="Arial" w:cs="Arial"/>
        </w:rPr>
        <w:t xml:space="preserve">All participant samples and related clinical data will provide us with a wealth of information that will help us establish if the Avantect test can be used as a reliable screening test for individuals with </w:t>
      </w:r>
      <w:r w:rsidR="00F867D1" w:rsidRPr="7EC6F844">
        <w:rPr>
          <w:rFonts w:ascii="Arial" w:hAnsi="Arial" w:cs="Arial"/>
        </w:rPr>
        <w:t xml:space="preserve">signs of </w:t>
      </w:r>
      <w:r w:rsidRPr="7EC6F844">
        <w:rPr>
          <w:rFonts w:ascii="Arial" w:hAnsi="Arial" w:cs="Arial"/>
        </w:rPr>
        <w:t xml:space="preserve">new onset type </w:t>
      </w:r>
      <w:r w:rsidR="00305B4B" w:rsidRPr="7EC6F844">
        <w:rPr>
          <w:rFonts w:ascii="Arial" w:hAnsi="Arial" w:cs="Arial"/>
        </w:rPr>
        <w:t xml:space="preserve">2 </w:t>
      </w:r>
      <w:r w:rsidRPr="7EC6F844">
        <w:rPr>
          <w:rFonts w:ascii="Arial" w:hAnsi="Arial" w:cs="Arial"/>
        </w:rPr>
        <w:t>diabetes in the future, as well as helping us understand and treat pancreatic cancer patients better.</w:t>
      </w:r>
    </w:p>
    <w:p w14:paraId="26213421" w14:textId="77777777" w:rsidR="0035299C" w:rsidRPr="001D57EF" w:rsidRDefault="0035299C"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How many people will take part in the study?</w:t>
      </w:r>
    </w:p>
    <w:p w14:paraId="72D18E24" w14:textId="786AFEE2" w:rsidR="00192305" w:rsidRDefault="0035299C" w:rsidP="2348BA14">
      <w:pPr>
        <w:spacing w:before="240" w:line="240" w:lineRule="auto"/>
        <w:rPr>
          <w:rFonts w:ascii="Arial" w:eastAsia="SimSun" w:hAnsi="Arial" w:cs="Arial"/>
          <w:b/>
          <w:bCs/>
          <w:i/>
          <w:iCs/>
          <w:color w:val="4472C4" w:themeColor="accent1"/>
          <w:kern w:val="0"/>
          <w:lang w:eastAsia="zh-CN"/>
          <w14:ligatures w14:val="none"/>
        </w:rPr>
      </w:pPr>
      <w:r w:rsidRPr="2348BA14">
        <w:rPr>
          <w:rFonts w:ascii="Arial" w:hAnsi="Arial" w:cs="Arial"/>
        </w:rPr>
        <w:t xml:space="preserve">In the first instance we are recruiting up to 800 people into a 6-month-long Pilot study to assess how best to engage and recruit participants. If this Pilot study proves successful, </w:t>
      </w:r>
      <w:r w:rsidR="004C2368" w:rsidRPr="2348BA14">
        <w:rPr>
          <w:rFonts w:ascii="Arial" w:hAnsi="Arial" w:cs="Arial"/>
        </w:rPr>
        <w:lastRenderedPageBreak/>
        <w:t>following</w:t>
      </w:r>
      <w:r w:rsidRPr="2348BA14">
        <w:rPr>
          <w:rFonts w:ascii="Arial" w:hAnsi="Arial" w:cs="Arial"/>
        </w:rPr>
        <w:t xml:space="preserve"> that, we will expand recruitment into a larger study that may involve up to 15,000 people.</w:t>
      </w:r>
    </w:p>
    <w:p w14:paraId="4B083097" w14:textId="1A0CA98F" w:rsidR="000C5C9C" w:rsidRPr="001D57EF" w:rsidRDefault="002E48FF"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Why have I been chosen?</w:t>
      </w:r>
    </w:p>
    <w:p w14:paraId="353DD6A9" w14:textId="61F4AEAA" w:rsidR="002E48FF" w:rsidRPr="001D57EF" w:rsidRDefault="002E48FF" w:rsidP="001D57EF">
      <w:pPr>
        <w:spacing w:before="240" w:line="276" w:lineRule="auto"/>
        <w:rPr>
          <w:rFonts w:ascii="Arial" w:hAnsi="Arial" w:cs="Arial"/>
        </w:rPr>
      </w:pPr>
      <w:r w:rsidRPr="2BB23488">
        <w:rPr>
          <w:rFonts w:ascii="Arial" w:hAnsi="Arial" w:cs="Arial"/>
        </w:rPr>
        <w:t xml:space="preserve">You are being asked to take part in this study because you are between 50 and 84 years of age and have been diagnosed with type </w:t>
      </w:r>
      <w:r w:rsidR="00305B4B" w:rsidRPr="2BB23488">
        <w:rPr>
          <w:rFonts w:ascii="Arial" w:hAnsi="Arial" w:cs="Arial"/>
        </w:rPr>
        <w:t xml:space="preserve">2 </w:t>
      </w:r>
      <w:r w:rsidRPr="2BB23488">
        <w:rPr>
          <w:rFonts w:ascii="Arial" w:hAnsi="Arial" w:cs="Arial"/>
        </w:rPr>
        <w:t>diabetes</w:t>
      </w:r>
      <w:r w:rsidR="2C76B41E" w:rsidRPr="2BB23488">
        <w:rPr>
          <w:rFonts w:ascii="Arial" w:hAnsi="Arial" w:cs="Arial"/>
        </w:rPr>
        <w:t>,</w:t>
      </w:r>
      <w:r w:rsidR="00E87649" w:rsidRPr="2BB23488">
        <w:rPr>
          <w:rFonts w:ascii="Arial" w:hAnsi="Arial" w:cs="Arial"/>
        </w:rPr>
        <w:t xml:space="preserve"> or have had an elevated blood sugar level</w:t>
      </w:r>
      <w:r w:rsidR="4B0F2931" w:rsidRPr="2BB23488">
        <w:rPr>
          <w:rFonts w:ascii="Arial" w:hAnsi="Arial" w:cs="Arial"/>
        </w:rPr>
        <w:t>,</w:t>
      </w:r>
      <w:r w:rsidRPr="2BB23488">
        <w:rPr>
          <w:rFonts w:ascii="Arial" w:hAnsi="Arial" w:cs="Arial"/>
        </w:rPr>
        <w:t xml:space="preserve"> in the last 6 months and are, therefore</w:t>
      </w:r>
      <w:r w:rsidR="00813DF7" w:rsidRPr="2BB23488">
        <w:rPr>
          <w:rFonts w:ascii="Arial" w:hAnsi="Arial" w:cs="Arial"/>
        </w:rPr>
        <w:t>,</w:t>
      </w:r>
      <w:r w:rsidRPr="2BB23488">
        <w:rPr>
          <w:rFonts w:ascii="Arial" w:hAnsi="Arial" w:cs="Arial"/>
        </w:rPr>
        <w:t xml:space="preserve"> at increased risk of having pancreatic cancer that has not yet caused symptoms.</w:t>
      </w:r>
    </w:p>
    <w:p w14:paraId="1C3093EC" w14:textId="038079E7" w:rsidR="00265D78" w:rsidRPr="001D57EF" w:rsidRDefault="00265D78"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Do I have to take part?</w:t>
      </w:r>
    </w:p>
    <w:p w14:paraId="457A11CB" w14:textId="662BF2FF" w:rsidR="0035299C" w:rsidRPr="001D57EF" w:rsidRDefault="00265D78" w:rsidP="001D57EF">
      <w:pPr>
        <w:spacing w:before="240" w:line="276" w:lineRule="auto"/>
        <w:rPr>
          <w:rFonts w:ascii="Arial" w:hAnsi="Arial" w:cs="Arial"/>
        </w:rPr>
      </w:pPr>
      <w:r w:rsidRPr="001D57EF">
        <w:rPr>
          <w:rFonts w:ascii="Arial" w:hAnsi="Arial" w:cs="Arial"/>
        </w:rPr>
        <w:t xml:space="preserve">No, </w:t>
      </w:r>
      <w:r w:rsidR="00334C44" w:rsidRPr="001D57EF">
        <w:rPr>
          <w:rFonts w:ascii="Arial" w:hAnsi="Arial" w:cs="Arial"/>
        </w:rPr>
        <w:t>y</w:t>
      </w:r>
      <w:r w:rsidR="001E1DB6" w:rsidRPr="001D57EF">
        <w:rPr>
          <w:rFonts w:ascii="Arial" w:hAnsi="Arial" w:cs="Arial"/>
        </w:rPr>
        <w:t xml:space="preserve">our participation is voluntary. It is up to you to decide </w:t>
      </w:r>
      <w:proofErr w:type="gramStart"/>
      <w:r w:rsidR="001E1DB6" w:rsidRPr="001D57EF">
        <w:rPr>
          <w:rFonts w:ascii="Arial" w:hAnsi="Arial" w:cs="Arial"/>
        </w:rPr>
        <w:t>whether or not</w:t>
      </w:r>
      <w:proofErr w:type="gramEnd"/>
      <w:r w:rsidR="001E1DB6" w:rsidRPr="001D57EF">
        <w:rPr>
          <w:rFonts w:ascii="Arial" w:hAnsi="Arial" w:cs="Arial"/>
        </w:rPr>
        <w:t xml:space="preserve"> to take part. If you decide not to take part, it will not affect the standard of care you receive</w:t>
      </w:r>
      <w:r w:rsidR="00026493" w:rsidRPr="001D57EF">
        <w:rPr>
          <w:rFonts w:ascii="Arial" w:hAnsi="Arial" w:cs="Arial"/>
        </w:rPr>
        <w:t>.</w:t>
      </w:r>
      <w:r w:rsidR="002615AC" w:rsidRPr="001D57EF">
        <w:rPr>
          <w:rFonts w:ascii="Arial" w:hAnsi="Arial" w:cs="Arial"/>
        </w:rPr>
        <w:t xml:space="preserve"> </w:t>
      </w:r>
    </w:p>
    <w:p w14:paraId="57C57161" w14:textId="77777777" w:rsidR="0035299C" w:rsidRPr="001D57EF" w:rsidRDefault="0035299C"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What will happen to me if I take part?</w:t>
      </w:r>
    </w:p>
    <w:p w14:paraId="47FE6917" w14:textId="7B944A9E" w:rsidR="0035299C" w:rsidRPr="001D57EF" w:rsidRDefault="0035299C" w:rsidP="001D57EF">
      <w:pPr>
        <w:spacing w:before="240" w:line="276" w:lineRule="auto"/>
        <w:rPr>
          <w:rFonts w:ascii="Arial" w:hAnsi="Arial" w:cs="Arial"/>
        </w:rPr>
      </w:pPr>
      <w:r w:rsidRPr="001D57EF">
        <w:rPr>
          <w:rFonts w:ascii="Arial" w:hAnsi="Arial" w:cs="Arial"/>
        </w:rPr>
        <w:t xml:space="preserve">If you decide to take part in this study, you will book an appointment through our website to attend a clinic at </w:t>
      </w:r>
      <w:r w:rsidR="00FE24F2">
        <w:rPr>
          <w:rFonts w:ascii="Arial" w:hAnsi="Arial" w:cs="Arial"/>
        </w:rPr>
        <w:t>a</w:t>
      </w:r>
      <w:r w:rsidRPr="001D57EF">
        <w:rPr>
          <w:rFonts w:ascii="Arial" w:hAnsi="Arial" w:cs="Arial"/>
        </w:rPr>
        <w:t xml:space="preserve"> participating study site to discuss the study in more detail. Before deciding whether to take part in the study, you will have the opportunity to discuss it with your family and friends as well as your medical team. If you choose to take part, you will be asked to sign a consent form and provide a blood sample and medical information.</w:t>
      </w:r>
    </w:p>
    <w:p w14:paraId="0C8A7CF8" w14:textId="53F86CD9" w:rsidR="0035299C" w:rsidRPr="001D57EF" w:rsidRDefault="0035299C" w:rsidP="001D57EF">
      <w:pPr>
        <w:spacing w:before="240" w:line="276" w:lineRule="auto"/>
        <w:rPr>
          <w:rFonts w:ascii="Arial" w:hAnsi="Arial" w:cs="Arial"/>
        </w:rPr>
      </w:pPr>
      <w:r w:rsidRPr="707383C7">
        <w:rPr>
          <w:rFonts w:ascii="Arial" w:hAnsi="Arial" w:cs="Arial"/>
        </w:rPr>
        <w:t xml:space="preserve">Following the initial research appointment, you will be asked to attend two further follow up research appointments at 6 and 12 months at </w:t>
      </w:r>
      <w:r w:rsidR="36E53BAD" w:rsidRPr="707383C7">
        <w:rPr>
          <w:rFonts w:ascii="Arial" w:hAnsi="Arial" w:cs="Arial"/>
        </w:rPr>
        <w:t>the</w:t>
      </w:r>
      <w:r w:rsidRPr="707383C7">
        <w:rPr>
          <w:rFonts w:ascii="Arial" w:hAnsi="Arial" w:cs="Arial"/>
        </w:rPr>
        <w:t xml:space="preserve"> participating study site. The purpose of these visits is to increase the chances of detecting pancreatic cancer if present.</w:t>
      </w:r>
    </w:p>
    <w:p w14:paraId="37E8ED3E" w14:textId="400F5E01" w:rsidR="0035299C" w:rsidRPr="001D57EF" w:rsidRDefault="0035299C" w:rsidP="001D57EF">
      <w:pPr>
        <w:spacing w:before="240" w:line="276" w:lineRule="auto"/>
        <w:rPr>
          <w:rFonts w:ascii="Arial" w:hAnsi="Arial" w:cs="Arial"/>
        </w:rPr>
      </w:pPr>
      <w:r w:rsidRPr="0239241E">
        <w:rPr>
          <w:rFonts w:ascii="Arial" w:hAnsi="Arial" w:cs="Arial"/>
        </w:rPr>
        <w:t xml:space="preserve">The study visits will be additional to the medical appointments you </w:t>
      </w:r>
      <w:r w:rsidR="1D720E19" w:rsidRPr="0239241E">
        <w:rPr>
          <w:rFonts w:ascii="Arial" w:hAnsi="Arial" w:cs="Arial"/>
        </w:rPr>
        <w:t xml:space="preserve">may be </w:t>
      </w:r>
      <w:r w:rsidRPr="0239241E">
        <w:rPr>
          <w:rFonts w:ascii="Arial" w:hAnsi="Arial" w:cs="Arial"/>
        </w:rPr>
        <w:t>attend</w:t>
      </w:r>
      <w:r w:rsidR="0D9CE54F" w:rsidRPr="0239241E">
        <w:rPr>
          <w:rFonts w:ascii="Arial" w:hAnsi="Arial" w:cs="Arial"/>
        </w:rPr>
        <w:t>ing</w:t>
      </w:r>
      <w:r w:rsidRPr="0239241E">
        <w:rPr>
          <w:rFonts w:ascii="Arial" w:hAnsi="Arial" w:cs="Arial"/>
        </w:rPr>
        <w:t xml:space="preserve"> for review and management of your diabetes. If you are in the Interventional Arm and if a cancer signal is detected in your blood sample, both you and your GP will be notified. A clinical pancreatic imaging scan will be arranged at a hospital</w:t>
      </w:r>
      <w:r w:rsidR="00E97CCE" w:rsidRPr="0239241E">
        <w:rPr>
          <w:rFonts w:ascii="Arial" w:hAnsi="Arial" w:cs="Arial"/>
        </w:rPr>
        <w:t xml:space="preserve"> </w:t>
      </w:r>
      <w:r w:rsidR="006C5100" w:rsidRPr="0239241E">
        <w:rPr>
          <w:rFonts w:ascii="Arial" w:hAnsi="Arial" w:cs="Arial"/>
        </w:rPr>
        <w:t>local to</w:t>
      </w:r>
      <w:r w:rsidR="00E97CCE" w:rsidRPr="0239241E">
        <w:rPr>
          <w:rFonts w:ascii="Arial" w:hAnsi="Arial" w:cs="Arial"/>
        </w:rPr>
        <w:t xml:space="preserve"> the s</w:t>
      </w:r>
      <w:r w:rsidR="00137E44" w:rsidRPr="0239241E">
        <w:rPr>
          <w:rFonts w:ascii="Arial" w:hAnsi="Arial" w:cs="Arial"/>
        </w:rPr>
        <w:t>tudy site</w:t>
      </w:r>
      <w:r w:rsidRPr="0239241E">
        <w:rPr>
          <w:rFonts w:ascii="Arial" w:hAnsi="Arial" w:cs="Arial"/>
        </w:rPr>
        <w:t xml:space="preserve"> to determine if you have pancreatic cancer.</w:t>
      </w:r>
      <w:r w:rsidR="71A5A328" w:rsidRPr="0239241E">
        <w:rPr>
          <w:rFonts w:ascii="Arial" w:hAnsi="Arial" w:cs="Arial"/>
        </w:rPr>
        <w:t xml:space="preserve"> This will be arranged by the </w:t>
      </w:r>
      <w:r w:rsidR="1CB813C5" w:rsidRPr="0239241E">
        <w:rPr>
          <w:rFonts w:ascii="Arial" w:hAnsi="Arial" w:cs="Arial"/>
        </w:rPr>
        <w:t>SAFE-D team</w:t>
      </w:r>
      <w:r w:rsidR="38AB63E6" w:rsidRPr="0239241E">
        <w:rPr>
          <w:rFonts w:ascii="Arial" w:hAnsi="Arial" w:cs="Arial"/>
        </w:rPr>
        <w:t xml:space="preserve"> at the location</w:t>
      </w:r>
      <w:r w:rsidR="71A5A328" w:rsidRPr="0239241E">
        <w:rPr>
          <w:rFonts w:ascii="Arial" w:hAnsi="Arial" w:cs="Arial"/>
        </w:rPr>
        <w:t xml:space="preserve"> you have attended for the study visits</w:t>
      </w:r>
      <w:r w:rsidR="2E50B3C0" w:rsidRPr="0239241E">
        <w:rPr>
          <w:rFonts w:ascii="Arial" w:hAnsi="Arial" w:cs="Arial"/>
        </w:rPr>
        <w:t>.</w:t>
      </w:r>
      <w:r w:rsidR="00542CA8" w:rsidRPr="0239241E">
        <w:rPr>
          <w:rFonts w:ascii="Arial" w:hAnsi="Arial" w:cs="Arial"/>
        </w:rPr>
        <w:t xml:space="preserve"> </w:t>
      </w:r>
    </w:p>
    <w:p w14:paraId="243A1EA0" w14:textId="77777777" w:rsidR="0035299C" w:rsidRPr="001D57EF" w:rsidRDefault="0035299C"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 xml:space="preserve">How long will the Research Appointments take? </w:t>
      </w:r>
    </w:p>
    <w:p w14:paraId="618F0162" w14:textId="5FB63DC1" w:rsidR="001E1DB6" w:rsidRPr="001D57EF" w:rsidRDefault="001E1DB6" w:rsidP="001D57EF">
      <w:pPr>
        <w:spacing w:before="240" w:line="276" w:lineRule="auto"/>
        <w:rPr>
          <w:rFonts w:ascii="Arial" w:hAnsi="Arial" w:cs="Arial"/>
        </w:rPr>
      </w:pPr>
      <w:r w:rsidRPr="001D57EF">
        <w:rPr>
          <w:rFonts w:ascii="Arial" w:hAnsi="Arial" w:cs="Arial"/>
        </w:rPr>
        <w:t>Your</w:t>
      </w:r>
      <w:r w:rsidR="00265D78" w:rsidRPr="001D57EF">
        <w:rPr>
          <w:rFonts w:ascii="Arial" w:hAnsi="Arial" w:cs="Arial"/>
        </w:rPr>
        <w:t xml:space="preserve"> </w:t>
      </w:r>
      <w:r w:rsidRPr="001D57EF">
        <w:rPr>
          <w:rFonts w:ascii="Arial" w:hAnsi="Arial" w:cs="Arial"/>
        </w:rPr>
        <w:t xml:space="preserve">initial research appointment will take </w:t>
      </w:r>
      <w:r w:rsidRPr="001D57EF">
        <w:rPr>
          <w:rFonts w:ascii="Arial" w:hAnsi="Arial" w:cs="Arial"/>
          <w:b/>
          <w:bCs/>
        </w:rPr>
        <w:t>up to 1 hour</w:t>
      </w:r>
      <w:r w:rsidRPr="001D57EF">
        <w:rPr>
          <w:rFonts w:ascii="Arial" w:hAnsi="Arial" w:cs="Arial"/>
        </w:rPr>
        <w:t>.</w:t>
      </w:r>
    </w:p>
    <w:p w14:paraId="4634E59E" w14:textId="293C6201" w:rsidR="001E1DB6" w:rsidRPr="001D57EF" w:rsidRDefault="001E1DB6" w:rsidP="001D57EF">
      <w:pPr>
        <w:spacing w:before="240" w:line="276" w:lineRule="auto"/>
        <w:rPr>
          <w:rFonts w:ascii="Arial" w:hAnsi="Arial" w:cs="Arial"/>
        </w:rPr>
      </w:pPr>
      <w:r w:rsidRPr="001D57EF">
        <w:rPr>
          <w:rFonts w:ascii="Arial" w:hAnsi="Arial" w:cs="Arial"/>
        </w:rPr>
        <w:t xml:space="preserve">At this initial appointment you will sign the consent form and details about your health and medical conditions will be collected before up to 30 mL (about 2 tablespoons) of your blood will be taken from your vein by a trained professional. You will also be asked to complete </w:t>
      </w:r>
      <w:r w:rsidR="00BC03C4">
        <w:rPr>
          <w:rFonts w:ascii="Arial" w:hAnsi="Arial" w:cs="Arial"/>
        </w:rPr>
        <w:t xml:space="preserve">a </w:t>
      </w:r>
      <w:r w:rsidRPr="001D57EF">
        <w:rPr>
          <w:rFonts w:ascii="Arial" w:hAnsi="Arial" w:cs="Arial"/>
        </w:rPr>
        <w:t>short hea</w:t>
      </w:r>
      <w:r w:rsidR="0022406F" w:rsidRPr="001D57EF">
        <w:rPr>
          <w:rFonts w:ascii="Arial" w:hAnsi="Arial" w:cs="Arial"/>
        </w:rPr>
        <w:t>lt</w:t>
      </w:r>
      <w:r w:rsidRPr="001D57EF">
        <w:rPr>
          <w:rFonts w:ascii="Arial" w:hAnsi="Arial" w:cs="Arial"/>
        </w:rPr>
        <w:t>h questionnaire in relation to your medical history and quality of life which will help us better understand the study impact.</w:t>
      </w:r>
    </w:p>
    <w:p w14:paraId="7659B024" w14:textId="77777777" w:rsidR="001E1DB6" w:rsidRPr="001D57EF" w:rsidRDefault="001E1DB6" w:rsidP="001D57EF">
      <w:pPr>
        <w:spacing w:before="240" w:line="276" w:lineRule="auto"/>
        <w:rPr>
          <w:rFonts w:ascii="Arial" w:hAnsi="Arial" w:cs="Arial"/>
        </w:rPr>
      </w:pPr>
      <w:r w:rsidRPr="001D57EF">
        <w:rPr>
          <w:rFonts w:ascii="Arial" w:hAnsi="Arial" w:cs="Arial"/>
        </w:rPr>
        <w:t xml:space="preserve">The follow-up visits will take approximately </w:t>
      </w:r>
      <w:r w:rsidRPr="001D57EF">
        <w:rPr>
          <w:rFonts w:ascii="Arial" w:hAnsi="Arial" w:cs="Arial"/>
          <w:b/>
          <w:bCs/>
        </w:rPr>
        <w:t>30 minutes each</w:t>
      </w:r>
      <w:r w:rsidRPr="001D57EF">
        <w:rPr>
          <w:rFonts w:ascii="Arial" w:hAnsi="Arial" w:cs="Arial"/>
        </w:rPr>
        <w:t xml:space="preserve">. </w:t>
      </w:r>
    </w:p>
    <w:p w14:paraId="69C75BCC" w14:textId="2137320F" w:rsidR="001E1DB6" w:rsidRPr="001D57EF" w:rsidRDefault="001E1DB6" w:rsidP="001D57EF">
      <w:pPr>
        <w:spacing w:before="240" w:line="276" w:lineRule="auto"/>
        <w:rPr>
          <w:rFonts w:ascii="Arial" w:hAnsi="Arial" w:cs="Arial"/>
        </w:rPr>
      </w:pPr>
      <w:r w:rsidRPr="001D57EF">
        <w:rPr>
          <w:rFonts w:ascii="Arial" w:hAnsi="Arial" w:cs="Arial"/>
        </w:rPr>
        <w:t>Over the next 12 months you will have another two follow up appointments, at around 6 and 12 months after your first appointment, whe</w:t>
      </w:r>
      <w:r w:rsidR="00E85986">
        <w:rPr>
          <w:rFonts w:ascii="Arial" w:hAnsi="Arial" w:cs="Arial"/>
        </w:rPr>
        <w:t>re</w:t>
      </w:r>
      <w:r w:rsidRPr="001D57EF">
        <w:rPr>
          <w:rFonts w:ascii="Arial" w:hAnsi="Arial" w:cs="Arial"/>
        </w:rPr>
        <w:t xml:space="preserve"> the research team will review your medical history and up to 30 mL blood (</w:t>
      </w:r>
      <w:r w:rsidR="00BC03C4">
        <w:rPr>
          <w:rFonts w:ascii="Arial" w:hAnsi="Arial" w:cs="Arial"/>
        </w:rPr>
        <w:t>around</w:t>
      </w:r>
      <w:r w:rsidR="00BC03C4" w:rsidRPr="001D57EF">
        <w:rPr>
          <w:rFonts w:ascii="Arial" w:hAnsi="Arial" w:cs="Arial"/>
        </w:rPr>
        <w:t xml:space="preserve"> </w:t>
      </w:r>
      <w:r w:rsidRPr="001D57EF">
        <w:rPr>
          <w:rFonts w:ascii="Arial" w:hAnsi="Arial" w:cs="Arial"/>
        </w:rPr>
        <w:t xml:space="preserve">2 tablespoons) will be collected. You will be asked to </w:t>
      </w:r>
      <w:r w:rsidRPr="001D57EF">
        <w:rPr>
          <w:rFonts w:ascii="Arial" w:hAnsi="Arial" w:cs="Arial"/>
        </w:rPr>
        <w:lastRenderedPageBreak/>
        <w:t>complete the same questionnaire that you completed at your initial visit. It is important that you tell the research team about any changes to your health since your last visit.</w:t>
      </w:r>
    </w:p>
    <w:p w14:paraId="7C718875" w14:textId="1FEA7645" w:rsidR="00192305" w:rsidRDefault="00192305">
      <w:pPr>
        <w:rPr>
          <w:rFonts w:ascii="Arial" w:hAnsi="Arial" w:cs="Arial"/>
        </w:rPr>
      </w:pPr>
    </w:p>
    <w:p w14:paraId="201991BB" w14:textId="6EB6F8BE" w:rsidR="001E1DB6" w:rsidRPr="001D57EF" w:rsidRDefault="001E1DB6" w:rsidP="001D57EF">
      <w:pPr>
        <w:spacing w:before="240" w:line="276" w:lineRule="auto"/>
        <w:rPr>
          <w:rFonts w:ascii="Arial" w:hAnsi="Arial" w:cs="Arial"/>
        </w:rPr>
      </w:pPr>
      <w:r w:rsidRPr="001D57EF">
        <w:rPr>
          <w:rFonts w:ascii="Arial" w:hAnsi="Arial" w:cs="Arial"/>
        </w:rPr>
        <w:t>A schedule of what will happen at each research visit is below:</w:t>
      </w:r>
    </w:p>
    <w:tbl>
      <w:tblPr>
        <w:tblStyle w:val="ListTable7Colorful"/>
        <w:tblW w:w="8931" w:type="dxa"/>
        <w:tblBorders>
          <w:bottom w:val="single" w:sz="4" w:space="0" w:color="000000"/>
          <w:insideH w:val="single" w:sz="4" w:space="0" w:color="000000"/>
        </w:tblBorders>
        <w:tblLook w:val="04A0" w:firstRow="1" w:lastRow="0" w:firstColumn="1" w:lastColumn="0" w:noHBand="0" w:noVBand="1"/>
      </w:tblPr>
      <w:tblGrid>
        <w:gridCol w:w="3469"/>
        <w:gridCol w:w="1776"/>
        <w:gridCol w:w="1843"/>
        <w:gridCol w:w="1843"/>
      </w:tblGrid>
      <w:tr w:rsidR="001E1DB6" w:rsidRPr="001D57EF" w14:paraId="08D6AF88" w14:textId="77777777" w:rsidTr="001D57EF">
        <w:trPr>
          <w:cnfStyle w:val="100000000000" w:firstRow="1" w:lastRow="0" w:firstColumn="0" w:lastColumn="0" w:oddVBand="0" w:evenVBand="0" w:oddHBand="0" w:evenHBand="0" w:firstRowFirstColumn="0" w:firstRowLastColumn="0" w:lastRowFirstColumn="0" w:lastRowLastColumn="0"/>
          <w:trHeight w:val="606"/>
        </w:trPr>
        <w:tc>
          <w:tcPr>
            <w:cnfStyle w:val="001000000100" w:firstRow="0" w:lastRow="0" w:firstColumn="1" w:lastColumn="0" w:oddVBand="0" w:evenVBand="0" w:oddHBand="0" w:evenHBand="0" w:firstRowFirstColumn="1" w:firstRowLastColumn="0" w:lastRowFirstColumn="0" w:lastRowLastColumn="0"/>
            <w:tcW w:w="3469" w:type="dxa"/>
            <w:tcBorders>
              <w:bottom w:val="single" w:sz="4" w:space="0" w:color="000000"/>
            </w:tcBorders>
          </w:tcPr>
          <w:p w14:paraId="0FF866A3" w14:textId="77777777" w:rsidR="001E1DB6" w:rsidRPr="001D57EF" w:rsidRDefault="001E1DB6" w:rsidP="001D57EF">
            <w:pPr>
              <w:spacing w:line="276" w:lineRule="auto"/>
              <w:rPr>
                <w:rFonts w:ascii="Arial" w:hAnsi="Arial" w:cs="Arial"/>
                <w:iCs/>
                <w:sz w:val="22"/>
                <w:szCs w:val="22"/>
                <w:lang w:val="en-GB"/>
              </w:rPr>
            </w:pPr>
          </w:p>
        </w:tc>
        <w:tc>
          <w:tcPr>
            <w:tcW w:w="1776" w:type="dxa"/>
            <w:tcBorders>
              <w:bottom w:val="single" w:sz="4" w:space="0" w:color="000000"/>
            </w:tcBorders>
          </w:tcPr>
          <w:p w14:paraId="47863B6E" w14:textId="77777777" w:rsidR="001E1DB6" w:rsidRPr="001D57EF" w:rsidRDefault="001E1DB6" w:rsidP="001D57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1D57EF">
              <w:rPr>
                <w:rFonts w:ascii="Arial" w:hAnsi="Arial" w:cs="Arial"/>
                <w:b/>
                <w:bCs/>
                <w:iCs/>
                <w:sz w:val="22"/>
                <w:szCs w:val="22"/>
                <w:lang w:val="en-GB"/>
              </w:rPr>
              <w:t>Initial Research Visit</w:t>
            </w:r>
          </w:p>
        </w:tc>
        <w:tc>
          <w:tcPr>
            <w:tcW w:w="1843" w:type="dxa"/>
            <w:tcBorders>
              <w:bottom w:val="single" w:sz="4" w:space="0" w:color="000000"/>
            </w:tcBorders>
          </w:tcPr>
          <w:p w14:paraId="03A2B7FE" w14:textId="77777777" w:rsidR="001E1DB6" w:rsidRPr="001D57EF" w:rsidRDefault="001E1DB6" w:rsidP="001D57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1D57EF">
              <w:rPr>
                <w:rFonts w:ascii="Arial" w:hAnsi="Arial" w:cs="Arial"/>
                <w:b/>
                <w:bCs/>
                <w:iCs/>
                <w:sz w:val="22"/>
                <w:szCs w:val="22"/>
                <w:lang w:val="en-GB"/>
              </w:rPr>
              <w:t>6 months Research Visit</w:t>
            </w:r>
          </w:p>
        </w:tc>
        <w:tc>
          <w:tcPr>
            <w:tcW w:w="1843" w:type="dxa"/>
            <w:tcBorders>
              <w:bottom w:val="single" w:sz="4" w:space="0" w:color="000000"/>
            </w:tcBorders>
          </w:tcPr>
          <w:p w14:paraId="14793443" w14:textId="77777777" w:rsidR="001E1DB6" w:rsidRPr="001D57EF" w:rsidRDefault="001E1DB6" w:rsidP="001D57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1D57EF">
              <w:rPr>
                <w:rFonts w:ascii="Arial" w:hAnsi="Arial" w:cs="Arial"/>
                <w:b/>
                <w:bCs/>
                <w:iCs/>
                <w:sz w:val="22"/>
                <w:szCs w:val="22"/>
                <w:lang w:val="en-GB"/>
              </w:rPr>
              <w:t>12 months Research Visit</w:t>
            </w:r>
          </w:p>
        </w:tc>
      </w:tr>
      <w:tr w:rsidR="001E1DB6" w:rsidRPr="001D57EF" w14:paraId="790D135E" w14:textId="77777777" w:rsidTr="001D57EF">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69" w:type="dxa"/>
            <w:tcBorders>
              <w:right w:val="single" w:sz="4" w:space="0" w:color="000000"/>
            </w:tcBorders>
          </w:tcPr>
          <w:p w14:paraId="2F18A8EF" w14:textId="12F0352C" w:rsidR="001E1DB6" w:rsidRPr="001D57EF" w:rsidRDefault="001E1DB6" w:rsidP="001D57EF">
            <w:pPr>
              <w:spacing w:line="276" w:lineRule="auto"/>
              <w:jc w:val="center"/>
              <w:rPr>
                <w:rFonts w:ascii="Arial" w:hAnsi="Arial" w:cs="Arial"/>
                <w:sz w:val="22"/>
                <w:szCs w:val="22"/>
                <w:lang w:val="en-GB"/>
              </w:rPr>
            </w:pPr>
            <w:r w:rsidRPr="001D57EF">
              <w:rPr>
                <w:rFonts w:ascii="Arial" w:hAnsi="Arial" w:cs="Arial"/>
                <w:iCs/>
                <w:sz w:val="22"/>
                <w:szCs w:val="22"/>
                <w:lang w:val="en-GB"/>
              </w:rPr>
              <w:t>Completion of consent Form</w:t>
            </w:r>
          </w:p>
        </w:tc>
        <w:tc>
          <w:tcPr>
            <w:tcW w:w="1776" w:type="dxa"/>
          </w:tcPr>
          <w:p w14:paraId="601598F6" w14:textId="759970AF" w:rsidR="001E1DB6" w:rsidRPr="001D57EF" w:rsidRDefault="00D05AC9" w:rsidP="001D57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c>
          <w:tcPr>
            <w:tcW w:w="1843" w:type="dxa"/>
          </w:tcPr>
          <w:p w14:paraId="379A01CA" w14:textId="77777777" w:rsidR="001E1DB6" w:rsidRPr="001D57EF" w:rsidRDefault="001E1DB6" w:rsidP="001D57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p>
        </w:tc>
        <w:tc>
          <w:tcPr>
            <w:tcW w:w="1843" w:type="dxa"/>
          </w:tcPr>
          <w:p w14:paraId="2A4375DB" w14:textId="77777777" w:rsidR="001E1DB6" w:rsidRPr="001D57EF" w:rsidRDefault="001E1DB6" w:rsidP="001D57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p>
        </w:tc>
      </w:tr>
      <w:tr w:rsidR="001E1DB6" w:rsidRPr="001D57EF" w14:paraId="3911ACAF" w14:textId="77777777" w:rsidTr="001D57EF">
        <w:trPr>
          <w:trHeight w:val="308"/>
        </w:trPr>
        <w:tc>
          <w:tcPr>
            <w:cnfStyle w:val="001000000000" w:firstRow="0" w:lastRow="0" w:firstColumn="1" w:lastColumn="0" w:oddVBand="0" w:evenVBand="0" w:oddHBand="0" w:evenHBand="0" w:firstRowFirstColumn="0" w:firstRowLastColumn="0" w:lastRowFirstColumn="0" w:lastRowLastColumn="0"/>
            <w:tcW w:w="3469" w:type="dxa"/>
            <w:tcBorders>
              <w:right w:val="single" w:sz="4" w:space="0" w:color="000000"/>
            </w:tcBorders>
          </w:tcPr>
          <w:p w14:paraId="05AD01ED" w14:textId="77777777" w:rsidR="001E1DB6" w:rsidRPr="001D57EF" w:rsidRDefault="001E1DB6" w:rsidP="001D57EF">
            <w:pPr>
              <w:spacing w:line="276" w:lineRule="auto"/>
              <w:rPr>
                <w:rFonts w:ascii="Arial" w:eastAsiaTheme="minorEastAsia" w:hAnsi="Arial" w:cs="Arial"/>
                <w:sz w:val="22"/>
                <w:szCs w:val="22"/>
                <w:lang w:val="en-GB"/>
              </w:rPr>
            </w:pPr>
            <w:r w:rsidRPr="001D57EF">
              <w:rPr>
                <w:rFonts w:ascii="Arial" w:eastAsiaTheme="minorEastAsia" w:hAnsi="Arial" w:cs="Arial"/>
                <w:iCs/>
                <w:sz w:val="22"/>
                <w:szCs w:val="22"/>
                <w:lang w:val="en-GB"/>
              </w:rPr>
              <w:t xml:space="preserve">Blood collection </w:t>
            </w:r>
          </w:p>
        </w:tc>
        <w:tc>
          <w:tcPr>
            <w:tcW w:w="1776" w:type="dxa"/>
            <w:vAlign w:val="center"/>
          </w:tcPr>
          <w:p w14:paraId="592F8F7A" w14:textId="66DF55D7" w:rsidR="001E1DB6" w:rsidRPr="001D57EF" w:rsidRDefault="00D05AC9" w:rsidP="001D57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c>
          <w:tcPr>
            <w:tcW w:w="1843" w:type="dxa"/>
            <w:vAlign w:val="center"/>
          </w:tcPr>
          <w:p w14:paraId="10A025DF" w14:textId="3994E27F" w:rsidR="001E1DB6" w:rsidRPr="001D57EF" w:rsidRDefault="00D05AC9" w:rsidP="001D57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c>
          <w:tcPr>
            <w:tcW w:w="1843" w:type="dxa"/>
            <w:vAlign w:val="center"/>
          </w:tcPr>
          <w:p w14:paraId="6AD99AB9" w14:textId="48108E32" w:rsidR="001E1DB6" w:rsidRPr="001D57EF" w:rsidRDefault="00D05AC9" w:rsidP="001D57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r>
      <w:tr w:rsidR="001E1DB6" w:rsidRPr="001D57EF" w14:paraId="0250E647" w14:textId="77777777" w:rsidTr="001D57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69" w:type="dxa"/>
            <w:tcBorders>
              <w:right w:val="single" w:sz="4" w:space="0" w:color="000000"/>
            </w:tcBorders>
          </w:tcPr>
          <w:p w14:paraId="761A8A9D" w14:textId="77777777" w:rsidR="001E1DB6" w:rsidRPr="001D57EF" w:rsidRDefault="001E1DB6" w:rsidP="001D57EF">
            <w:pPr>
              <w:spacing w:line="276" w:lineRule="auto"/>
              <w:rPr>
                <w:rFonts w:ascii="Arial" w:hAnsi="Arial" w:cs="Arial"/>
                <w:sz w:val="22"/>
                <w:szCs w:val="22"/>
                <w:lang w:val="en-GB"/>
              </w:rPr>
            </w:pPr>
            <w:r w:rsidRPr="001D57EF">
              <w:rPr>
                <w:rFonts w:ascii="Arial" w:hAnsi="Arial" w:cs="Arial"/>
                <w:iCs/>
                <w:sz w:val="22"/>
                <w:szCs w:val="22"/>
                <w:lang w:val="en-GB"/>
              </w:rPr>
              <w:t>Completion of Questionnaires</w:t>
            </w:r>
          </w:p>
        </w:tc>
        <w:tc>
          <w:tcPr>
            <w:tcW w:w="1776" w:type="dxa"/>
            <w:vAlign w:val="center"/>
          </w:tcPr>
          <w:p w14:paraId="7344AF74" w14:textId="3DFA3689" w:rsidR="001E1DB6" w:rsidRPr="001D57EF" w:rsidRDefault="00D05AC9" w:rsidP="001D57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c>
          <w:tcPr>
            <w:tcW w:w="1843" w:type="dxa"/>
            <w:vAlign w:val="center"/>
          </w:tcPr>
          <w:p w14:paraId="2D0BF040" w14:textId="6DA211DF" w:rsidR="001E1DB6" w:rsidRPr="001D57EF" w:rsidRDefault="00D05AC9" w:rsidP="001D57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c>
          <w:tcPr>
            <w:tcW w:w="1843" w:type="dxa"/>
            <w:vAlign w:val="center"/>
          </w:tcPr>
          <w:p w14:paraId="3E0C8B83" w14:textId="33B5CC4C" w:rsidR="001E1DB6" w:rsidRPr="001D57EF" w:rsidRDefault="00D05AC9" w:rsidP="001D57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r>
      <w:tr w:rsidR="001E1DB6" w:rsidRPr="001D57EF" w14:paraId="3843AD55" w14:textId="77777777" w:rsidTr="001D57EF">
        <w:trPr>
          <w:trHeight w:val="288"/>
        </w:trPr>
        <w:tc>
          <w:tcPr>
            <w:cnfStyle w:val="001000000000" w:firstRow="0" w:lastRow="0" w:firstColumn="1" w:lastColumn="0" w:oddVBand="0" w:evenVBand="0" w:oddHBand="0" w:evenHBand="0" w:firstRowFirstColumn="0" w:firstRowLastColumn="0" w:lastRowFirstColumn="0" w:lastRowLastColumn="0"/>
            <w:tcW w:w="3469" w:type="dxa"/>
            <w:tcBorders>
              <w:right w:val="single" w:sz="4" w:space="0" w:color="000000"/>
            </w:tcBorders>
          </w:tcPr>
          <w:p w14:paraId="749EE26B" w14:textId="77777777" w:rsidR="001E1DB6" w:rsidRPr="001D57EF" w:rsidRDefault="001E1DB6" w:rsidP="001D57EF">
            <w:pPr>
              <w:spacing w:line="276" w:lineRule="auto"/>
              <w:rPr>
                <w:rFonts w:ascii="Arial" w:hAnsi="Arial" w:cs="Arial"/>
                <w:iCs/>
                <w:sz w:val="22"/>
                <w:szCs w:val="22"/>
                <w:lang w:val="en-GB"/>
              </w:rPr>
            </w:pPr>
            <w:r w:rsidRPr="001D57EF">
              <w:rPr>
                <w:rFonts w:ascii="Arial" w:hAnsi="Arial" w:cs="Arial"/>
                <w:iCs/>
                <w:sz w:val="22"/>
                <w:szCs w:val="22"/>
                <w:lang w:val="en-GB"/>
              </w:rPr>
              <w:t>Collection of Medical Information</w:t>
            </w:r>
          </w:p>
        </w:tc>
        <w:tc>
          <w:tcPr>
            <w:tcW w:w="1776" w:type="dxa"/>
            <w:vAlign w:val="center"/>
          </w:tcPr>
          <w:p w14:paraId="0E611EA9" w14:textId="14EEF886" w:rsidR="001E1DB6" w:rsidRPr="001D57EF" w:rsidRDefault="00D05AC9" w:rsidP="001D57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Pr>
                <w:rFonts w:ascii="Wingdings" w:eastAsia="Wingdings" w:hAnsi="Wingdings" w:cs="Wingdings"/>
                <w:b/>
                <w:bCs/>
                <w:sz w:val="22"/>
                <w:szCs w:val="22"/>
                <w:lang w:val="en-GB"/>
              </w:rPr>
              <w:t>ü</w:t>
            </w:r>
          </w:p>
        </w:tc>
        <w:tc>
          <w:tcPr>
            <w:tcW w:w="1843" w:type="dxa"/>
            <w:vAlign w:val="center"/>
          </w:tcPr>
          <w:p w14:paraId="3EE1E048" w14:textId="77777777" w:rsidR="001E1DB6" w:rsidRPr="001D57EF" w:rsidRDefault="001E1DB6" w:rsidP="001D57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p>
        </w:tc>
        <w:tc>
          <w:tcPr>
            <w:tcW w:w="1843" w:type="dxa"/>
            <w:vAlign w:val="center"/>
          </w:tcPr>
          <w:p w14:paraId="7A660E68" w14:textId="77777777" w:rsidR="001E1DB6" w:rsidRPr="001D57EF" w:rsidRDefault="001E1DB6" w:rsidP="001D57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p>
        </w:tc>
      </w:tr>
    </w:tbl>
    <w:p w14:paraId="009ABA70" w14:textId="4D3BFFE5" w:rsidR="00970696" w:rsidRPr="001D57EF" w:rsidRDefault="003F46C7" w:rsidP="001D57EF">
      <w:pPr>
        <w:spacing w:before="240" w:line="276" w:lineRule="auto"/>
        <w:rPr>
          <w:rFonts w:ascii="Arial" w:hAnsi="Arial" w:cs="Arial"/>
        </w:rPr>
      </w:pPr>
      <w:r>
        <w:rPr>
          <w:rFonts w:ascii="Arial" w:hAnsi="Arial" w:cs="Arial"/>
        </w:rPr>
        <w:t xml:space="preserve">On </w:t>
      </w:r>
      <w:r w:rsidR="00BC03C4">
        <w:rPr>
          <w:rFonts w:ascii="Arial" w:hAnsi="Arial" w:cs="Arial"/>
        </w:rPr>
        <w:t xml:space="preserve">up to </w:t>
      </w:r>
      <w:r>
        <w:rPr>
          <w:rFonts w:ascii="Arial" w:hAnsi="Arial" w:cs="Arial"/>
        </w:rPr>
        <w:t xml:space="preserve">3 occasions, over the duration of the </w:t>
      </w:r>
      <w:r w:rsidR="003D373E">
        <w:rPr>
          <w:rFonts w:ascii="Arial" w:hAnsi="Arial" w:cs="Arial"/>
        </w:rPr>
        <w:t xml:space="preserve">study, </w:t>
      </w:r>
      <w:r w:rsidR="003D373E" w:rsidRPr="00894711">
        <w:rPr>
          <w:rFonts w:ascii="Arial" w:hAnsi="Arial" w:cs="Arial"/>
        </w:rPr>
        <w:t>we</w:t>
      </w:r>
      <w:r w:rsidR="00894711" w:rsidRPr="00894711">
        <w:rPr>
          <w:rFonts w:ascii="Arial" w:hAnsi="Arial" w:cs="Arial"/>
        </w:rPr>
        <w:t xml:space="preserve"> will collect your data from the cancer </w:t>
      </w:r>
      <w:r w:rsidR="00BC03C4">
        <w:rPr>
          <w:rFonts w:ascii="Arial" w:hAnsi="Arial" w:cs="Arial"/>
        </w:rPr>
        <w:t xml:space="preserve">and </w:t>
      </w:r>
      <w:r w:rsidR="00BC03C4" w:rsidRPr="00CE21B1">
        <w:rPr>
          <w:rFonts w:ascii="Arial" w:hAnsi="Arial" w:cs="Arial"/>
        </w:rPr>
        <w:t xml:space="preserve">mortality </w:t>
      </w:r>
      <w:r w:rsidR="00894711" w:rsidRPr="00894711">
        <w:rPr>
          <w:rFonts w:ascii="Arial" w:hAnsi="Arial" w:cs="Arial"/>
        </w:rPr>
        <w:t>registr</w:t>
      </w:r>
      <w:r w:rsidR="00BC03C4">
        <w:rPr>
          <w:rFonts w:ascii="Arial" w:hAnsi="Arial" w:cs="Arial"/>
        </w:rPr>
        <w:t>ies</w:t>
      </w:r>
      <w:r w:rsidR="00894711" w:rsidRPr="00894711">
        <w:rPr>
          <w:rFonts w:ascii="Arial" w:hAnsi="Arial" w:cs="Arial"/>
        </w:rPr>
        <w:t xml:space="preserve"> to see if you have been diagnosed with any cancers, details of an</w:t>
      </w:r>
      <w:r w:rsidR="00E85986">
        <w:rPr>
          <w:rFonts w:ascii="Arial" w:hAnsi="Arial" w:cs="Arial"/>
        </w:rPr>
        <w:t>y</w:t>
      </w:r>
      <w:r w:rsidR="00894711" w:rsidRPr="00894711">
        <w:rPr>
          <w:rFonts w:ascii="Arial" w:hAnsi="Arial" w:cs="Arial"/>
        </w:rPr>
        <w:t xml:space="preserve"> treatments for those cancers, and confirmation that you are still alive</w:t>
      </w:r>
      <w:r w:rsidR="001E1DB6" w:rsidRPr="00894711">
        <w:rPr>
          <w:rFonts w:ascii="Arial" w:hAnsi="Arial" w:cs="Arial"/>
        </w:rPr>
        <w:t>.</w:t>
      </w:r>
      <w:r w:rsidR="001E1DB6" w:rsidRPr="003F0AE2">
        <w:rPr>
          <w:rFonts w:ascii="Arial" w:hAnsi="Arial" w:cs="Arial"/>
        </w:rPr>
        <w:t xml:space="preserve"> You</w:t>
      </w:r>
      <w:r w:rsidR="001E1DB6" w:rsidRPr="001D57EF">
        <w:rPr>
          <w:rFonts w:ascii="Arial" w:hAnsi="Arial" w:cs="Arial"/>
        </w:rPr>
        <w:t xml:space="preserve"> will not need to attend an </w:t>
      </w:r>
      <w:r w:rsidR="00451C96" w:rsidRPr="001D57EF">
        <w:rPr>
          <w:rFonts w:ascii="Arial" w:hAnsi="Arial" w:cs="Arial"/>
        </w:rPr>
        <w:t>appointment,</w:t>
      </w:r>
      <w:r w:rsidR="001E1DB6" w:rsidRPr="001D57EF">
        <w:rPr>
          <w:rFonts w:ascii="Arial" w:hAnsi="Arial" w:cs="Arial"/>
        </w:rPr>
        <w:t xml:space="preserve"> and we will not need to contact you for this. However, with your permission we would like to contact some of our participants to gather more information relating to the health questionnaire.</w:t>
      </w:r>
    </w:p>
    <w:p w14:paraId="7A4B87AD" w14:textId="77777777" w:rsidR="0035299C" w:rsidRPr="001D57EF" w:rsidRDefault="0035299C"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What will happen to my blood sample?</w:t>
      </w:r>
    </w:p>
    <w:p w14:paraId="5B179B7B" w14:textId="40CD05ED" w:rsidR="0035299C" w:rsidRPr="001D57EF" w:rsidRDefault="0035299C" w:rsidP="2DC5755C">
      <w:pPr>
        <w:spacing w:before="240"/>
        <w:rPr>
          <w:rFonts w:ascii="Arial" w:hAnsi="Arial" w:cs="Arial"/>
          <w:highlight w:val="yellow"/>
        </w:rPr>
      </w:pPr>
      <w:r w:rsidRPr="1B64154A">
        <w:rPr>
          <w:rFonts w:ascii="Arial" w:hAnsi="Arial" w:cs="Arial"/>
        </w:rPr>
        <w:t>Your blood samples will be transferred to the University Hospital Southampton Wessex Investigational Sciences Hub (WISH) for processing and storage. From there, a portion</w:t>
      </w:r>
      <w:r w:rsidR="001D57EF" w:rsidRPr="1B64154A">
        <w:rPr>
          <w:rFonts w:ascii="Arial" w:hAnsi="Arial" w:cs="Arial"/>
        </w:rPr>
        <w:t xml:space="preserve"> </w:t>
      </w:r>
      <w:r w:rsidRPr="1B64154A">
        <w:rPr>
          <w:rFonts w:ascii="Arial" w:hAnsi="Arial" w:cs="Arial"/>
        </w:rPr>
        <w:t xml:space="preserve">of the blood samples collected from each </w:t>
      </w:r>
      <w:r w:rsidR="001D57EF" w:rsidRPr="1B64154A">
        <w:rPr>
          <w:rFonts w:ascii="Arial" w:hAnsi="Arial" w:cs="Arial"/>
        </w:rPr>
        <w:t>patient</w:t>
      </w:r>
      <w:r w:rsidRPr="1B64154A">
        <w:rPr>
          <w:rFonts w:ascii="Arial" w:hAnsi="Arial" w:cs="Arial"/>
        </w:rPr>
        <w:t xml:space="preserve"> randomised to the Intervention Arm will then be sent to</w:t>
      </w:r>
      <w:r w:rsidR="001D57EF" w:rsidRPr="1B64154A">
        <w:rPr>
          <w:rFonts w:ascii="Arial" w:hAnsi="Arial" w:cs="Arial"/>
        </w:rPr>
        <w:t xml:space="preserve"> </w:t>
      </w:r>
      <w:proofErr w:type="spellStart"/>
      <w:r w:rsidRPr="1B64154A">
        <w:rPr>
          <w:rFonts w:ascii="Arial" w:hAnsi="Arial" w:cs="Arial"/>
        </w:rPr>
        <w:t>ClearNote</w:t>
      </w:r>
      <w:proofErr w:type="spellEnd"/>
      <w:r w:rsidRPr="1B64154A">
        <w:rPr>
          <w:rFonts w:ascii="Arial" w:hAnsi="Arial" w:cs="Arial"/>
        </w:rPr>
        <w:t xml:space="preserve"> Health laboratory (San Diego, USA) for Avantect testing as soon as possible. </w:t>
      </w:r>
      <w:r w:rsidR="6FFE263C" w:rsidRPr="1B64154A">
        <w:rPr>
          <w:rFonts w:ascii="Arial" w:hAnsi="Arial" w:cs="Arial"/>
        </w:rPr>
        <w:t>With your permission</w:t>
      </w:r>
      <w:r w:rsidR="4CA1DBD3" w:rsidRPr="1B64154A">
        <w:rPr>
          <w:rFonts w:ascii="Arial" w:hAnsi="Arial" w:cs="Arial"/>
        </w:rPr>
        <w:t>,</w:t>
      </w:r>
      <w:r w:rsidR="6FFE263C" w:rsidRPr="1B64154A">
        <w:rPr>
          <w:rFonts w:ascii="Arial" w:hAnsi="Arial" w:cs="Arial"/>
        </w:rPr>
        <w:t xml:space="preserve"> </w:t>
      </w:r>
      <w:r w:rsidR="6FFE263C" w:rsidRPr="00F507BC">
        <w:rPr>
          <w:rFonts w:ascii="Arial" w:hAnsi="Arial" w:cs="Arial"/>
        </w:rPr>
        <w:t>a</w:t>
      </w:r>
      <w:r w:rsidRPr="00F507BC">
        <w:rPr>
          <w:rFonts w:ascii="Arial" w:hAnsi="Arial" w:cs="Arial"/>
        </w:rPr>
        <w:t>ll other samples will remain at the WISH lab for potential future testing or research.</w:t>
      </w:r>
      <w:r w:rsidR="2BEC71A3" w:rsidRPr="00F507BC">
        <w:rPr>
          <w:rFonts w:ascii="Arial" w:hAnsi="Arial" w:cs="Arial"/>
        </w:rPr>
        <w:t xml:space="preserve"> All samples will be </w:t>
      </w:r>
      <w:r w:rsidR="4954EFCA" w:rsidRPr="00F507BC">
        <w:rPr>
          <w:rFonts w:ascii="Arial" w:hAnsi="Arial" w:cs="Arial"/>
        </w:rPr>
        <w:t xml:space="preserve">labelled with </w:t>
      </w:r>
      <w:r w:rsidR="636FD539" w:rsidRPr="00F507BC">
        <w:rPr>
          <w:rFonts w:ascii="Arial" w:hAnsi="Arial" w:cs="Arial"/>
        </w:rPr>
        <w:t xml:space="preserve">a participant </w:t>
      </w:r>
      <w:r w:rsidR="015A0050" w:rsidRPr="00F507BC">
        <w:rPr>
          <w:rFonts w:ascii="Arial" w:hAnsi="Arial" w:cs="Arial"/>
        </w:rPr>
        <w:t xml:space="preserve">specific </w:t>
      </w:r>
      <w:r w:rsidR="636FD539" w:rsidRPr="00F507BC">
        <w:rPr>
          <w:rFonts w:ascii="Arial" w:hAnsi="Arial" w:cs="Arial"/>
        </w:rPr>
        <w:t xml:space="preserve">ID number to protect confidentiality. </w:t>
      </w:r>
    </w:p>
    <w:p w14:paraId="0F14F841" w14:textId="0A870247" w:rsidR="0035299C" w:rsidRPr="001D57EF" w:rsidRDefault="0035299C" w:rsidP="001D57EF">
      <w:pPr>
        <w:spacing w:before="240"/>
        <w:rPr>
          <w:rFonts w:ascii="Arial" w:hAnsi="Arial" w:cs="Arial"/>
        </w:rPr>
      </w:pPr>
      <w:r w:rsidRPr="001D57EF">
        <w:rPr>
          <w:rFonts w:ascii="Arial" w:hAnsi="Arial" w:cs="Arial"/>
        </w:rPr>
        <w:t>We will take great</w:t>
      </w:r>
      <w:r w:rsidR="001D57EF">
        <w:rPr>
          <w:rFonts w:ascii="Arial" w:hAnsi="Arial" w:cs="Arial"/>
        </w:rPr>
        <w:t xml:space="preserve"> </w:t>
      </w:r>
      <w:r w:rsidRPr="001D57EF">
        <w:rPr>
          <w:rFonts w:ascii="Arial" w:hAnsi="Arial" w:cs="Arial"/>
        </w:rPr>
        <w:t>care looking after your blood sample, however, should unforeseen issues happen during for example transport, processing, or analysis, we may contact you to ask for a repeat blood sample to be collected.</w:t>
      </w:r>
    </w:p>
    <w:p w14:paraId="21AB081A" w14:textId="49843414" w:rsidR="0035299C" w:rsidRPr="001D57EF" w:rsidRDefault="0035299C"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What are the possible disadvantages and risks of taking part?</w:t>
      </w:r>
    </w:p>
    <w:p w14:paraId="2D8E3312" w14:textId="0682AB6B" w:rsidR="0035299C" w:rsidRPr="001D57EF" w:rsidRDefault="0035299C" w:rsidP="001D57EF">
      <w:pPr>
        <w:spacing w:before="240"/>
        <w:rPr>
          <w:rFonts w:ascii="Arial" w:hAnsi="Arial" w:cs="Arial"/>
        </w:rPr>
      </w:pPr>
      <w:r w:rsidRPr="001D57EF">
        <w:rPr>
          <w:rFonts w:ascii="Arial" w:hAnsi="Arial" w:cs="Arial"/>
          <w:u w:val="single"/>
        </w:rPr>
        <w:t xml:space="preserve">Risks related to blood being </w:t>
      </w:r>
      <w:proofErr w:type="gramStart"/>
      <w:r w:rsidRPr="001D57EF">
        <w:rPr>
          <w:rFonts w:ascii="Arial" w:hAnsi="Arial" w:cs="Arial"/>
          <w:u w:val="single"/>
        </w:rPr>
        <w:t>taken</w:t>
      </w:r>
      <w:r w:rsidRPr="001D57EF">
        <w:rPr>
          <w:rFonts w:ascii="Arial" w:hAnsi="Arial" w:cs="Arial"/>
        </w:rPr>
        <w:t>:</w:t>
      </w:r>
      <w:proofErr w:type="gramEnd"/>
      <w:r w:rsidRPr="001D57EF">
        <w:rPr>
          <w:rFonts w:ascii="Arial" w:hAnsi="Arial" w:cs="Arial"/>
        </w:rPr>
        <w:t xml:space="preserve"> </w:t>
      </w:r>
      <w:r w:rsidR="001D57EF">
        <w:rPr>
          <w:rFonts w:ascii="Arial" w:hAnsi="Arial" w:cs="Arial"/>
        </w:rPr>
        <w:t>t</w:t>
      </w:r>
      <w:r w:rsidRPr="001D57EF">
        <w:rPr>
          <w:rFonts w:ascii="Arial" w:hAnsi="Arial" w:cs="Arial"/>
        </w:rPr>
        <w:t>his is very rare. There may be some minor but short</w:t>
      </w:r>
      <w:r w:rsidR="001D57EF">
        <w:rPr>
          <w:rFonts w:ascii="Arial" w:hAnsi="Arial" w:cs="Arial"/>
        </w:rPr>
        <w:t>-</w:t>
      </w:r>
      <w:r w:rsidRPr="001D57EF">
        <w:rPr>
          <w:rFonts w:ascii="Arial" w:hAnsi="Arial" w:cs="Arial"/>
        </w:rPr>
        <w:t>term discomfort/bruising when providing a blood sample; you may experience a scratching sensation as the needle goes in.</w:t>
      </w:r>
    </w:p>
    <w:p w14:paraId="0A15D617" w14:textId="13A71EC1" w:rsidR="0035299C" w:rsidRPr="0087413A" w:rsidRDefault="0035299C" w:rsidP="1B64154A">
      <w:pPr>
        <w:rPr>
          <w:rFonts w:ascii="Arial" w:hAnsi="Arial" w:cs="Arial"/>
        </w:rPr>
      </w:pPr>
      <w:r w:rsidRPr="00F507BC">
        <w:rPr>
          <w:rFonts w:ascii="Arial" w:hAnsi="Arial" w:cs="Arial"/>
          <w:u w:val="single"/>
        </w:rPr>
        <w:t>Risk related to Avantect</w:t>
      </w:r>
      <w:r w:rsidRPr="00F507BC">
        <w:rPr>
          <w:rFonts w:ascii="Arial" w:hAnsi="Arial" w:cs="Arial"/>
        </w:rPr>
        <w:t xml:space="preserve">: </w:t>
      </w:r>
      <w:proofErr w:type="gramStart"/>
      <w:r w:rsidRPr="00F507BC">
        <w:rPr>
          <w:rFonts w:ascii="Arial" w:hAnsi="Arial" w:cs="Arial"/>
        </w:rPr>
        <w:t>similar to</w:t>
      </w:r>
      <w:proofErr w:type="gramEnd"/>
      <w:r w:rsidRPr="00F507BC">
        <w:rPr>
          <w:rFonts w:ascii="Arial" w:hAnsi="Arial" w:cs="Arial"/>
        </w:rPr>
        <w:t xml:space="preserve"> other screening tests, with Avantect testing there are risks related to false positive and false negative results. False negative results would not detect pancreatic cancer and could cause false reassurance, thereby delaying diagnosis and treatment. Therefore, regardless of your participation in this study it is important you continue to monitor your own health as normal and inform your healthcare provider of any issues. False positive results may lead to imaging of your pancreas when in fact, no pancreatic cancer is present. We only expect a small percentage of false positives</w:t>
      </w:r>
      <w:r w:rsidRPr="0087413A">
        <w:rPr>
          <w:rFonts w:ascii="Arial" w:hAnsi="Arial" w:cs="Arial"/>
        </w:rPr>
        <w:t xml:space="preserve">. </w:t>
      </w:r>
      <w:r w:rsidR="215A60D7" w:rsidRPr="0087413A">
        <w:rPr>
          <w:rFonts w:ascii="Arial" w:hAnsi="Arial" w:cs="Arial"/>
        </w:rPr>
        <w:t>If</w:t>
      </w:r>
      <w:r w:rsidR="5BB52967" w:rsidRPr="00F372A7">
        <w:rPr>
          <w:rFonts w:ascii="Arial" w:hAnsi="Arial" w:cs="Arial"/>
        </w:rPr>
        <w:t xml:space="preserve"> we</w:t>
      </w:r>
      <w:r w:rsidR="755F0502" w:rsidRPr="0087413A">
        <w:rPr>
          <w:rFonts w:ascii="Arial" w:hAnsi="Arial" w:cs="Arial"/>
        </w:rPr>
        <w:t xml:space="preserve"> </w:t>
      </w:r>
      <w:r w:rsidR="786EAE11" w:rsidRPr="0087413A">
        <w:rPr>
          <w:rFonts w:ascii="Arial" w:hAnsi="Arial" w:cs="Arial"/>
        </w:rPr>
        <w:t>happen to</w:t>
      </w:r>
      <w:r w:rsidR="755F0502" w:rsidRPr="0087413A">
        <w:rPr>
          <w:rFonts w:ascii="Arial" w:hAnsi="Arial" w:cs="Arial"/>
        </w:rPr>
        <w:t xml:space="preserve"> </w:t>
      </w:r>
      <w:r w:rsidR="004E204A">
        <w:rPr>
          <w:rFonts w:ascii="Arial" w:hAnsi="Arial" w:cs="Arial"/>
        </w:rPr>
        <w:t>fin</w:t>
      </w:r>
      <w:r w:rsidR="00772038">
        <w:rPr>
          <w:rFonts w:ascii="Arial" w:hAnsi="Arial" w:cs="Arial"/>
        </w:rPr>
        <w:t>d</w:t>
      </w:r>
      <w:r w:rsidR="54F3138F" w:rsidRPr="00F507BC">
        <w:rPr>
          <w:rFonts w:ascii="Arial" w:hAnsi="Arial" w:cs="Arial"/>
        </w:rPr>
        <w:t xml:space="preserve"> </w:t>
      </w:r>
      <w:r w:rsidR="755F0502" w:rsidRPr="0087413A">
        <w:rPr>
          <w:rFonts w:ascii="Arial" w:hAnsi="Arial" w:cs="Arial"/>
        </w:rPr>
        <w:t>something unexpected</w:t>
      </w:r>
      <w:r w:rsidR="3503CA8A" w:rsidRPr="00F507BC">
        <w:rPr>
          <w:rFonts w:ascii="Arial" w:hAnsi="Arial" w:cs="Arial"/>
        </w:rPr>
        <w:t xml:space="preserve"> when your pancreas is </w:t>
      </w:r>
      <w:r w:rsidR="44FC54DF" w:rsidRPr="00F507BC">
        <w:rPr>
          <w:rFonts w:ascii="Arial" w:hAnsi="Arial" w:cs="Arial"/>
        </w:rPr>
        <w:t>scanned</w:t>
      </w:r>
      <w:r w:rsidR="755F0502" w:rsidRPr="0087413A">
        <w:rPr>
          <w:rFonts w:ascii="Arial" w:hAnsi="Arial" w:cs="Arial"/>
        </w:rPr>
        <w:t>, like cancer in another organ or a serious but non-cancerous condition</w:t>
      </w:r>
      <w:r w:rsidR="181ADFA2" w:rsidRPr="0087413A">
        <w:rPr>
          <w:rFonts w:ascii="Arial" w:hAnsi="Arial" w:cs="Arial"/>
        </w:rPr>
        <w:t xml:space="preserve">, we will let you </w:t>
      </w:r>
      <w:r w:rsidR="00DF21D9">
        <w:rPr>
          <w:rFonts w:ascii="Arial" w:hAnsi="Arial" w:cs="Arial"/>
        </w:rPr>
        <w:t xml:space="preserve">and your GP </w:t>
      </w:r>
      <w:r w:rsidR="00B13A92" w:rsidRPr="0087413A">
        <w:rPr>
          <w:rFonts w:ascii="Arial" w:hAnsi="Arial" w:cs="Arial"/>
        </w:rPr>
        <w:t>know,</w:t>
      </w:r>
      <w:r w:rsidR="181ADFA2" w:rsidRPr="0087413A">
        <w:rPr>
          <w:rFonts w:ascii="Arial" w:hAnsi="Arial" w:cs="Arial"/>
        </w:rPr>
        <w:t xml:space="preserve"> and </w:t>
      </w:r>
      <w:r w:rsidR="00DF21D9">
        <w:rPr>
          <w:rFonts w:ascii="Arial" w:hAnsi="Arial" w:cs="Arial"/>
        </w:rPr>
        <w:t>your GP</w:t>
      </w:r>
      <w:r w:rsidR="3523D9C5" w:rsidRPr="00F507BC">
        <w:rPr>
          <w:rFonts w:ascii="Arial" w:hAnsi="Arial" w:cs="Arial"/>
        </w:rPr>
        <w:t xml:space="preserve"> will </w:t>
      </w:r>
      <w:r w:rsidR="2718E0D7" w:rsidRPr="00F507BC">
        <w:rPr>
          <w:rFonts w:ascii="Arial" w:hAnsi="Arial" w:cs="Arial"/>
        </w:rPr>
        <w:lastRenderedPageBreak/>
        <w:t>arrange for</w:t>
      </w:r>
      <w:r w:rsidR="2C2A611F" w:rsidRPr="00F372A7">
        <w:rPr>
          <w:rFonts w:ascii="Arial" w:hAnsi="Arial" w:cs="Arial"/>
        </w:rPr>
        <w:t xml:space="preserve"> any further </w:t>
      </w:r>
      <w:r w:rsidR="3CFFA633" w:rsidRPr="00F507BC">
        <w:rPr>
          <w:rFonts w:ascii="Arial" w:hAnsi="Arial" w:cs="Arial"/>
        </w:rPr>
        <w:t>investigations or trea</w:t>
      </w:r>
      <w:r w:rsidR="00B50A11">
        <w:rPr>
          <w:rFonts w:ascii="Arial" w:hAnsi="Arial" w:cs="Arial"/>
        </w:rPr>
        <w:t>t</w:t>
      </w:r>
      <w:r w:rsidR="3CFFA633" w:rsidRPr="00F507BC">
        <w:rPr>
          <w:rFonts w:ascii="Arial" w:hAnsi="Arial" w:cs="Arial"/>
        </w:rPr>
        <w:t>ments</w:t>
      </w:r>
      <w:r w:rsidR="25AB9990" w:rsidRPr="0087413A">
        <w:rPr>
          <w:rFonts w:ascii="Arial" w:hAnsi="Arial" w:cs="Arial"/>
        </w:rPr>
        <w:t xml:space="preserve"> </w:t>
      </w:r>
      <w:r w:rsidR="00DF21D9">
        <w:rPr>
          <w:rFonts w:ascii="Arial" w:hAnsi="Arial" w:cs="Arial"/>
        </w:rPr>
        <w:t xml:space="preserve">if </w:t>
      </w:r>
      <w:r w:rsidR="25AB9990" w:rsidRPr="0087413A">
        <w:rPr>
          <w:rFonts w:ascii="Arial" w:hAnsi="Arial" w:cs="Arial"/>
        </w:rPr>
        <w:t>need</w:t>
      </w:r>
      <w:r w:rsidR="6A08C9BA" w:rsidRPr="00F507BC">
        <w:rPr>
          <w:rFonts w:ascii="Arial" w:hAnsi="Arial" w:cs="Arial"/>
        </w:rPr>
        <w:t>ed</w:t>
      </w:r>
      <w:r w:rsidR="2C2A611F" w:rsidRPr="00F372A7">
        <w:rPr>
          <w:rFonts w:ascii="Arial" w:hAnsi="Arial" w:cs="Arial"/>
        </w:rPr>
        <w:t>. In such situations, it is possible th</w:t>
      </w:r>
      <w:r w:rsidR="096EB246" w:rsidRPr="00F372A7">
        <w:rPr>
          <w:rFonts w:ascii="Arial" w:hAnsi="Arial" w:cs="Arial"/>
        </w:rPr>
        <w:t>at you may be referred for further scans.</w:t>
      </w:r>
    </w:p>
    <w:p w14:paraId="083584DE" w14:textId="71E7EC08" w:rsidR="0035299C" w:rsidRPr="001D57EF" w:rsidRDefault="0035299C" w:rsidP="001D57EF">
      <w:pPr>
        <w:spacing w:before="240"/>
        <w:rPr>
          <w:rStyle w:val="normaltextrun"/>
          <w:rFonts w:ascii="Arial" w:hAnsi="Arial" w:cs="Arial"/>
        </w:rPr>
      </w:pPr>
      <w:r w:rsidRPr="0239241E">
        <w:rPr>
          <w:rFonts w:ascii="Arial" w:hAnsi="Arial" w:cs="Arial"/>
          <w:u w:val="single"/>
        </w:rPr>
        <w:t>Risk related to MRI</w:t>
      </w:r>
      <w:r w:rsidRPr="0239241E">
        <w:rPr>
          <w:rFonts w:ascii="Arial" w:hAnsi="Arial" w:cs="Arial"/>
        </w:rPr>
        <w:t>: subjects assigned to the interventional arm with an Avantect “detected” result, will be asked to undergo a</w:t>
      </w:r>
      <w:r w:rsidR="00C2711D" w:rsidRPr="0239241E">
        <w:rPr>
          <w:rFonts w:ascii="Arial" w:hAnsi="Arial" w:cs="Arial"/>
        </w:rPr>
        <w:t>n</w:t>
      </w:r>
      <w:r w:rsidR="00E754BE" w:rsidRPr="0239241E">
        <w:rPr>
          <w:rFonts w:ascii="Arial" w:hAnsi="Arial" w:cs="Arial"/>
        </w:rPr>
        <w:t xml:space="preserve"> imaging scan, such as an</w:t>
      </w:r>
      <w:r w:rsidRPr="0239241E">
        <w:rPr>
          <w:rFonts w:ascii="Arial" w:hAnsi="Arial" w:cs="Arial"/>
        </w:rPr>
        <w:t xml:space="preserve"> MRI scan</w:t>
      </w:r>
      <w:r w:rsidR="00E754BE" w:rsidRPr="0239241E">
        <w:rPr>
          <w:rFonts w:ascii="Arial" w:hAnsi="Arial" w:cs="Arial"/>
        </w:rPr>
        <w:t>,</w:t>
      </w:r>
      <w:r w:rsidRPr="0239241E">
        <w:rPr>
          <w:rFonts w:ascii="Arial" w:hAnsi="Arial" w:cs="Arial"/>
        </w:rPr>
        <w:t xml:space="preserve"> </w:t>
      </w:r>
      <w:r w:rsidR="00635903" w:rsidRPr="0239241E">
        <w:rPr>
          <w:rFonts w:ascii="Arial" w:hAnsi="Arial" w:cs="Arial"/>
        </w:rPr>
        <w:t xml:space="preserve">which </w:t>
      </w:r>
      <w:r w:rsidR="00991E0B">
        <w:rPr>
          <w:rFonts w:ascii="Arial" w:hAnsi="Arial" w:cs="Arial"/>
        </w:rPr>
        <w:t xml:space="preserve">like </w:t>
      </w:r>
      <w:r w:rsidR="00991E0B" w:rsidRPr="0239241E">
        <w:rPr>
          <w:rFonts w:ascii="Arial" w:hAnsi="Arial" w:cs="Arial"/>
        </w:rPr>
        <w:t>an</w:t>
      </w:r>
      <w:r w:rsidR="00635903" w:rsidRPr="0239241E">
        <w:rPr>
          <w:rFonts w:ascii="Arial" w:hAnsi="Arial" w:cs="Arial"/>
        </w:rPr>
        <w:t xml:space="preserve"> x-ray takes a detailed picture of your pancreas </w:t>
      </w:r>
      <w:r w:rsidRPr="0239241E">
        <w:rPr>
          <w:rFonts w:ascii="Arial" w:hAnsi="Arial" w:cs="Arial"/>
        </w:rPr>
        <w:t xml:space="preserve">to check for abnormalities. You may experience some discomfort during the process. Some people, especially those who tend to feel uncomfortable in small or closed spaces, may feel “closed in” and become anxious while in the scanner. The magnetic field used in MRI scanning may harm people who have metal in their bodies (pacemakers, neurostimulators, certain clips, or staples from surgery). </w:t>
      </w:r>
    </w:p>
    <w:p w14:paraId="74E731A1" w14:textId="61BCFA8D" w:rsidR="000A2971" w:rsidRDefault="0035299C"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MRI uses a contrast dye called gadolinium that may cause skin irritation, bleeding, and/or infection. The dye may increase the risk of a rare kidney disease for people with pre-existing kidney failure. In rare cases, an allergic reaction to the contrast agent might occur. If you are medically unable to undergo an MRI, we may be able to offer you a CT scan instead. </w:t>
      </w:r>
    </w:p>
    <w:p w14:paraId="7329CF3A" w14:textId="498AAB0D" w:rsidR="0027321C" w:rsidRPr="00F6055F" w:rsidRDefault="000A2971" w:rsidP="0027321C">
      <w:pPr>
        <w:jc w:val="both"/>
        <w:rPr>
          <w:rFonts w:ascii="Arial" w:hAnsi="Arial" w:cs="Arial"/>
          <w:noProof/>
          <w:color w:val="000000" w:themeColor="text1"/>
        </w:rPr>
      </w:pPr>
      <w:r w:rsidRPr="001D57EF">
        <w:rPr>
          <w:rFonts w:ascii="Arial" w:hAnsi="Arial" w:cs="Arial"/>
          <w:u w:val="single"/>
        </w:rPr>
        <w:t xml:space="preserve">Risk related to </w:t>
      </w:r>
      <w:r>
        <w:rPr>
          <w:rFonts w:ascii="Arial" w:hAnsi="Arial" w:cs="Arial"/>
          <w:u w:val="single"/>
        </w:rPr>
        <w:t>CT</w:t>
      </w:r>
      <w:r w:rsidRPr="001D57EF">
        <w:rPr>
          <w:rFonts w:ascii="Arial" w:hAnsi="Arial" w:cs="Arial"/>
        </w:rPr>
        <w:t xml:space="preserve">: </w:t>
      </w:r>
      <w:r w:rsidR="0027321C" w:rsidRPr="00F6055F">
        <w:rPr>
          <w:rFonts w:ascii="Arial" w:hAnsi="Arial" w:cs="Arial"/>
          <w:noProof/>
          <w:color w:val="000000" w:themeColor="text1"/>
        </w:rPr>
        <w:t xml:space="preserve">If you take part in this study you may have CT pancreas scans. All of these will be extra to those that you would have if you did not take part in the trial. These procedures use ionising radiation to form images of your body. Ionising radiation may cause cancer many years or decades after the exposure. </w:t>
      </w:r>
    </w:p>
    <w:p w14:paraId="25FFE9D2" w14:textId="2378DF1A" w:rsidR="0027321C" w:rsidRPr="00F6055F" w:rsidRDefault="0027321C" w:rsidP="0027321C">
      <w:pPr>
        <w:jc w:val="both"/>
        <w:rPr>
          <w:rFonts w:ascii="Arial" w:hAnsi="Arial" w:cs="Arial"/>
          <w:noProof/>
          <w:color w:val="000000" w:themeColor="text1"/>
        </w:rPr>
      </w:pPr>
      <w:r w:rsidRPr="2BB23488">
        <w:rPr>
          <w:rFonts w:ascii="Arial" w:hAnsi="Arial" w:cs="Arial"/>
          <w:noProof/>
          <w:color w:val="000000" w:themeColor="text1"/>
        </w:rPr>
        <w:t>We are all at risk of developing cancer during our lifetime. 50% of the population is likely to develop one of the many forms of cancer at some stage during our lifetime. Taking part in this study will increase the chances of this happening to you by about 0.4%.</w:t>
      </w:r>
    </w:p>
    <w:p w14:paraId="3C13B2D9" w14:textId="612FE712" w:rsidR="00AE12EB" w:rsidRPr="001D57EF" w:rsidRDefault="0027321C" w:rsidP="001D57EF">
      <w:pPr>
        <w:spacing w:before="240"/>
        <w:rPr>
          <w:rStyle w:val="normaltextrun"/>
          <w:rFonts w:ascii="Arial" w:hAnsi="Arial" w:cs="Arial"/>
          <w:color w:val="000000"/>
          <w:highlight w:val="white"/>
        </w:rPr>
      </w:pPr>
      <w:r>
        <w:rPr>
          <w:rStyle w:val="normaltextrun"/>
          <w:rFonts w:ascii="Arial" w:hAnsi="Arial" w:cs="Arial"/>
          <w:color w:val="000000"/>
          <w:shd w:val="clear" w:color="auto" w:fill="FFFFFF"/>
        </w:rPr>
        <w:t>CT scans</w:t>
      </w:r>
      <w:r w:rsidRPr="001D57EF">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also </w:t>
      </w:r>
      <w:r w:rsidRPr="001D57EF">
        <w:rPr>
          <w:rStyle w:val="normaltextrun"/>
          <w:rFonts w:ascii="Arial" w:hAnsi="Arial" w:cs="Arial"/>
          <w:color w:val="000000"/>
          <w:shd w:val="clear" w:color="auto" w:fill="FFFFFF"/>
        </w:rPr>
        <w:t xml:space="preserve">use </w:t>
      </w:r>
      <w:r>
        <w:rPr>
          <w:rStyle w:val="normaltextrun"/>
          <w:rFonts w:ascii="Arial" w:hAnsi="Arial" w:cs="Arial"/>
          <w:color w:val="000000"/>
          <w:shd w:val="clear" w:color="auto" w:fill="FFFFFF"/>
        </w:rPr>
        <w:t>the</w:t>
      </w:r>
      <w:r w:rsidRPr="001D57EF">
        <w:rPr>
          <w:rStyle w:val="normaltextrun"/>
          <w:rFonts w:ascii="Arial" w:hAnsi="Arial" w:cs="Arial"/>
          <w:color w:val="000000"/>
          <w:shd w:val="clear" w:color="auto" w:fill="FFFFFF"/>
        </w:rPr>
        <w:t xml:space="preserve"> contrast dye gadolinium</w:t>
      </w:r>
      <w:r>
        <w:rPr>
          <w:rStyle w:val="normaltextrun"/>
          <w:rFonts w:ascii="Arial" w:hAnsi="Arial" w:cs="Arial"/>
          <w:color w:val="000000"/>
          <w:shd w:val="clear" w:color="auto" w:fill="FFFFFF"/>
        </w:rPr>
        <w:t xml:space="preserve"> and could cause rare allergic reactions. </w:t>
      </w:r>
      <w:r w:rsidRPr="001D57EF">
        <w:rPr>
          <w:rStyle w:val="normaltextrun"/>
          <w:rFonts w:ascii="Arial" w:hAnsi="Arial" w:cs="Arial"/>
          <w:color w:val="000000"/>
          <w:shd w:val="clear" w:color="auto" w:fill="FFFFFF"/>
        </w:rPr>
        <w:t xml:space="preserve"> This scan may</w:t>
      </w:r>
      <w:r>
        <w:rPr>
          <w:rStyle w:val="normaltextrun"/>
          <w:rFonts w:ascii="Arial" w:hAnsi="Arial" w:cs="Arial"/>
          <w:color w:val="000000"/>
          <w:shd w:val="clear" w:color="auto" w:fill="FFFFFF"/>
        </w:rPr>
        <w:t xml:space="preserve"> also</w:t>
      </w:r>
      <w:r w:rsidRPr="001D57EF">
        <w:rPr>
          <w:rStyle w:val="normaltextrun"/>
          <w:rFonts w:ascii="Arial" w:hAnsi="Arial" w:cs="Arial"/>
          <w:color w:val="000000"/>
          <w:shd w:val="clear" w:color="auto" w:fill="FFFFFF"/>
        </w:rPr>
        <w:t xml:space="preserve"> detect other incidental findings, such as cysts that are not cancer, and may require attention. </w:t>
      </w:r>
      <w:r>
        <w:rPr>
          <w:rStyle w:val="normaltextrun"/>
          <w:rFonts w:ascii="Arial" w:hAnsi="Arial" w:cs="Arial"/>
          <w:color w:val="000000"/>
          <w:shd w:val="clear" w:color="auto" w:fill="FFFFFF"/>
        </w:rPr>
        <w:t>A CT</w:t>
      </w:r>
      <w:r w:rsidRPr="001D57EF">
        <w:rPr>
          <w:rStyle w:val="normaltextrun"/>
          <w:rFonts w:ascii="Arial" w:hAnsi="Arial" w:cs="Arial"/>
          <w:color w:val="000000"/>
          <w:shd w:val="clear" w:color="auto" w:fill="FFFFFF"/>
        </w:rPr>
        <w:t xml:space="preserve"> scan is not designed to </w:t>
      </w:r>
      <w:r>
        <w:rPr>
          <w:rStyle w:val="normaltextrun"/>
          <w:rFonts w:ascii="Arial" w:hAnsi="Arial" w:cs="Arial"/>
          <w:color w:val="000000"/>
          <w:shd w:val="clear" w:color="auto" w:fill="FFFFFF"/>
        </w:rPr>
        <w:t>rule out</w:t>
      </w:r>
      <w:r w:rsidRPr="001D57EF">
        <w:rPr>
          <w:rStyle w:val="normaltextrun"/>
          <w:rFonts w:ascii="Arial" w:hAnsi="Arial" w:cs="Arial"/>
          <w:color w:val="000000"/>
          <w:shd w:val="clear" w:color="auto" w:fill="FFFFFF"/>
        </w:rPr>
        <w:t xml:space="preserve"> other cancer beyond the pancreas.</w:t>
      </w:r>
    </w:p>
    <w:p w14:paraId="3D9748C3" w14:textId="77777777" w:rsidR="00AE12EB" w:rsidRPr="001D57EF" w:rsidRDefault="00AE12EB"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What are the possible benefits of taking part?</w:t>
      </w:r>
    </w:p>
    <w:p w14:paraId="1D43E4E7" w14:textId="6C2C8E4B" w:rsidR="00606FD2" w:rsidRPr="001D57EF" w:rsidRDefault="00AE12EB"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Participating in this study may help improve care for people with </w:t>
      </w:r>
      <w:r w:rsidR="000D239A" w:rsidRPr="0239241E">
        <w:rPr>
          <w:rStyle w:val="normaltextrun"/>
          <w:rFonts w:ascii="Arial" w:hAnsi="Arial" w:cs="Arial"/>
          <w:color w:val="000000" w:themeColor="text1"/>
        </w:rPr>
        <w:t xml:space="preserve">signs of or </w:t>
      </w:r>
      <w:r w:rsidRPr="001D57EF">
        <w:rPr>
          <w:rStyle w:val="normaltextrun"/>
          <w:rFonts w:ascii="Arial" w:hAnsi="Arial" w:cs="Arial"/>
          <w:color w:val="000000"/>
          <w:shd w:val="clear" w:color="auto" w:fill="FFFFFF"/>
        </w:rPr>
        <w:t xml:space="preserve">new diagnosis of type </w:t>
      </w:r>
      <w:r w:rsidR="00305B4B" w:rsidRPr="0239241E">
        <w:rPr>
          <w:rStyle w:val="normaltextrun"/>
          <w:rFonts w:ascii="Arial" w:hAnsi="Arial" w:cs="Arial"/>
          <w:color w:val="000000" w:themeColor="text1"/>
        </w:rPr>
        <w:t xml:space="preserve">2 </w:t>
      </w:r>
      <w:r w:rsidRPr="001D57EF">
        <w:rPr>
          <w:rStyle w:val="normaltextrun"/>
          <w:rFonts w:ascii="Arial" w:hAnsi="Arial" w:cs="Arial"/>
          <w:color w:val="000000"/>
          <w:shd w:val="clear" w:color="auto" w:fill="FFFFFF"/>
        </w:rPr>
        <w:t xml:space="preserve">diabetes by detecting pancreatic cancer early when it is still curable. If you are randomly assigned to the Intervention arm, you could learn if you </w:t>
      </w:r>
      <w:r w:rsidR="00CD363B">
        <w:rPr>
          <w:rStyle w:val="normaltextrun"/>
          <w:rFonts w:ascii="Arial" w:hAnsi="Arial" w:cs="Arial"/>
          <w:color w:val="000000"/>
          <w:shd w:val="clear" w:color="auto" w:fill="FFFFFF"/>
        </w:rPr>
        <w:t xml:space="preserve">have been </w:t>
      </w:r>
      <w:r w:rsidRPr="001D57EF">
        <w:rPr>
          <w:rStyle w:val="normaltextrun"/>
          <w:rFonts w:ascii="Arial" w:hAnsi="Arial" w:cs="Arial"/>
          <w:color w:val="000000"/>
          <w:shd w:val="clear" w:color="auto" w:fill="FFFFFF"/>
        </w:rPr>
        <w:t xml:space="preserve">identified to have an abnormal signal that has been associated with pancreatic cancer which will help you to undergo further assessment or treatment after the study. The data we get from you will help future patients and may also help doctors to know how Avantect could help other patients at risk of pancreatic cancer. </w:t>
      </w:r>
    </w:p>
    <w:p w14:paraId="57677886" w14:textId="01EE6630" w:rsidR="00AE12EB" w:rsidRPr="001D57EF" w:rsidRDefault="00AE12EB" w:rsidP="157B9D10">
      <w:pPr>
        <w:pStyle w:val="ListParagraph"/>
        <w:numPr>
          <w:ilvl w:val="0"/>
          <w:numId w:val="23"/>
        </w:numPr>
        <w:spacing w:before="240" w:line="240" w:lineRule="auto"/>
        <w:rPr>
          <w:rFonts w:ascii="Arial" w:hAnsi="Arial"/>
          <w:b/>
          <w:bCs/>
          <w:i/>
          <w:iCs/>
          <w:color w:val="4472C4" w:themeColor="accent1"/>
        </w:rPr>
      </w:pPr>
      <w:r w:rsidRPr="1B64154A">
        <w:rPr>
          <w:rFonts w:ascii="Arial" w:hAnsi="Arial"/>
          <w:b/>
          <w:bCs/>
          <w:i/>
          <w:iCs/>
          <w:color w:val="4471C4"/>
        </w:rPr>
        <w:t>How will you use information about me?</w:t>
      </w:r>
    </w:p>
    <w:p w14:paraId="7D7553DB" w14:textId="14F5FB53" w:rsidR="00A82514" w:rsidRDefault="00AE12EB" w:rsidP="0075787A">
      <w:pPr>
        <w:spacing w:after="0" w:line="276" w:lineRule="auto"/>
        <w:rPr>
          <w:rStyle w:val="normaltextrun"/>
          <w:rFonts w:ascii="Arial" w:eastAsia="SimSun" w:hAnsi="Arial" w:cs="Arial"/>
          <w:color w:val="000000"/>
          <w:kern w:val="0"/>
          <w:shd w:val="clear" w:color="auto" w:fill="FFFFFF"/>
          <w:lang w:eastAsia="zh-CN"/>
          <w14:ligatures w14:val="none"/>
        </w:rPr>
      </w:pPr>
      <w:r w:rsidRPr="001D57EF">
        <w:rPr>
          <w:rStyle w:val="normaltextrun"/>
          <w:rFonts w:ascii="Arial" w:hAnsi="Arial" w:cs="Arial"/>
          <w:color w:val="000000"/>
          <w:shd w:val="clear" w:color="auto" w:fill="FFFFFF"/>
        </w:rPr>
        <w:t xml:space="preserve">We will need to use information from </w:t>
      </w:r>
      <w:r w:rsidR="1AAB6E6E" w:rsidRPr="001D57EF">
        <w:rPr>
          <w:rStyle w:val="normaltextrun"/>
          <w:rFonts w:ascii="Arial" w:hAnsi="Arial" w:cs="Arial"/>
          <w:color w:val="000000"/>
          <w:shd w:val="clear" w:color="auto" w:fill="FFFFFF"/>
        </w:rPr>
        <w:t>your medical records</w:t>
      </w:r>
      <w:r w:rsidR="4B7C6FB9" w:rsidRPr="001D57EF">
        <w:rPr>
          <w:rStyle w:val="normaltextrun"/>
          <w:rFonts w:ascii="Arial" w:hAnsi="Arial" w:cs="Arial"/>
          <w:color w:val="000000"/>
          <w:shd w:val="clear" w:color="auto" w:fill="FFFFFF"/>
        </w:rPr>
        <w:t xml:space="preserve">, your GP and </w:t>
      </w:r>
      <w:r w:rsidR="005A5EBF" w:rsidRPr="001D57EF">
        <w:rPr>
          <w:rStyle w:val="normaltextrun"/>
          <w:rFonts w:ascii="Arial" w:hAnsi="Arial" w:cs="Arial"/>
          <w:color w:val="000000"/>
          <w:shd w:val="clear" w:color="auto" w:fill="FFFFFF"/>
        </w:rPr>
        <w:t xml:space="preserve">the cancer </w:t>
      </w:r>
      <w:r w:rsidR="000A2971">
        <w:rPr>
          <w:rStyle w:val="normaltextrun"/>
          <w:rFonts w:ascii="Arial" w:hAnsi="Arial" w:cs="Arial"/>
          <w:color w:val="000000"/>
          <w:shd w:val="clear" w:color="auto" w:fill="FFFFFF"/>
        </w:rPr>
        <w:t xml:space="preserve">and mortality </w:t>
      </w:r>
      <w:r w:rsidR="005A5EBF" w:rsidRPr="001D57EF">
        <w:rPr>
          <w:rStyle w:val="normaltextrun"/>
          <w:rFonts w:ascii="Arial" w:hAnsi="Arial" w:cs="Arial"/>
          <w:color w:val="000000"/>
          <w:shd w:val="clear" w:color="auto" w:fill="FFFFFF"/>
        </w:rPr>
        <w:t>registr</w:t>
      </w:r>
      <w:r w:rsidR="000A2971">
        <w:rPr>
          <w:rStyle w:val="normaltextrun"/>
          <w:rFonts w:ascii="Arial" w:hAnsi="Arial" w:cs="Arial"/>
          <w:color w:val="000000"/>
          <w:shd w:val="clear" w:color="auto" w:fill="FFFFFF"/>
        </w:rPr>
        <w:t>ies</w:t>
      </w:r>
      <w:r w:rsidR="00E3359A" w:rsidRPr="001D57EF">
        <w:rPr>
          <w:rStyle w:val="normaltextrun"/>
          <w:rFonts w:ascii="Arial" w:hAnsi="Arial" w:cs="Arial"/>
          <w:color w:val="000000"/>
          <w:shd w:val="clear" w:color="auto" w:fill="FFFFFF"/>
        </w:rPr>
        <w:t xml:space="preserve"> (currently managed by NHS England but this may change over time)</w:t>
      </w:r>
      <w:r w:rsidRPr="001D57EF">
        <w:rPr>
          <w:rStyle w:val="normaltextrun"/>
          <w:rFonts w:ascii="Arial" w:hAnsi="Arial" w:cs="Arial"/>
          <w:color w:val="000000"/>
          <w:shd w:val="clear" w:color="auto" w:fill="FFFFFF"/>
        </w:rPr>
        <w:t xml:space="preserve"> for this research </w:t>
      </w:r>
      <w:r w:rsidR="7AE50411" w:rsidRPr="001D57EF">
        <w:rPr>
          <w:rStyle w:val="normaltextrun"/>
          <w:rFonts w:ascii="Arial" w:hAnsi="Arial" w:cs="Arial"/>
          <w:color w:val="000000"/>
          <w:shd w:val="clear" w:color="auto" w:fill="FFFFFF"/>
        </w:rPr>
        <w:t>project</w:t>
      </w:r>
      <w:r w:rsidRPr="001D57EF">
        <w:rPr>
          <w:rStyle w:val="normaltextrun"/>
          <w:rFonts w:ascii="Arial" w:hAnsi="Arial" w:cs="Arial"/>
          <w:color w:val="000000"/>
          <w:shd w:val="clear" w:color="auto" w:fill="FFFFFF"/>
        </w:rPr>
        <w:t xml:space="preserve">. This information will </w:t>
      </w:r>
      <w:proofErr w:type="gramStart"/>
      <w:r w:rsidRPr="001D57EF">
        <w:rPr>
          <w:rStyle w:val="normaltextrun"/>
          <w:rFonts w:ascii="Arial" w:hAnsi="Arial" w:cs="Arial"/>
          <w:color w:val="000000"/>
          <w:shd w:val="clear" w:color="auto" w:fill="FFFFFF"/>
        </w:rPr>
        <w:t>include</w:t>
      </w:r>
      <w:r w:rsidR="00BF3ED4">
        <w:rPr>
          <w:rStyle w:val="normaltextrun"/>
          <w:rFonts w:ascii="Arial" w:hAnsi="Arial" w:cs="Arial"/>
          <w:color w:val="000000"/>
          <w:shd w:val="clear" w:color="auto" w:fill="FFFFFF"/>
        </w:rPr>
        <w:t>;</w:t>
      </w:r>
      <w:proofErr w:type="gramEnd"/>
      <w:r w:rsidRPr="001D57EF">
        <w:rPr>
          <w:rStyle w:val="normaltextrun"/>
          <w:rFonts w:ascii="Arial" w:hAnsi="Arial" w:cs="Arial"/>
          <w:color w:val="000000"/>
          <w:shd w:val="clear" w:color="auto" w:fill="FFFFFF"/>
        </w:rPr>
        <w:t xml:space="preserve"> </w:t>
      </w:r>
    </w:p>
    <w:p w14:paraId="5418A353" w14:textId="77777777" w:rsidR="00A82514" w:rsidRPr="00C263AE" w:rsidRDefault="00AE12EB">
      <w:pPr>
        <w:pStyle w:val="ListParagraph"/>
        <w:numPr>
          <w:ilvl w:val="0"/>
          <w:numId w:val="56"/>
        </w:numPr>
        <w:spacing w:after="0"/>
        <w:rPr>
          <w:rStyle w:val="normaltextrun"/>
          <w:rFonts w:ascii="Arial" w:eastAsiaTheme="minorHAnsi" w:hAnsi="Arial" w:cstheme="minorBidi"/>
          <w:color w:val="000000"/>
          <w:kern w:val="2"/>
          <w:shd w:val="clear" w:color="auto" w:fill="FFFFFF"/>
          <w:lang w:eastAsia="en-US"/>
          <w14:ligatures w14:val="standardContextual"/>
        </w:rPr>
      </w:pPr>
      <w:r w:rsidRPr="00A82514">
        <w:rPr>
          <w:rStyle w:val="normaltextrun"/>
          <w:rFonts w:ascii="Arial" w:hAnsi="Arial"/>
          <w:color w:val="000000"/>
          <w:shd w:val="clear" w:color="auto" w:fill="FFFFFF"/>
        </w:rPr>
        <w:t>your name</w:t>
      </w:r>
    </w:p>
    <w:p w14:paraId="1E9E2985" w14:textId="77777777" w:rsidR="000A2971" w:rsidRPr="00CE21B1" w:rsidRDefault="000A2971" w:rsidP="0075787A">
      <w:pPr>
        <w:pStyle w:val="ListParagraph"/>
        <w:numPr>
          <w:ilvl w:val="0"/>
          <w:numId w:val="56"/>
        </w:numPr>
        <w:spacing w:after="0"/>
        <w:rPr>
          <w:rStyle w:val="normaltextrun"/>
          <w:rFonts w:ascii="Arial" w:eastAsiaTheme="minorHAnsi" w:hAnsi="Arial" w:cstheme="minorBidi"/>
          <w:color w:val="000000"/>
          <w:kern w:val="2"/>
          <w:shd w:val="clear" w:color="auto" w:fill="FFFFFF"/>
          <w:lang w:eastAsia="en-US"/>
          <w14:ligatures w14:val="standardContextual"/>
        </w:rPr>
      </w:pPr>
      <w:r>
        <w:rPr>
          <w:rStyle w:val="normaltextrun"/>
          <w:rFonts w:ascii="Arial" w:hAnsi="Arial"/>
          <w:color w:val="000000"/>
          <w:shd w:val="clear" w:color="auto" w:fill="FFFFFF"/>
        </w:rPr>
        <w:t>address</w:t>
      </w:r>
    </w:p>
    <w:p w14:paraId="7CA685E7" w14:textId="227C88F0" w:rsidR="00C263AE" w:rsidRDefault="00C263AE" w:rsidP="0075787A">
      <w:pPr>
        <w:pStyle w:val="ListParagraph"/>
        <w:numPr>
          <w:ilvl w:val="0"/>
          <w:numId w:val="56"/>
        </w:numPr>
        <w:spacing w:after="0"/>
        <w:rPr>
          <w:rStyle w:val="normaltextrun"/>
          <w:rFonts w:ascii="Arial" w:eastAsiaTheme="minorHAnsi" w:hAnsi="Arial" w:cstheme="minorBidi"/>
          <w:color w:val="000000"/>
          <w:kern w:val="2"/>
          <w:shd w:val="clear" w:color="auto" w:fill="FFFFFF"/>
          <w:lang w:eastAsia="en-US"/>
          <w14:ligatures w14:val="standardContextual"/>
        </w:rPr>
      </w:pPr>
      <w:r>
        <w:rPr>
          <w:rStyle w:val="normaltextrun"/>
          <w:rFonts w:ascii="Arial" w:hAnsi="Arial"/>
          <w:color w:val="000000"/>
          <w:shd w:val="clear" w:color="auto" w:fill="FFFFFF"/>
        </w:rPr>
        <w:t>sex at birth</w:t>
      </w:r>
    </w:p>
    <w:p w14:paraId="7D10E3C2" w14:textId="7CD021F5" w:rsidR="00A82514" w:rsidRDefault="00AE12EB" w:rsidP="00A82514">
      <w:pPr>
        <w:pStyle w:val="ListParagraph"/>
        <w:numPr>
          <w:ilvl w:val="0"/>
          <w:numId w:val="56"/>
        </w:numPr>
        <w:rPr>
          <w:rStyle w:val="normaltextrun"/>
          <w:rFonts w:ascii="Arial" w:hAnsi="Arial"/>
          <w:color w:val="000000"/>
          <w:shd w:val="clear" w:color="auto" w:fill="FFFFFF"/>
        </w:rPr>
      </w:pPr>
      <w:r w:rsidRPr="00A82514">
        <w:rPr>
          <w:rStyle w:val="normaltextrun"/>
          <w:rFonts w:ascii="Arial" w:hAnsi="Arial"/>
          <w:color w:val="000000"/>
          <w:shd w:val="clear" w:color="auto" w:fill="FFFFFF"/>
        </w:rPr>
        <w:t>NHS number</w:t>
      </w:r>
    </w:p>
    <w:p w14:paraId="707848B1" w14:textId="2F6C368B" w:rsidR="00A82514" w:rsidRDefault="00AE12EB" w:rsidP="00A82514">
      <w:pPr>
        <w:pStyle w:val="ListParagraph"/>
        <w:numPr>
          <w:ilvl w:val="0"/>
          <w:numId w:val="56"/>
        </w:numPr>
        <w:rPr>
          <w:rStyle w:val="normaltextrun"/>
          <w:rFonts w:ascii="Arial" w:hAnsi="Arial"/>
          <w:color w:val="000000"/>
          <w:shd w:val="clear" w:color="auto" w:fill="FFFFFF"/>
        </w:rPr>
      </w:pPr>
      <w:r w:rsidRPr="00A82514">
        <w:rPr>
          <w:rStyle w:val="normaltextrun"/>
          <w:rFonts w:ascii="Arial" w:hAnsi="Arial"/>
          <w:color w:val="000000"/>
          <w:shd w:val="clear" w:color="auto" w:fill="FFFFFF"/>
        </w:rPr>
        <w:t xml:space="preserve">contact details </w:t>
      </w:r>
      <w:r w:rsidR="002375DF">
        <w:rPr>
          <w:rStyle w:val="normaltextrun"/>
          <w:rFonts w:ascii="Arial" w:hAnsi="Arial"/>
          <w:color w:val="000000"/>
          <w:shd w:val="clear" w:color="auto" w:fill="FFFFFF"/>
        </w:rPr>
        <w:t>(phone number, email)</w:t>
      </w:r>
    </w:p>
    <w:p w14:paraId="096E9910" w14:textId="7595F103" w:rsidR="00A82514" w:rsidRDefault="00AE12EB" w:rsidP="00A82514">
      <w:pPr>
        <w:pStyle w:val="ListParagraph"/>
        <w:numPr>
          <w:ilvl w:val="0"/>
          <w:numId w:val="56"/>
        </w:numPr>
        <w:rPr>
          <w:rStyle w:val="normaltextrun"/>
          <w:rFonts w:ascii="Arial" w:hAnsi="Arial"/>
          <w:color w:val="000000"/>
          <w:shd w:val="clear" w:color="auto" w:fill="FFFFFF"/>
        </w:rPr>
      </w:pPr>
      <w:r w:rsidRPr="00A82514">
        <w:rPr>
          <w:rStyle w:val="normaltextrun"/>
          <w:rFonts w:ascii="Arial" w:hAnsi="Arial"/>
          <w:color w:val="000000"/>
          <w:shd w:val="clear" w:color="auto" w:fill="FFFFFF"/>
        </w:rPr>
        <w:t xml:space="preserve">date of birth </w:t>
      </w:r>
    </w:p>
    <w:p w14:paraId="66798867" w14:textId="7A767314" w:rsidR="001B75F6" w:rsidRDefault="00A82514" w:rsidP="0075787A">
      <w:pPr>
        <w:spacing w:before="240" w:line="276" w:lineRule="auto"/>
        <w:rPr>
          <w:rStyle w:val="normaltextrun"/>
          <w:rFonts w:ascii="Arial" w:eastAsia="SimSun" w:hAnsi="Arial" w:cs="Arial"/>
          <w:color w:val="000000"/>
          <w:kern w:val="0"/>
          <w:shd w:val="clear" w:color="auto" w:fill="FFFFFF"/>
          <w:lang w:eastAsia="zh-CN"/>
          <w14:ligatures w14:val="none"/>
        </w:rPr>
      </w:pPr>
      <w:r>
        <w:rPr>
          <w:rStyle w:val="normaltextrun"/>
          <w:rFonts w:ascii="Arial" w:hAnsi="Arial" w:cs="Arial"/>
          <w:color w:val="000000"/>
          <w:shd w:val="clear" w:color="auto" w:fill="FFFFFF"/>
        </w:rPr>
        <w:lastRenderedPageBreak/>
        <w:t xml:space="preserve">People will use this information to do the research or to check your records to make sure that the research is being done properly. </w:t>
      </w:r>
      <w:r w:rsidR="05CD11C3" w:rsidRPr="001D57EF">
        <w:rPr>
          <w:rStyle w:val="normaltextrun"/>
          <w:rFonts w:ascii="Arial" w:hAnsi="Arial" w:cs="Arial"/>
          <w:color w:val="000000"/>
          <w:shd w:val="clear" w:color="auto" w:fill="FFFFFF"/>
        </w:rPr>
        <w:t>People</w:t>
      </w:r>
      <w:r w:rsidR="00AE12EB" w:rsidRPr="001D57EF">
        <w:rPr>
          <w:rStyle w:val="normaltextrun"/>
          <w:rFonts w:ascii="Arial" w:hAnsi="Arial" w:cs="Arial"/>
          <w:color w:val="000000"/>
          <w:shd w:val="clear" w:color="auto" w:fill="FFFFFF"/>
        </w:rPr>
        <w:t xml:space="preserve"> who do not need to know who you are will not be able to see or use your personal information, including name or contact details. </w:t>
      </w:r>
      <w:r w:rsidR="5E44BF0D" w:rsidRPr="001D57EF">
        <w:rPr>
          <w:rStyle w:val="normaltextrun"/>
          <w:rFonts w:ascii="Arial" w:hAnsi="Arial" w:cs="Arial"/>
          <w:color w:val="000000"/>
          <w:shd w:val="clear" w:color="auto" w:fill="FFFFFF"/>
        </w:rPr>
        <w:t>Your data will have</w:t>
      </w:r>
      <w:r w:rsidR="00AE12EB" w:rsidRPr="001D57EF">
        <w:rPr>
          <w:rStyle w:val="normaltextrun"/>
          <w:rFonts w:ascii="Arial" w:hAnsi="Arial" w:cs="Arial"/>
          <w:color w:val="000000"/>
          <w:shd w:val="clear" w:color="auto" w:fill="FFFFFF"/>
        </w:rPr>
        <w:t xml:space="preserve"> a code number instead. </w:t>
      </w:r>
    </w:p>
    <w:p w14:paraId="127B52C2" w14:textId="34AB7AF5" w:rsidR="2B582A71" w:rsidRDefault="2B582A71" w:rsidP="157B9D10">
      <w:pPr>
        <w:spacing w:before="240" w:line="276" w:lineRule="auto"/>
        <w:rPr>
          <w:rStyle w:val="normaltextrun"/>
          <w:rFonts w:ascii="Arial" w:hAnsi="Arial" w:cs="Arial"/>
          <w:color w:val="000000" w:themeColor="text1"/>
        </w:rPr>
      </w:pPr>
      <w:r w:rsidRPr="1B64154A">
        <w:rPr>
          <w:rStyle w:val="normaltextrun"/>
          <w:rFonts w:ascii="Arial" w:hAnsi="Arial" w:cs="Arial"/>
          <w:color w:val="000000" w:themeColor="text1"/>
        </w:rPr>
        <w:t xml:space="preserve">University Hospital Southampton NHS Foundation Trust is the sponsor of this </w:t>
      </w:r>
      <w:proofErr w:type="gramStart"/>
      <w:r w:rsidRPr="1B64154A">
        <w:rPr>
          <w:rStyle w:val="normaltextrun"/>
          <w:rFonts w:ascii="Arial" w:hAnsi="Arial" w:cs="Arial"/>
          <w:color w:val="000000" w:themeColor="text1"/>
        </w:rPr>
        <w:t>research, and</w:t>
      </w:r>
      <w:proofErr w:type="gramEnd"/>
      <w:r w:rsidRPr="1B64154A">
        <w:rPr>
          <w:rStyle w:val="normaltextrun"/>
          <w:rFonts w:ascii="Arial" w:hAnsi="Arial" w:cs="Arial"/>
          <w:color w:val="000000" w:themeColor="text1"/>
        </w:rPr>
        <w:t xml:space="preserve"> is responsible for looking after your information. We will keep all information about you safe and secure by:</w:t>
      </w:r>
      <w:r w:rsidR="00566402">
        <w:rPr>
          <w:rStyle w:val="normaltextrun"/>
          <w:rFonts w:ascii="Arial" w:hAnsi="Arial" w:cs="Arial"/>
          <w:color w:val="000000" w:themeColor="text1"/>
        </w:rPr>
        <w:t xml:space="preserve"> </w:t>
      </w:r>
      <w:r w:rsidRPr="1B64154A">
        <w:rPr>
          <w:rStyle w:val="normaltextrun"/>
          <w:rFonts w:ascii="Arial" w:hAnsi="Arial" w:cs="Arial"/>
          <w:color w:val="000000" w:themeColor="text1"/>
        </w:rPr>
        <w:t>-</w:t>
      </w:r>
    </w:p>
    <w:p w14:paraId="527258A2" w14:textId="75F8BC90" w:rsidR="55919D49" w:rsidRDefault="55919D49" w:rsidP="00962B08">
      <w:pPr>
        <w:pStyle w:val="ListParagraph"/>
        <w:numPr>
          <w:ilvl w:val="0"/>
          <w:numId w:val="1"/>
        </w:numPr>
        <w:spacing w:before="240"/>
        <w:rPr>
          <w:rStyle w:val="normaltextrun"/>
          <w:rFonts w:ascii="Arial" w:hAnsi="Arial"/>
          <w:color w:val="000000" w:themeColor="text1"/>
        </w:rPr>
      </w:pPr>
      <w:r w:rsidRPr="157B9D10">
        <w:rPr>
          <w:rStyle w:val="normaltextrun"/>
          <w:rFonts w:ascii="Arial" w:hAnsi="Arial"/>
          <w:color w:val="000000" w:themeColor="text1"/>
        </w:rPr>
        <w:t>We</w:t>
      </w:r>
      <w:r w:rsidR="2A5C9B45" w:rsidRPr="157B9D10">
        <w:rPr>
          <w:rStyle w:val="normaltextrun"/>
          <w:rFonts w:ascii="Arial" w:hAnsi="Arial"/>
          <w:color w:val="000000" w:themeColor="text1"/>
        </w:rPr>
        <w:t xml:space="preserve"> will protect your identity by using a study specific code number instead of any identifiable information.</w:t>
      </w:r>
    </w:p>
    <w:p w14:paraId="538B7B5F" w14:textId="1FFEF6EE" w:rsidR="2A5C9B45" w:rsidRDefault="2A5C9B45" w:rsidP="157B9D10">
      <w:pPr>
        <w:pStyle w:val="ListParagraph"/>
        <w:numPr>
          <w:ilvl w:val="0"/>
          <w:numId w:val="1"/>
        </w:numPr>
        <w:spacing w:before="240"/>
        <w:rPr>
          <w:rStyle w:val="normaltextrun"/>
          <w:rFonts w:ascii="Arial" w:hAnsi="Arial"/>
          <w:color w:val="000000" w:themeColor="text1"/>
        </w:rPr>
      </w:pPr>
      <w:r w:rsidRPr="157B9D10">
        <w:rPr>
          <w:rStyle w:val="normaltextrun"/>
          <w:rFonts w:ascii="Arial" w:hAnsi="Arial"/>
          <w:color w:val="000000" w:themeColor="text1"/>
        </w:rPr>
        <w:t>We will keep all information about you in an access restricted database for the duration of the study.</w:t>
      </w:r>
    </w:p>
    <w:p w14:paraId="1CE3989F" w14:textId="43206365" w:rsidR="000F17C8" w:rsidRDefault="2A5C9B45" w:rsidP="157B9D10">
      <w:pPr>
        <w:pStyle w:val="ListParagraph"/>
        <w:numPr>
          <w:ilvl w:val="0"/>
          <w:numId w:val="1"/>
        </w:numPr>
        <w:spacing w:before="240"/>
        <w:rPr>
          <w:rStyle w:val="normaltextrun"/>
          <w:rFonts w:ascii="Arial" w:hAnsi="Arial"/>
          <w:color w:val="000000" w:themeColor="text1"/>
        </w:rPr>
      </w:pPr>
      <w:r w:rsidRPr="157B9D10">
        <w:rPr>
          <w:rStyle w:val="normaltextrun"/>
          <w:rFonts w:ascii="Arial" w:hAnsi="Arial"/>
          <w:color w:val="000000" w:themeColor="text1"/>
        </w:rPr>
        <w:t>Only delegated and trained research staff will have access to your information.</w:t>
      </w:r>
    </w:p>
    <w:p w14:paraId="4FD97E15" w14:textId="5CC6EB73" w:rsidR="00505F1B" w:rsidRPr="0075787A" w:rsidRDefault="00505F1B" w:rsidP="001B75F6">
      <w:pPr>
        <w:spacing w:before="240"/>
        <w:rPr>
          <w:rStyle w:val="normaltextrun"/>
          <w:rFonts w:ascii="Arial" w:hAnsi="Arial" w:cs="Arial"/>
          <w:color w:val="000000"/>
          <w:u w:val="single"/>
          <w:shd w:val="clear" w:color="auto" w:fill="FFFFFF"/>
        </w:rPr>
      </w:pPr>
      <w:r w:rsidRPr="0075787A">
        <w:rPr>
          <w:rStyle w:val="normaltextrun"/>
          <w:rFonts w:ascii="Arial" w:hAnsi="Arial" w:cs="Arial"/>
          <w:color w:val="000000"/>
          <w:u w:val="single"/>
          <w:shd w:val="clear" w:color="auto" w:fill="FFFFFF"/>
        </w:rPr>
        <w:t>International transfers</w:t>
      </w:r>
      <w:r w:rsidR="00955050">
        <w:rPr>
          <w:rStyle w:val="normaltextrun"/>
          <w:rFonts w:ascii="Arial" w:hAnsi="Arial" w:cs="Arial"/>
          <w:color w:val="000000"/>
          <w:u w:val="single"/>
          <w:shd w:val="clear" w:color="auto" w:fill="FFFFFF"/>
        </w:rPr>
        <w:t>:</w:t>
      </w:r>
    </w:p>
    <w:p w14:paraId="5F72BEF8" w14:textId="00FA3ACC" w:rsidR="001B75F6" w:rsidRDefault="001B75F6" w:rsidP="001B75F6">
      <w:pPr>
        <w:spacing w:before="24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We </w:t>
      </w:r>
      <w:r w:rsidR="00843D6A">
        <w:rPr>
          <w:rStyle w:val="normaltextrun"/>
          <w:rFonts w:ascii="Arial" w:hAnsi="Arial" w:cs="Arial"/>
          <w:color w:val="000000"/>
          <w:shd w:val="clear" w:color="auto" w:fill="FFFFFF"/>
        </w:rPr>
        <w:t>will need to</w:t>
      </w:r>
      <w:r>
        <w:rPr>
          <w:rStyle w:val="normaltextrun"/>
          <w:rFonts w:ascii="Arial" w:hAnsi="Arial" w:cs="Arial"/>
          <w:color w:val="000000"/>
          <w:shd w:val="clear" w:color="auto" w:fill="FFFFFF"/>
        </w:rPr>
        <w:t xml:space="preserve"> share </w:t>
      </w:r>
      <w:r w:rsidR="00955050">
        <w:rPr>
          <w:rStyle w:val="normaltextrun"/>
          <w:rFonts w:ascii="Arial" w:hAnsi="Arial" w:cs="Arial"/>
          <w:color w:val="000000"/>
          <w:shd w:val="clear" w:color="auto" w:fill="FFFFFF"/>
        </w:rPr>
        <w:t xml:space="preserve">your </w:t>
      </w:r>
      <w:r w:rsidR="00843D6A">
        <w:rPr>
          <w:rStyle w:val="normaltextrun"/>
          <w:rFonts w:ascii="Arial" w:hAnsi="Arial" w:cs="Arial"/>
          <w:color w:val="000000"/>
          <w:shd w:val="clear" w:color="auto" w:fill="FFFFFF"/>
        </w:rPr>
        <w:t xml:space="preserve">coded </w:t>
      </w:r>
      <w:r>
        <w:rPr>
          <w:rStyle w:val="normaltextrun"/>
          <w:rFonts w:ascii="Arial" w:hAnsi="Arial" w:cs="Arial"/>
          <w:color w:val="000000"/>
          <w:shd w:val="clear" w:color="auto" w:fill="FFFFFF"/>
        </w:rPr>
        <w:t>data</w:t>
      </w:r>
      <w:r w:rsidR="00C263AE">
        <w:rPr>
          <w:rStyle w:val="normaltextrun"/>
          <w:rFonts w:ascii="Arial" w:hAnsi="Arial" w:cs="Arial"/>
          <w:color w:val="000000"/>
          <w:shd w:val="clear" w:color="auto" w:fill="FFFFFF"/>
        </w:rPr>
        <w:t xml:space="preserve"> and limited personal data (age at blood draw and sex)</w:t>
      </w:r>
      <w:r>
        <w:rPr>
          <w:rStyle w:val="normaltextrun"/>
          <w:rFonts w:ascii="Arial" w:hAnsi="Arial" w:cs="Arial"/>
          <w:color w:val="000000"/>
          <w:shd w:val="clear" w:color="auto" w:fill="FFFFFF"/>
        </w:rPr>
        <w:t xml:space="preserve"> outside the UK for research related purposes</w:t>
      </w:r>
      <w:r w:rsidR="00505F1B">
        <w:rPr>
          <w:rStyle w:val="normaltextrun"/>
          <w:rFonts w:ascii="Arial" w:hAnsi="Arial" w:cs="Arial"/>
          <w:color w:val="000000"/>
          <w:shd w:val="clear" w:color="auto" w:fill="FFFFFF"/>
        </w:rPr>
        <w:t xml:space="preserve"> to</w:t>
      </w:r>
      <w:r>
        <w:rPr>
          <w:rStyle w:val="normaltextrun"/>
          <w:rFonts w:ascii="Arial" w:hAnsi="Arial" w:cs="Arial"/>
          <w:color w:val="000000"/>
          <w:shd w:val="clear" w:color="auto" w:fill="FFFFFF"/>
        </w:rPr>
        <w:t>:</w:t>
      </w:r>
      <w:r w:rsidR="00566402">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w:t>
      </w:r>
    </w:p>
    <w:p w14:paraId="6DF9D58A" w14:textId="1D62FE29" w:rsidR="002014CB" w:rsidRDefault="00955050" w:rsidP="001B75F6">
      <w:pPr>
        <w:pStyle w:val="ListParagraph"/>
        <w:numPr>
          <w:ilvl w:val="0"/>
          <w:numId w:val="58"/>
        </w:numPr>
        <w:spacing w:before="240"/>
        <w:rPr>
          <w:rStyle w:val="normaltextrun"/>
          <w:rFonts w:ascii="Arial" w:hAnsi="Arial"/>
          <w:color w:val="000000"/>
          <w:shd w:val="clear" w:color="auto" w:fill="FFFFFF"/>
        </w:rPr>
      </w:pPr>
      <w:r>
        <w:rPr>
          <w:rStyle w:val="normaltextrun"/>
          <w:rFonts w:ascii="Arial" w:hAnsi="Arial"/>
          <w:color w:val="000000"/>
          <w:shd w:val="clear" w:color="auto" w:fill="FFFFFF"/>
        </w:rPr>
        <w:t>e</w:t>
      </w:r>
      <w:r w:rsidR="00505F1B">
        <w:rPr>
          <w:rStyle w:val="normaltextrun"/>
          <w:rFonts w:ascii="Arial" w:hAnsi="Arial"/>
          <w:color w:val="000000"/>
          <w:shd w:val="clear" w:color="auto" w:fill="FFFFFF"/>
        </w:rPr>
        <w:t xml:space="preserve">nable </w:t>
      </w:r>
      <w:proofErr w:type="spellStart"/>
      <w:r w:rsidR="00505F1B">
        <w:rPr>
          <w:rStyle w:val="normaltextrun"/>
          <w:rFonts w:ascii="Arial" w:hAnsi="Arial"/>
          <w:color w:val="000000"/>
          <w:shd w:val="clear" w:color="auto" w:fill="FFFFFF"/>
        </w:rPr>
        <w:t>ClearNote</w:t>
      </w:r>
      <w:proofErr w:type="spellEnd"/>
      <w:r w:rsidR="00505F1B">
        <w:rPr>
          <w:rStyle w:val="normaltextrun"/>
          <w:rFonts w:ascii="Arial" w:hAnsi="Arial"/>
          <w:color w:val="000000"/>
          <w:shd w:val="clear" w:color="auto" w:fill="FFFFFF"/>
        </w:rPr>
        <w:t xml:space="preserve"> Health</w:t>
      </w:r>
      <w:r w:rsidR="007C65B4">
        <w:rPr>
          <w:rStyle w:val="normaltextrun"/>
          <w:rFonts w:ascii="Arial" w:hAnsi="Arial"/>
          <w:color w:val="000000"/>
          <w:shd w:val="clear" w:color="auto" w:fill="FFFFFF"/>
        </w:rPr>
        <w:t xml:space="preserve"> </w:t>
      </w:r>
      <w:r w:rsidR="00505F1B">
        <w:rPr>
          <w:rStyle w:val="normaltextrun"/>
          <w:rFonts w:ascii="Arial" w:hAnsi="Arial"/>
          <w:color w:val="000000"/>
          <w:shd w:val="clear" w:color="auto" w:fill="FFFFFF"/>
        </w:rPr>
        <w:t>to run their Avantect pancreatic cancer test</w:t>
      </w:r>
      <w:r w:rsidR="002014CB">
        <w:rPr>
          <w:rStyle w:val="normaltextrun"/>
          <w:rFonts w:ascii="Arial" w:hAnsi="Arial"/>
          <w:color w:val="000000"/>
          <w:shd w:val="clear" w:color="auto" w:fill="FFFFFF"/>
        </w:rPr>
        <w:t>s</w:t>
      </w:r>
      <w:r w:rsidR="00505F1B">
        <w:rPr>
          <w:rStyle w:val="normaltextrun"/>
          <w:rFonts w:ascii="Arial" w:hAnsi="Arial"/>
          <w:color w:val="000000"/>
          <w:shd w:val="clear" w:color="auto" w:fill="FFFFFF"/>
        </w:rPr>
        <w:t xml:space="preserve">  </w:t>
      </w:r>
    </w:p>
    <w:p w14:paraId="2354C0FD" w14:textId="3B4438E4" w:rsidR="00200C29" w:rsidRDefault="00955050" w:rsidP="001B75F6">
      <w:pPr>
        <w:pStyle w:val="ListParagraph"/>
        <w:numPr>
          <w:ilvl w:val="0"/>
          <w:numId w:val="58"/>
        </w:numPr>
        <w:spacing w:before="240"/>
        <w:rPr>
          <w:rStyle w:val="normaltextrun"/>
          <w:rFonts w:ascii="Arial" w:hAnsi="Arial"/>
          <w:color w:val="000000"/>
          <w:shd w:val="clear" w:color="auto" w:fill="FFFFFF"/>
        </w:rPr>
      </w:pPr>
      <w:r>
        <w:rPr>
          <w:rStyle w:val="normaltextrun"/>
          <w:rFonts w:ascii="Arial" w:hAnsi="Arial"/>
          <w:color w:val="000000"/>
          <w:shd w:val="clear" w:color="auto" w:fill="FFFFFF"/>
        </w:rPr>
        <w:t>store study data safely and securely in the</w:t>
      </w:r>
      <w:r w:rsidR="00D53B84">
        <w:rPr>
          <w:rStyle w:val="normaltextrun"/>
          <w:rFonts w:ascii="Arial" w:hAnsi="Arial"/>
          <w:color w:val="000000"/>
          <w:shd w:val="clear" w:color="auto" w:fill="FFFFFF"/>
        </w:rPr>
        <w:t xml:space="preserve"> </w:t>
      </w:r>
      <w:r>
        <w:rPr>
          <w:rStyle w:val="normaltextrun"/>
          <w:rFonts w:ascii="Arial" w:hAnsi="Arial"/>
          <w:color w:val="000000"/>
          <w:shd w:val="clear" w:color="auto" w:fill="FFFFFF"/>
        </w:rPr>
        <w:t>access restricted database hosted by Medidata Solutions</w:t>
      </w:r>
      <w:r w:rsidRPr="00955050">
        <w:rPr>
          <w:rStyle w:val="normaltextrun"/>
          <w:rFonts w:ascii="Arial" w:hAnsi="Arial"/>
          <w:color w:val="000000"/>
          <w:shd w:val="clear" w:color="auto" w:fill="FFFFFF"/>
        </w:rPr>
        <w:t xml:space="preserve"> </w:t>
      </w:r>
      <w:r>
        <w:rPr>
          <w:rStyle w:val="normaltextrun"/>
          <w:rFonts w:ascii="Arial" w:hAnsi="Arial"/>
          <w:color w:val="000000"/>
          <w:shd w:val="clear" w:color="auto" w:fill="FFFFFF"/>
        </w:rPr>
        <w:t>on US servers</w:t>
      </w:r>
    </w:p>
    <w:p w14:paraId="50150AFB" w14:textId="12523902" w:rsidR="001B75F6" w:rsidRDefault="00200C29" w:rsidP="001B75F6">
      <w:pPr>
        <w:pStyle w:val="ListParagraph"/>
        <w:numPr>
          <w:ilvl w:val="0"/>
          <w:numId w:val="58"/>
        </w:numPr>
        <w:spacing w:before="240"/>
        <w:rPr>
          <w:rStyle w:val="normaltextrun"/>
          <w:rFonts w:ascii="Arial" w:hAnsi="Arial"/>
          <w:color w:val="000000"/>
          <w:shd w:val="clear" w:color="auto" w:fill="FFFFFF"/>
        </w:rPr>
      </w:pPr>
      <w:r>
        <w:rPr>
          <w:rStyle w:val="normaltextrun"/>
          <w:rFonts w:ascii="Arial" w:hAnsi="Arial"/>
          <w:color w:val="000000"/>
          <w:shd w:val="clear" w:color="auto" w:fill="FFFFFF"/>
        </w:rPr>
        <w:t xml:space="preserve">to </w:t>
      </w:r>
      <w:r w:rsidR="00C263AE">
        <w:rPr>
          <w:rStyle w:val="normaltextrun"/>
          <w:rFonts w:ascii="Arial" w:hAnsi="Arial"/>
          <w:color w:val="000000"/>
          <w:shd w:val="clear" w:color="auto" w:fill="FFFFFF"/>
        </w:rPr>
        <w:t xml:space="preserve">verify how well the Avantect test is performing </w:t>
      </w:r>
    </w:p>
    <w:p w14:paraId="525325AF" w14:textId="17372DBD" w:rsidR="001B75F6" w:rsidRPr="00EF2B36" w:rsidRDefault="00CA0778" w:rsidP="0075787A">
      <w:pPr>
        <w:spacing w:before="240" w:after="0"/>
        <w:rPr>
          <w:rStyle w:val="normaltextrun"/>
          <w:rFonts w:ascii="Arial" w:hAnsi="Arial"/>
          <w:color w:val="000000"/>
          <w:shd w:val="clear" w:color="auto" w:fill="FFFFFF"/>
        </w:rPr>
      </w:pPr>
      <w:r>
        <w:rPr>
          <w:rStyle w:val="normaltextrun"/>
          <w:rFonts w:ascii="Arial" w:hAnsi="Arial"/>
          <w:color w:val="000000"/>
          <w:shd w:val="clear" w:color="auto" w:fill="FFFFFF"/>
        </w:rPr>
        <w:t>As in the UK, w</w:t>
      </w:r>
      <w:r w:rsidR="001B75F6">
        <w:rPr>
          <w:rStyle w:val="normaltextrun"/>
          <w:rFonts w:ascii="Arial" w:hAnsi="Arial"/>
          <w:color w:val="000000"/>
          <w:shd w:val="clear" w:color="auto" w:fill="FFFFFF"/>
        </w:rPr>
        <w:t>e only share the data that is needed. We will also make sure that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5AD996FF" w14:textId="32A4169C" w:rsidR="001B75F6" w:rsidRDefault="00C263AE" w:rsidP="0075787A">
      <w:pPr>
        <w:pStyle w:val="ListParagraph"/>
        <w:numPr>
          <w:ilvl w:val="0"/>
          <w:numId w:val="59"/>
        </w:numPr>
        <w:rPr>
          <w:rStyle w:val="normaltextrun"/>
          <w:rFonts w:ascii="Arial" w:eastAsiaTheme="minorHAnsi" w:hAnsi="Arial" w:cstheme="minorBidi"/>
          <w:color w:val="000000"/>
          <w:kern w:val="2"/>
          <w:shd w:val="clear" w:color="auto" w:fill="FFFFFF"/>
          <w:lang w:eastAsia="en-US"/>
          <w14:ligatures w14:val="standardContextual"/>
        </w:rPr>
      </w:pPr>
      <w:r>
        <w:rPr>
          <w:rStyle w:val="normaltextrun"/>
          <w:rFonts w:ascii="Arial" w:hAnsi="Arial"/>
          <w:color w:val="000000"/>
          <w:shd w:val="clear" w:color="auto" w:fill="FFFFFF"/>
        </w:rPr>
        <w:t xml:space="preserve">Data storage organisations such as </w:t>
      </w:r>
      <w:r w:rsidR="001B75F6">
        <w:rPr>
          <w:rStyle w:val="normaltextrun"/>
          <w:rFonts w:ascii="Arial" w:hAnsi="Arial"/>
          <w:color w:val="000000"/>
          <w:shd w:val="clear" w:color="auto" w:fill="FFFFFF"/>
        </w:rPr>
        <w:t xml:space="preserve">Medidata Solutions </w:t>
      </w:r>
    </w:p>
    <w:p w14:paraId="6882881B" w14:textId="34F5E32D" w:rsidR="001B75F6" w:rsidRDefault="001B75F6" w:rsidP="001B75F6">
      <w:pPr>
        <w:pStyle w:val="ListParagraph"/>
        <w:numPr>
          <w:ilvl w:val="0"/>
          <w:numId w:val="59"/>
        </w:numPr>
        <w:spacing w:before="240"/>
        <w:rPr>
          <w:rStyle w:val="normaltextrun"/>
          <w:rFonts w:ascii="Arial" w:hAnsi="Arial"/>
          <w:color w:val="000000"/>
          <w:shd w:val="clear" w:color="auto" w:fill="FFFFFF"/>
        </w:rPr>
      </w:pPr>
      <w:proofErr w:type="spellStart"/>
      <w:r>
        <w:rPr>
          <w:rStyle w:val="normaltextrun"/>
          <w:rFonts w:ascii="Arial" w:hAnsi="Arial"/>
          <w:color w:val="000000"/>
          <w:shd w:val="clear" w:color="auto" w:fill="FFFFFF"/>
        </w:rPr>
        <w:t>ClearNote</w:t>
      </w:r>
      <w:proofErr w:type="spellEnd"/>
      <w:r>
        <w:rPr>
          <w:rStyle w:val="normaltextrun"/>
          <w:rFonts w:ascii="Arial" w:hAnsi="Arial"/>
          <w:color w:val="000000"/>
          <w:shd w:val="clear" w:color="auto" w:fill="FFFFFF"/>
        </w:rPr>
        <w:t xml:space="preserve"> Health, based in San Diego, US</w:t>
      </w:r>
    </w:p>
    <w:p w14:paraId="44D76685" w14:textId="57F11ED5" w:rsidR="00200C29" w:rsidRDefault="00200C29" w:rsidP="00200C29">
      <w:pPr>
        <w:pStyle w:val="ListParagraph"/>
        <w:numPr>
          <w:ilvl w:val="0"/>
          <w:numId w:val="59"/>
        </w:numPr>
        <w:spacing w:before="240"/>
        <w:rPr>
          <w:rStyle w:val="normaltextrun"/>
          <w:rFonts w:ascii="Arial" w:hAnsi="Arial"/>
          <w:color w:val="000000"/>
          <w:shd w:val="clear" w:color="auto" w:fill="FFFFFF"/>
        </w:rPr>
      </w:pPr>
      <w:r w:rsidRPr="001D57EF">
        <w:rPr>
          <w:rStyle w:val="normaltextrun"/>
          <w:rFonts w:ascii="Arial" w:hAnsi="Arial"/>
          <w:color w:val="000000"/>
          <w:shd w:val="clear" w:color="auto" w:fill="FFFFFF"/>
        </w:rPr>
        <w:t>IRB/IEC (Institutional Review Board/Independent Ethics Committee)</w:t>
      </w:r>
      <w:r>
        <w:rPr>
          <w:rStyle w:val="normaltextrun"/>
          <w:rFonts w:ascii="Arial" w:hAnsi="Arial"/>
          <w:color w:val="000000"/>
          <w:shd w:val="clear" w:color="auto" w:fill="FFFFFF"/>
        </w:rPr>
        <w:t xml:space="preserve">, </w:t>
      </w:r>
      <w:r w:rsidR="00C263AE">
        <w:rPr>
          <w:rStyle w:val="normaltextrun"/>
          <w:rFonts w:ascii="Arial" w:hAnsi="Arial"/>
          <w:color w:val="000000"/>
          <w:shd w:val="clear" w:color="auto" w:fill="FFFFFF"/>
        </w:rPr>
        <w:t>a</w:t>
      </w:r>
      <w:r>
        <w:rPr>
          <w:rStyle w:val="normaltextrun"/>
          <w:rFonts w:ascii="Arial" w:hAnsi="Arial"/>
          <w:color w:val="000000"/>
          <w:shd w:val="clear" w:color="auto" w:fill="FFFFFF"/>
        </w:rPr>
        <w:t xml:space="preserve"> US </w:t>
      </w:r>
      <w:r w:rsidR="00C263AE">
        <w:rPr>
          <w:rStyle w:val="normaltextrun"/>
          <w:rFonts w:ascii="Arial" w:hAnsi="Arial"/>
          <w:color w:val="000000"/>
          <w:shd w:val="clear" w:color="auto" w:fill="FFFFFF"/>
        </w:rPr>
        <w:t xml:space="preserve">agency responsible for </w:t>
      </w:r>
      <w:r w:rsidR="00481EA9">
        <w:rPr>
          <w:rStyle w:val="normaltextrun"/>
          <w:rFonts w:ascii="Arial" w:hAnsi="Arial"/>
          <w:color w:val="000000"/>
          <w:shd w:val="clear" w:color="auto" w:fill="FFFFFF"/>
        </w:rPr>
        <w:t xml:space="preserve">reviewing and approving clinical studies and ensuring the research projects are ethical </w:t>
      </w:r>
      <w:r w:rsidR="005D7DC7">
        <w:rPr>
          <w:rStyle w:val="normaltextrun"/>
          <w:rFonts w:ascii="Arial" w:hAnsi="Arial"/>
          <w:color w:val="000000"/>
          <w:shd w:val="clear" w:color="auto" w:fill="FFFFFF"/>
        </w:rPr>
        <w:t>and protect their participants</w:t>
      </w:r>
      <w:r w:rsidR="0048275D">
        <w:rPr>
          <w:rStyle w:val="normaltextrun"/>
          <w:rFonts w:ascii="Arial" w:hAnsi="Arial"/>
          <w:color w:val="000000"/>
          <w:shd w:val="clear" w:color="auto" w:fill="FFFFFF"/>
        </w:rPr>
        <w:t xml:space="preserve"> </w:t>
      </w:r>
      <w:r>
        <w:rPr>
          <w:rStyle w:val="normaltextrun"/>
          <w:rFonts w:ascii="Arial" w:hAnsi="Arial"/>
          <w:color w:val="000000"/>
          <w:shd w:val="clear" w:color="auto" w:fill="FFFFFF"/>
        </w:rPr>
        <w:t>ethic</w:t>
      </w:r>
      <w:r w:rsidR="00C263AE">
        <w:rPr>
          <w:rStyle w:val="normaltextrun"/>
          <w:rFonts w:ascii="Arial" w:hAnsi="Arial"/>
          <w:color w:val="000000"/>
          <w:shd w:val="clear" w:color="auto" w:fill="FFFFFF"/>
        </w:rPr>
        <w:t>al approvals</w:t>
      </w:r>
      <w:r>
        <w:rPr>
          <w:rStyle w:val="normaltextrun"/>
          <w:rFonts w:ascii="Arial" w:hAnsi="Arial"/>
          <w:color w:val="000000"/>
          <w:shd w:val="clear" w:color="auto" w:fill="FFFFFF"/>
        </w:rPr>
        <w:t xml:space="preserve"> </w:t>
      </w:r>
    </w:p>
    <w:p w14:paraId="72AC5AFB" w14:textId="4D2E72D4" w:rsidR="001B75F6" w:rsidRDefault="001B75F6" w:rsidP="001B75F6">
      <w:pPr>
        <w:pStyle w:val="ListParagraph"/>
        <w:numPr>
          <w:ilvl w:val="0"/>
          <w:numId w:val="59"/>
        </w:numPr>
        <w:spacing w:before="240"/>
        <w:rPr>
          <w:rStyle w:val="normaltextrun"/>
          <w:rFonts w:ascii="Arial" w:hAnsi="Arial"/>
          <w:color w:val="000000"/>
          <w:shd w:val="clear" w:color="auto" w:fill="FFFFFF"/>
        </w:rPr>
      </w:pPr>
      <w:r>
        <w:rPr>
          <w:rStyle w:val="normaltextrun"/>
          <w:rFonts w:ascii="Arial" w:hAnsi="Arial"/>
          <w:color w:val="000000"/>
          <w:shd w:val="clear" w:color="auto" w:fill="FFFFFF"/>
        </w:rPr>
        <w:t>The US Food and Drug Administration (FDA), responsible for keeping research safe</w:t>
      </w:r>
    </w:p>
    <w:p w14:paraId="6E40B2BF" w14:textId="296B2C60" w:rsidR="001B75F6" w:rsidRDefault="001B75F6" w:rsidP="0075787A">
      <w:pPr>
        <w:spacing w:before="240"/>
        <w:rPr>
          <w:rStyle w:val="normaltextrun"/>
          <w:rFonts w:ascii="Arial" w:hAnsi="Arial" w:cs="Arial"/>
          <w:color w:val="000000"/>
          <w:shd w:val="clear" w:color="auto" w:fill="FFFFFF"/>
        </w:rPr>
      </w:pPr>
      <w:r>
        <w:rPr>
          <w:rStyle w:val="normaltextrun"/>
          <w:rFonts w:ascii="Arial" w:hAnsi="Arial"/>
          <w:color w:val="000000"/>
          <w:shd w:val="clear" w:color="auto" w:fill="FFFFFF"/>
        </w:rPr>
        <w:t xml:space="preserve">Anyone who accesses your data outside the UK must do what we tell them so that your data has a similar level of protection as it does under UK law. </w:t>
      </w:r>
      <w:r>
        <w:rPr>
          <w:rStyle w:val="normaltextrun"/>
          <w:rFonts w:ascii="Arial" w:hAnsi="Arial" w:cs="Arial"/>
          <w:color w:val="000000"/>
          <w:shd w:val="clear" w:color="auto" w:fill="FFFFFF"/>
        </w:rPr>
        <w:t xml:space="preserve">We will make sure your data is </w:t>
      </w:r>
      <w:r w:rsidR="00D53B84">
        <w:rPr>
          <w:rStyle w:val="normaltextrun"/>
          <w:rFonts w:ascii="Arial" w:hAnsi="Arial" w:cs="Arial"/>
          <w:color w:val="000000"/>
          <w:shd w:val="clear" w:color="auto" w:fill="FFFFFF"/>
        </w:rPr>
        <w:t xml:space="preserve">protected and </w:t>
      </w:r>
      <w:r>
        <w:rPr>
          <w:rStyle w:val="normaltextrun"/>
          <w:rFonts w:ascii="Arial" w:hAnsi="Arial" w:cs="Arial"/>
          <w:color w:val="000000"/>
          <w:shd w:val="clear" w:color="auto" w:fill="FFFFFF"/>
        </w:rPr>
        <w:t xml:space="preserve">safe outside the UK by doing the </w:t>
      </w:r>
      <w:proofErr w:type="gramStart"/>
      <w:r>
        <w:rPr>
          <w:rStyle w:val="normaltextrun"/>
          <w:rFonts w:ascii="Arial" w:hAnsi="Arial" w:cs="Arial"/>
          <w:color w:val="000000"/>
          <w:shd w:val="clear" w:color="auto" w:fill="FFFFFF"/>
        </w:rPr>
        <w:t>following:-</w:t>
      </w:r>
      <w:proofErr w:type="gramEnd"/>
    </w:p>
    <w:p w14:paraId="45D33D0D" w14:textId="7AE61C42" w:rsidR="001B75F6" w:rsidRPr="0075787A" w:rsidRDefault="001B75F6" w:rsidP="2EFC3FEE">
      <w:pPr>
        <w:numPr>
          <w:ilvl w:val="0"/>
          <w:numId w:val="60"/>
        </w:numPr>
        <w:spacing w:before="100" w:beforeAutospacing="1" w:after="45" w:line="240" w:lineRule="auto"/>
        <w:rPr>
          <w:rFonts w:ascii="Arial" w:hAnsi="Arial" w:cs="Arial"/>
          <w:color w:val="000000"/>
        </w:rPr>
      </w:pPr>
      <w:r w:rsidRPr="2EFC3FEE">
        <w:rPr>
          <w:rFonts w:ascii="Arial" w:hAnsi="Arial" w:cs="Arial"/>
          <w:color w:val="000000" w:themeColor="text1"/>
        </w:rPr>
        <w:t>We use specific contracts approved for use in the UK which give personal data the same level of protection it has in the UK. For further details </w:t>
      </w:r>
      <w:hyperlink r:id="rId13">
        <w:r w:rsidRPr="2EFC3FEE">
          <w:rPr>
            <w:rStyle w:val="Hyperlink"/>
            <w:rFonts w:ascii="Arial" w:hAnsi="Arial" w:cs="Arial"/>
            <w:color w:val="0D61B5"/>
          </w:rPr>
          <w:t>visit the Information Commissioner’s Office (ICO) website</w:t>
        </w:r>
      </w:hyperlink>
    </w:p>
    <w:p w14:paraId="53DA04C5" w14:textId="3BEBE9BA" w:rsidR="001B75F6" w:rsidRPr="0075787A" w:rsidRDefault="00CA0778" w:rsidP="001B75F6">
      <w:pPr>
        <w:numPr>
          <w:ilvl w:val="0"/>
          <w:numId w:val="60"/>
        </w:numPr>
        <w:spacing w:before="100" w:beforeAutospacing="1" w:after="45" w:line="240" w:lineRule="auto"/>
        <w:rPr>
          <w:rFonts w:ascii="Arial" w:hAnsi="Arial" w:cs="Arial"/>
          <w:color w:val="000000"/>
        </w:rPr>
      </w:pPr>
      <w:r>
        <w:rPr>
          <w:rFonts w:ascii="Arial" w:hAnsi="Arial" w:cs="Arial"/>
          <w:color w:val="000000"/>
        </w:rPr>
        <w:t>W</w:t>
      </w:r>
      <w:r w:rsidR="001B75F6" w:rsidRPr="0075787A">
        <w:rPr>
          <w:rFonts w:ascii="Arial" w:hAnsi="Arial" w:cs="Arial"/>
          <w:color w:val="000000"/>
        </w:rPr>
        <w:t>e do not allow those who access your data outside the UK to use it for anything other than what our written contract with them says</w:t>
      </w:r>
    </w:p>
    <w:p w14:paraId="0A30E2F2" w14:textId="6624BBFB" w:rsidR="00CA0778" w:rsidRDefault="00CA0778" w:rsidP="0075787A">
      <w:pPr>
        <w:numPr>
          <w:ilvl w:val="0"/>
          <w:numId w:val="60"/>
        </w:numPr>
        <w:spacing w:before="100" w:beforeAutospacing="1" w:after="45" w:line="240" w:lineRule="auto"/>
        <w:rPr>
          <w:rFonts w:ascii="Arial" w:hAnsi="Arial" w:cs="Arial"/>
          <w:color w:val="000000"/>
        </w:rPr>
      </w:pPr>
      <w:r>
        <w:rPr>
          <w:rFonts w:ascii="Arial" w:hAnsi="Arial" w:cs="Arial"/>
          <w:color w:val="000000"/>
        </w:rPr>
        <w:t>W</w:t>
      </w:r>
      <w:r w:rsidR="001B75F6" w:rsidRPr="0075787A">
        <w:rPr>
          <w:rFonts w:ascii="Arial" w:hAnsi="Arial" w:cs="Arial"/>
          <w:color w:val="000000"/>
        </w:rPr>
        <w:t>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5B7B14FE" w14:textId="47CDE753" w:rsidR="0048275D" w:rsidRPr="0075787A" w:rsidRDefault="0048275D" w:rsidP="007C65B4">
      <w:pPr>
        <w:spacing w:before="100" w:beforeAutospacing="1" w:after="45" w:line="240" w:lineRule="auto"/>
        <w:rPr>
          <w:rStyle w:val="normaltextrun"/>
          <w:rFonts w:ascii="Arial" w:hAnsi="Arial" w:cs="Arial"/>
          <w:color w:val="000000"/>
        </w:rPr>
      </w:pPr>
      <w:r>
        <w:rPr>
          <w:rFonts w:ascii="Arial" w:hAnsi="Arial" w:cs="Arial"/>
          <w:color w:val="000000"/>
        </w:rPr>
        <w:lastRenderedPageBreak/>
        <w:t xml:space="preserve">The blood samples you have provided at study visit will be shipped outside the UK. </w:t>
      </w:r>
    </w:p>
    <w:p w14:paraId="50DC50EC" w14:textId="77777777" w:rsidR="00CA0778" w:rsidRDefault="00CA0778" w:rsidP="00CA0778">
      <w:pPr>
        <w:rPr>
          <w:rStyle w:val="normaltextrun"/>
          <w:rFonts w:ascii="Arial" w:hAnsi="Arial" w:cs="Arial"/>
          <w:color w:val="000000"/>
          <w:shd w:val="clear" w:color="auto" w:fill="FFFFFF"/>
        </w:rPr>
      </w:pPr>
    </w:p>
    <w:p w14:paraId="6BA9406E" w14:textId="7D5987F5" w:rsidR="00D53B84" w:rsidRDefault="001B75F6" w:rsidP="0075787A">
      <w:pPr>
        <w:rPr>
          <w:rStyle w:val="normaltextrun"/>
          <w:rFonts w:ascii="Arial" w:hAnsi="Arial"/>
          <w:color w:val="000000"/>
          <w:shd w:val="clear" w:color="auto" w:fill="FFFFFF"/>
        </w:rPr>
      </w:pPr>
      <w:r w:rsidRPr="009C29EC">
        <w:rPr>
          <w:rStyle w:val="normaltextrun"/>
          <w:rFonts w:ascii="Arial" w:hAnsi="Arial"/>
          <w:color w:val="000000"/>
          <w:shd w:val="clear" w:color="auto" w:fill="FFFFFF"/>
        </w:rPr>
        <w:t xml:space="preserve">Once we have finished the study, we will keep the collected data for up to 15 years so we can check the results and publish our findings. We will write our reports in a way that no-one can work out who took part in the study. </w:t>
      </w:r>
      <w:r>
        <w:rPr>
          <w:rStyle w:val="normaltextrun"/>
          <w:rFonts w:ascii="Arial" w:hAnsi="Arial"/>
          <w:color w:val="000000"/>
          <w:shd w:val="clear" w:color="auto" w:fill="FFFFFF"/>
        </w:rPr>
        <w:t>The study data will then be securely archived or destroyed.</w:t>
      </w:r>
    </w:p>
    <w:p w14:paraId="2B2622D0" w14:textId="77777777" w:rsidR="00B00C28" w:rsidRPr="00843D6A" w:rsidRDefault="00B00C28" w:rsidP="0075787A">
      <w:pPr>
        <w:rPr>
          <w:rStyle w:val="normaltextrun"/>
          <w:rFonts w:ascii="Arial" w:eastAsia="SimSun" w:hAnsi="Arial" w:cs="Arial"/>
          <w:color w:val="000000"/>
          <w:kern w:val="0"/>
          <w:shd w:val="clear" w:color="auto" w:fill="FFFFFF"/>
          <w:lang w:eastAsia="zh-CN"/>
          <w14:ligatures w14:val="none"/>
        </w:rPr>
      </w:pPr>
    </w:p>
    <w:p w14:paraId="28B53C95" w14:textId="4399CD05" w:rsidR="00AE12EB" w:rsidRPr="001D57EF" w:rsidRDefault="00AE12EB"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How will you store information about me?</w:t>
      </w:r>
    </w:p>
    <w:p w14:paraId="79AE6C7D" w14:textId="7984BFCB" w:rsidR="00971331" w:rsidRDefault="00971331" w:rsidP="00971331">
      <w:pPr>
        <w:spacing w:before="240" w:after="0" w:line="276" w:lineRule="auto"/>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University Hospital Southampton NHS Foundation Trust</w:t>
      </w:r>
      <w:r>
        <w:rPr>
          <w:rStyle w:val="normaltextrun"/>
          <w:rFonts w:ascii="Arial" w:hAnsi="Arial" w:cs="Arial"/>
          <w:color w:val="000000"/>
          <w:shd w:val="clear" w:color="auto" w:fill="FFFFFF"/>
        </w:rPr>
        <w:t xml:space="preserve"> is the sponsor of this research</w:t>
      </w:r>
      <w:r w:rsidR="00D53B84">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and is responsible for looking after your information. We will keep all information about you safe and secure </w:t>
      </w:r>
      <w:proofErr w:type="gramStart"/>
      <w:r>
        <w:rPr>
          <w:rStyle w:val="normaltextrun"/>
          <w:rFonts w:ascii="Arial" w:hAnsi="Arial" w:cs="Arial"/>
          <w:color w:val="000000"/>
          <w:shd w:val="clear" w:color="auto" w:fill="FFFFFF"/>
        </w:rPr>
        <w:t>by:-</w:t>
      </w:r>
      <w:proofErr w:type="gramEnd"/>
    </w:p>
    <w:p w14:paraId="3384E003" w14:textId="1225A611" w:rsidR="00971331" w:rsidRDefault="00971331" w:rsidP="00971331">
      <w:pPr>
        <w:pStyle w:val="ListParagraph"/>
        <w:numPr>
          <w:ilvl w:val="0"/>
          <w:numId w:val="57"/>
        </w:numPr>
        <w:rPr>
          <w:rStyle w:val="normaltextrun"/>
          <w:rFonts w:ascii="Arial" w:hAnsi="Arial"/>
          <w:color w:val="000000"/>
          <w:shd w:val="clear" w:color="auto" w:fill="FFFFFF"/>
        </w:rPr>
      </w:pPr>
      <w:r>
        <w:rPr>
          <w:rStyle w:val="normaltextrun"/>
          <w:rFonts w:ascii="Arial" w:hAnsi="Arial"/>
          <w:color w:val="000000"/>
          <w:shd w:val="clear" w:color="auto" w:fill="FFFFFF"/>
        </w:rPr>
        <w:t xml:space="preserve">Storing it </w:t>
      </w:r>
      <w:r w:rsidR="001824E5">
        <w:rPr>
          <w:rStyle w:val="normaltextrun"/>
          <w:rFonts w:ascii="Arial" w:hAnsi="Arial"/>
          <w:color w:val="000000"/>
          <w:shd w:val="clear" w:color="auto" w:fill="FFFFFF"/>
        </w:rPr>
        <w:t xml:space="preserve">in </w:t>
      </w:r>
      <w:r>
        <w:rPr>
          <w:rStyle w:val="normaltextrun"/>
          <w:rFonts w:ascii="Arial" w:hAnsi="Arial"/>
          <w:color w:val="000000"/>
          <w:shd w:val="clear" w:color="auto" w:fill="FFFFFF"/>
        </w:rPr>
        <w:t>an access restricted database</w:t>
      </w:r>
      <w:r w:rsidR="00D53B84">
        <w:rPr>
          <w:rStyle w:val="normaltextrun"/>
          <w:rFonts w:ascii="Arial" w:hAnsi="Arial"/>
          <w:color w:val="000000"/>
          <w:shd w:val="clear" w:color="auto" w:fill="FFFFFF"/>
        </w:rPr>
        <w:t xml:space="preserve"> (Rave)</w:t>
      </w:r>
      <w:r w:rsidR="002375DF">
        <w:rPr>
          <w:rStyle w:val="normaltextrun"/>
          <w:rFonts w:ascii="Arial" w:hAnsi="Arial"/>
          <w:color w:val="000000"/>
          <w:shd w:val="clear" w:color="auto" w:fill="FFFFFF"/>
        </w:rPr>
        <w:t xml:space="preserve"> or access restricted folders on the University of Southampton server.</w:t>
      </w:r>
    </w:p>
    <w:p w14:paraId="3908A880" w14:textId="2685CC10" w:rsidR="00CA0778" w:rsidRDefault="00CA0778" w:rsidP="00971331">
      <w:pPr>
        <w:pStyle w:val="ListParagraph"/>
        <w:numPr>
          <w:ilvl w:val="0"/>
          <w:numId w:val="57"/>
        </w:numPr>
        <w:rPr>
          <w:rStyle w:val="normaltextrun"/>
          <w:rFonts w:ascii="Arial" w:hAnsi="Arial"/>
          <w:color w:val="000000"/>
          <w:shd w:val="clear" w:color="auto" w:fill="FFFFFF"/>
        </w:rPr>
      </w:pPr>
      <w:r>
        <w:rPr>
          <w:rStyle w:val="normaltextrun"/>
          <w:rFonts w:ascii="Arial" w:hAnsi="Arial"/>
          <w:color w:val="000000"/>
          <w:shd w:val="clear" w:color="auto" w:fill="FFFFFF"/>
        </w:rPr>
        <w:t>All collaborators, as data processors, both in the UK and abroad, must strictly adhere to UK GDPR laws which ensures that your coded and personal information is stored securely.</w:t>
      </w:r>
    </w:p>
    <w:p w14:paraId="6A68508E" w14:textId="77777777" w:rsidR="00D53B84" w:rsidRDefault="00D53B84" w:rsidP="0075787A">
      <w:pPr>
        <w:pStyle w:val="ListParagraph"/>
        <w:rPr>
          <w:rStyle w:val="normaltextrun"/>
          <w:rFonts w:ascii="Arial" w:hAnsi="Arial"/>
          <w:color w:val="000000"/>
          <w:shd w:val="clear" w:color="auto" w:fill="FFFFFF"/>
        </w:rPr>
      </w:pPr>
    </w:p>
    <w:p w14:paraId="1647C4E5" w14:textId="7E5B15E0" w:rsidR="002C5403" w:rsidRPr="001D57EF" w:rsidRDefault="002C5403"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 xml:space="preserve">Can I access the information about me? </w:t>
      </w:r>
    </w:p>
    <w:p w14:paraId="2985895E" w14:textId="0C7851B2" w:rsidR="002C5403" w:rsidRPr="001D57EF" w:rsidRDefault="002C5403"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You </w:t>
      </w:r>
      <w:r w:rsidR="009D41F8">
        <w:rPr>
          <w:rStyle w:val="normaltextrun"/>
          <w:rFonts w:ascii="Arial" w:hAnsi="Arial" w:cs="Arial"/>
          <w:color w:val="000000"/>
          <w:shd w:val="clear" w:color="auto" w:fill="FFFFFF"/>
        </w:rPr>
        <w:t>will not be able</w:t>
      </w:r>
      <w:r w:rsidR="009D41F8" w:rsidRPr="001D57EF">
        <w:rPr>
          <w:rStyle w:val="normaltextrun"/>
          <w:rFonts w:ascii="Arial" w:hAnsi="Arial" w:cs="Arial"/>
          <w:color w:val="000000"/>
          <w:shd w:val="clear" w:color="auto" w:fill="FFFFFF"/>
        </w:rPr>
        <w:t xml:space="preserve"> </w:t>
      </w:r>
      <w:r w:rsidRPr="001D57EF">
        <w:rPr>
          <w:rStyle w:val="normaltextrun"/>
          <w:rFonts w:ascii="Arial" w:hAnsi="Arial" w:cs="Arial"/>
          <w:color w:val="000000"/>
          <w:shd w:val="clear" w:color="auto" w:fill="FFFFFF"/>
        </w:rPr>
        <w:t xml:space="preserve">to access, change or move your information, as we need to manage your information in specific ways </w:t>
      </w:r>
      <w:proofErr w:type="gramStart"/>
      <w:r w:rsidRPr="001D57EF">
        <w:rPr>
          <w:rStyle w:val="normaltextrun"/>
          <w:rFonts w:ascii="Arial" w:hAnsi="Arial" w:cs="Arial"/>
          <w:color w:val="000000"/>
          <w:shd w:val="clear" w:color="auto" w:fill="FFFFFF"/>
        </w:rPr>
        <w:t>in order for</w:t>
      </w:r>
      <w:proofErr w:type="gramEnd"/>
      <w:r w:rsidRPr="001D57EF">
        <w:rPr>
          <w:rStyle w:val="normaltextrun"/>
          <w:rFonts w:ascii="Arial" w:hAnsi="Arial" w:cs="Arial"/>
          <w:color w:val="000000"/>
          <w:shd w:val="clear" w:color="auto" w:fill="FFFFFF"/>
        </w:rPr>
        <w:t xml:space="preserve"> the research to be reliable and accurate. To safeguard your </w:t>
      </w:r>
      <w:r w:rsidR="009D41F8">
        <w:rPr>
          <w:rStyle w:val="normaltextrun"/>
          <w:rFonts w:ascii="Arial" w:hAnsi="Arial" w:cs="Arial"/>
          <w:color w:val="000000"/>
          <w:shd w:val="clear" w:color="auto" w:fill="FFFFFF"/>
        </w:rPr>
        <w:t>data</w:t>
      </w:r>
      <w:r w:rsidRPr="001D57EF">
        <w:rPr>
          <w:rStyle w:val="normaltextrun"/>
          <w:rFonts w:ascii="Arial" w:hAnsi="Arial" w:cs="Arial"/>
          <w:color w:val="000000"/>
          <w:shd w:val="clear" w:color="auto" w:fill="FFFFFF"/>
        </w:rPr>
        <w:t xml:space="preserve">, we will use the minimum </w:t>
      </w:r>
      <w:r w:rsidR="00451C96" w:rsidRPr="001D57EF">
        <w:rPr>
          <w:rStyle w:val="normaltextrun"/>
          <w:rFonts w:ascii="Arial" w:hAnsi="Arial" w:cs="Arial"/>
          <w:color w:val="000000"/>
          <w:shd w:val="clear" w:color="auto" w:fill="FFFFFF"/>
        </w:rPr>
        <w:t>personally identifiable</w:t>
      </w:r>
      <w:r w:rsidRPr="001D57EF">
        <w:rPr>
          <w:rStyle w:val="normaltextrun"/>
          <w:rFonts w:ascii="Arial" w:hAnsi="Arial" w:cs="Arial"/>
          <w:color w:val="000000"/>
          <w:shd w:val="clear" w:color="auto" w:fill="FFFFFF"/>
        </w:rPr>
        <w:t xml:space="preserve"> information possible.</w:t>
      </w:r>
    </w:p>
    <w:p w14:paraId="553A7BB8" w14:textId="6AE739E0" w:rsidR="002C5403" w:rsidRPr="001D57EF" w:rsidRDefault="002C5403" w:rsidP="00F65D4C">
      <w:pPr>
        <w:spacing w:before="240" w:after="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You can find out more about how we use your information:</w:t>
      </w:r>
    </w:p>
    <w:p w14:paraId="3FA9195D" w14:textId="4DC67292" w:rsidR="002C5403" w:rsidRPr="001D57EF" w:rsidRDefault="002C5403" w:rsidP="00F65D4C">
      <w:pPr>
        <w:pStyle w:val="ListParagraph"/>
        <w:numPr>
          <w:ilvl w:val="0"/>
          <w:numId w:val="47"/>
        </w:numPr>
        <w:rPr>
          <w:rStyle w:val="normaltextrun"/>
          <w:rFonts w:ascii="Arial" w:hAnsi="Arial"/>
          <w:color w:val="000000"/>
          <w:shd w:val="clear" w:color="auto" w:fill="FFFFFF"/>
        </w:rPr>
      </w:pPr>
      <w:r w:rsidRPr="001D57EF">
        <w:rPr>
          <w:rStyle w:val="normaltextrun"/>
          <w:rFonts w:ascii="Arial" w:hAnsi="Arial"/>
          <w:color w:val="000000"/>
          <w:shd w:val="clear" w:color="auto" w:fill="FFFFFF"/>
        </w:rPr>
        <w:t>by visiting the study website [</w:t>
      </w:r>
      <w:hyperlink r:id="rId14" w:history="1"/>
      <w:r w:rsidR="51136538" w:rsidRPr="2BB23488">
        <w:rPr>
          <w:rStyle w:val="normaltextrun"/>
          <w:rFonts w:ascii="Arial" w:hAnsi="Arial"/>
          <w:color w:val="000000" w:themeColor="text1"/>
        </w:rPr>
        <w:t xml:space="preserve"> www.safe-d.uk</w:t>
      </w:r>
      <w:r w:rsidRPr="001D57EF">
        <w:rPr>
          <w:rStyle w:val="normaltextrun"/>
          <w:rFonts w:ascii="Arial" w:hAnsi="Arial"/>
          <w:color w:val="000000"/>
          <w:shd w:val="clear" w:color="auto" w:fill="FFFFFF"/>
        </w:rPr>
        <w:t xml:space="preserve">] </w:t>
      </w:r>
    </w:p>
    <w:p w14:paraId="7CEACA73" w14:textId="48E70465" w:rsidR="009C29EC" w:rsidRDefault="002C5403">
      <w:pPr>
        <w:pStyle w:val="ListParagraph"/>
        <w:numPr>
          <w:ilvl w:val="0"/>
          <w:numId w:val="47"/>
        </w:numPr>
        <w:spacing w:after="0"/>
        <w:ind w:left="1077"/>
        <w:contextualSpacing w:val="0"/>
        <w:rPr>
          <w:rStyle w:val="normaltextrun"/>
          <w:rFonts w:ascii="Arial" w:hAnsi="Arial"/>
          <w:color w:val="000000"/>
          <w:shd w:val="clear" w:color="auto" w:fill="FFFFFF"/>
        </w:rPr>
      </w:pPr>
      <w:r w:rsidRPr="00486B97">
        <w:rPr>
          <w:rStyle w:val="normaltextrun"/>
          <w:rFonts w:ascii="Arial" w:hAnsi="Arial"/>
          <w:color w:val="000000"/>
          <w:shd w:val="clear" w:color="auto" w:fill="FFFFFF"/>
        </w:rPr>
        <w:t xml:space="preserve">by asking one of the </w:t>
      </w:r>
      <w:r w:rsidR="009D41F8">
        <w:rPr>
          <w:rStyle w:val="normaltextrun"/>
          <w:rFonts w:ascii="Arial" w:hAnsi="Arial"/>
          <w:color w:val="000000"/>
          <w:shd w:val="clear" w:color="auto" w:fill="FFFFFF"/>
        </w:rPr>
        <w:t xml:space="preserve">local SAFE-D </w:t>
      </w:r>
      <w:r w:rsidRPr="00486B97">
        <w:rPr>
          <w:rStyle w:val="normaltextrun"/>
          <w:rFonts w:ascii="Arial" w:hAnsi="Arial"/>
          <w:color w:val="000000"/>
          <w:shd w:val="clear" w:color="auto" w:fill="FFFFFF"/>
        </w:rPr>
        <w:t>research team</w:t>
      </w:r>
      <w:r w:rsidR="009D41F8">
        <w:rPr>
          <w:rStyle w:val="normaltextrun"/>
          <w:rFonts w:ascii="Arial" w:hAnsi="Arial"/>
          <w:color w:val="000000"/>
          <w:shd w:val="clear" w:color="auto" w:fill="FFFFFF"/>
        </w:rPr>
        <w:t xml:space="preserve"> </w:t>
      </w:r>
      <w:r w:rsidR="00FD7B46">
        <w:rPr>
          <w:rStyle w:val="normaltextrun"/>
          <w:rFonts w:ascii="Arial" w:hAnsi="Arial"/>
          <w:color w:val="000000"/>
          <w:shd w:val="clear" w:color="auto" w:fill="FFFFFF"/>
        </w:rPr>
        <w:t>(contact details for your local SAFE-D team can be found via links on the study website</w:t>
      </w:r>
      <w:r w:rsidR="00E314BD">
        <w:rPr>
          <w:rStyle w:val="normaltextrun"/>
          <w:rFonts w:ascii="Arial" w:hAnsi="Arial"/>
          <w:color w:val="000000"/>
          <w:shd w:val="clear" w:color="auto" w:fill="FFFFFF"/>
        </w:rPr>
        <w:t xml:space="preserve"> </w:t>
      </w:r>
      <w:r w:rsidR="004D50CE">
        <w:rPr>
          <w:rStyle w:val="normaltextrun"/>
          <w:rFonts w:ascii="Arial" w:hAnsi="Arial"/>
          <w:color w:val="000000"/>
          <w:shd w:val="clear" w:color="auto" w:fill="FFFFFF"/>
        </w:rPr>
        <w:t>(</w:t>
      </w:r>
      <w:hyperlink r:id="rId15" w:history="1">
        <w:r w:rsidR="005C7222" w:rsidRPr="005C7222">
          <w:rPr>
            <w:rStyle w:val="Hyperlink"/>
            <w:rFonts w:ascii="Arial" w:hAnsi="Arial"/>
            <w:shd w:val="clear" w:color="auto" w:fill="FFFFFF"/>
          </w:rPr>
          <w:t>www.safe-d.uk</w:t>
        </w:r>
      </w:hyperlink>
      <w:r w:rsidR="00FD7B46">
        <w:rPr>
          <w:rStyle w:val="normaltextrun"/>
          <w:rFonts w:ascii="Arial" w:hAnsi="Arial"/>
          <w:color w:val="000000"/>
          <w:shd w:val="clear" w:color="auto" w:fill="FFFFFF"/>
        </w:rPr>
        <w:t>)</w:t>
      </w:r>
    </w:p>
    <w:p w14:paraId="14E74C15" w14:textId="15F44762" w:rsidR="00E85986" w:rsidRDefault="00E85986">
      <w:pPr>
        <w:pStyle w:val="ListParagraph"/>
        <w:numPr>
          <w:ilvl w:val="0"/>
          <w:numId w:val="47"/>
        </w:numPr>
        <w:spacing w:after="0"/>
        <w:ind w:left="1077"/>
        <w:contextualSpacing w:val="0"/>
        <w:rPr>
          <w:rStyle w:val="normaltextrun"/>
          <w:rFonts w:ascii="Arial" w:hAnsi="Arial"/>
          <w:color w:val="000000"/>
          <w:shd w:val="clear" w:color="auto" w:fill="FFFFFF"/>
        </w:rPr>
      </w:pPr>
      <w:r>
        <w:rPr>
          <w:rStyle w:val="normaltextrun"/>
          <w:rFonts w:ascii="Arial" w:hAnsi="Arial"/>
          <w:color w:val="000000"/>
          <w:shd w:val="clear" w:color="auto" w:fill="FFFFFF"/>
        </w:rPr>
        <w:t xml:space="preserve">by sending an email to </w:t>
      </w:r>
      <w:hyperlink r:id="rId16" w:history="1">
        <w:r w:rsidRPr="00CE2B5B">
          <w:rPr>
            <w:rStyle w:val="Hyperlink"/>
            <w:rFonts w:ascii="Arial" w:hAnsi="Arial"/>
            <w:shd w:val="clear" w:color="auto" w:fill="FFFFFF"/>
          </w:rPr>
          <w:t>dataprotection@uhs.nhs.uk</w:t>
        </w:r>
      </w:hyperlink>
      <w:r>
        <w:rPr>
          <w:rStyle w:val="normaltextrun"/>
          <w:rFonts w:ascii="Arial" w:hAnsi="Arial"/>
          <w:color w:val="000000"/>
          <w:shd w:val="clear" w:color="auto" w:fill="FFFFFF"/>
        </w:rPr>
        <w:t xml:space="preserve"> or</w:t>
      </w:r>
    </w:p>
    <w:p w14:paraId="19AEA1FE" w14:textId="420946AF" w:rsidR="00E85986" w:rsidRDefault="00E85986">
      <w:pPr>
        <w:pStyle w:val="ListParagraph"/>
        <w:numPr>
          <w:ilvl w:val="0"/>
          <w:numId w:val="47"/>
        </w:numPr>
        <w:spacing w:after="0"/>
        <w:ind w:left="1077"/>
        <w:contextualSpacing w:val="0"/>
        <w:rPr>
          <w:rStyle w:val="normaltextrun"/>
          <w:rFonts w:ascii="Arial" w:hAnsi="Arial"/>
          <w:color w:val="000000"/>
          <w:shd w:val="clear" w:color="auto" w:fill="FFFFFF"/>
        </w:rPr>
      </w:pPr>
      <w:r>
        <w:rPr>
          <w:rStyle w:val="normaltextrun"/>
          <w:rFonts w:ascii="Arial" w:hAnsi="Arial"/>
          <w:color w:val="000000"/>
          <w:shd w:val="clear" w:color="auto" w:fill="FFFFFF"/>
        </w:rPr>
        <w:t>by ringing us on 023 8120 5079</w:t>
      </w:r>
    </w:p>
    <w:p w14:paraId="28EF9C9D" w14:textId="067C8143" w:rsidR="007911C9" w:rsidRDefault="007911C9" w:rsidP="003D373E">
      <w:pPr>
        <w:pStyle w:val="ListParagraph"/>
        <w:numPr>
          <w:ilvl w:val="0"/>
          <w:numId w:val="47"/>
        </w:numPr>
        <w:spacing w:after="0"/>
        <w:ind w:left="1077"/>
        <w:contextualSpacing w:val="0"/>
        <w:rPr>
          <w:rStyle w:val="normaltextrun"/>
          <w:rFonts w:ascii="Arial" w:hAnsi="Arial"/>
          <w:color w:val="000000"/>
          <w:shd w:val="clear" w:color="auto" w:fill="FFFFFF"/>
        </w:rPr>
      </w:pPr>
      <w:r>
        <w:rPr>
          <w:rStyle w:val="normaltextrun"/>
          <w:rFonts w:ascii="Arial" w:hAnsi="Arial"/>
          <w:color w:val="000000"/>
          <w:shd w:val="clear" w:color="auto" w:fill="FFFFFF"/>
        </w:rPr>
        <w:t>by visiting https://clinicalresearch.uhs.nhs.uk/for-researchers/data-protecti</w:t>
      </w:r>
      <w:r w:rsidR="003D373E">
        <w:rPr>
          <w:rStyle w:val="normaltextrun"/>
          <w:rFonts w:ascii="Arial" w:hAnsi="Arial"/>
          <w:color w:val="000000"/>
          <w:shd w:val="clear" w:color="auto" w:fill="FFFFFF"/>
        </w:rPr>
        <w:t>on</w:t>
      </w:r>
    </w:p>
    <w:p w14:paraId="12DBF226" w14:textId="136A2466" w:rsidR="003D373E" w:rsidRDefault="009C29EC" w:rsidP="009C29EC">
      <w:pPr>
        <w:pStyle w:val="ListParagraph"/>
        <w:numPr>
          <w:ilvl w:val="0"/>
          <w:numId w:val="47"/>
        </w:numPr>
        <w:ind w:left="1077"/>
        <w:contextualSpacing w:val="0"/>
        <w:rPr>
          <w:rStyle w:val="normaltextrun"/>
          <w:rFonts w:ascii="Arial" w:hAnsi="Arial"/>
          <w:color w:val="000000"/>
          <w:shd w:val="clear" w:color="auto" w:fill="FFFFFF"/>
        </w:rPr>
      </w:pPr>
      <w:r>
        <w:rPr>
          <w:rStyle w:val="normaltextrun"/>
          <w:rFonts w:ascii="Arial" w:hAnsi="Arial"/>
          <w:color w:val="000000"/>
          <w:shd w:val="clear" w:color="auto" w:fill="FFFFFF"/>
        </w:rPr>
        <w:t xml:space="preserve">by visiting the HRA link: </w:t>
      </w:r>
      <w:hyperlink r:id="rId17" w:history="1">
        <w:r w:rsidR="003D373E" w:rsidRPr="003D373E">
          <w:rPr>
            <w:rStyle w:val="Hyperlink"/>
            <w:rFonts w:ascii="Arial" w:hAnsi="Arial"/>
            <w:shd w:val="clear" w:color="auto" w:fill="FFFFFF"/>
          </w:rPr>
          <w:t>www.hra.nhs.uk/patientdataandresearch</w:t>
        </w:r>
      </w:hyperlink>
    </w:p>
    <w:p w14:paraId="40F67AFE" w14:textId="3D185525" w:rsidR="002C5403" w:rsidRPr="00486B97" w:rsidRDefault="002C5403" w:rsidP="00486B97">
      <w:pPr>
        <w:pStyle w:val="ListParagraph"/>
        <w:numPr>
          <w:ilvl w:val="0"/>
          <w:numId w:val="23"/>
        </w:numPr>
        <w:ind w:left="714" w:hanging="357"/>
        <w:rPr>
          <w:rFonts w:ascii="Arial" w:hAnsi="Arial"/>
          <w:color w:val="000000"/>
          <w:shd w:val="clear" w:color="auto" w:fill="FFFFFF"/>
        </w:rPr>
      </w:pPr>
      <w:r w:rsidRPr="1B64154A">
        <w:rPr>
          <w:rFonts w:ascii="Arial" w:hAnsi="Arial"/>
          <w:b/>
          <w:bCs/>
          <w:i/>
          <w:iCs/>
          <w:color w:val="4471C4"/>
        </w:rPr>
        <w:t>What will happen if I don't want to carry on with the study?</w:t>
      </w:r>
    </w:p>
    <w:p w14:paraId="644AFF7C" w14:textId="36764881" w:rsidR="002C5403" w:rsidRPr="001D57EF" w:rsidRDefault="002C5403"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You can decide to stop participating in the study at any time</w:t>
      </w:r>
      <w:r w:rsidR="00CC575C">
        <w:rPr>
          <w:rStyle w:val="normaltextrun"/>
          <w:rFonts w:ascii="Arial" w:hAnsi="Arial" w:cs="Arial"/>
          <w:color w:val="000000"/>
          <w:shd w:val="clear" w:color="auto" w:fill="FFFFFF"/>
        </w:rPr>
        <w:t>, without giving a reason</w:t>
      </w:r>
      <w:r w:rsidR="00BC5429">
        <w:rPr>
          <w:rStyle w:val="normaltextrun"/>
          <w:rFonts w:ascii="Arial" w:hAnsi="Arial" w:cs="Arial"/>
          <w:color w:val="000000"/>
          <w:shd w:val="clear" w:color="auto" w:fill="FFFFFF"/>
        </w:rPr>
        <w:t>.</w:t>
      </w:r>
      <w:r w:rsidR="003D373E">
        <w:rPr>
          <w:rStyle w:val="normaltextrun"/>
          <w:rFonts w:ascii="Arial" w:hAnsi="Arial" w:cs="Arial"/>
          <w:color w:val="000000"/>
          <w:shd w:val="clear" w:color="auto" w:fill="FFFFFF"/>
        </w:rPr>
        <w:t xml:space="preserve"> </w:t>
      </w:r>
      <w:r w:rsidRPr="001D57EF">
        <w:rPr>
          <w:rStyle w:val="normaltextrun"/>
          <w:rFonts w:ascii="Arial" w:hAnsi="Arial" w:cs="Arial"/>
          <w:color w:val="000000"/>
          <w:shd w:val="clear" w:color="auto" w:fill="FFFFFF"/>
        </w:rPr>
        <w:t>If you no longer want to remain in the study, please inform the research team. This will not affect the standard of care you receive. If you withdraw from the study, you will no longer attend study-related visits.</w:t>
      </w:r>
    </w:p>
    <w:p w14:paraId="2C381449" w14:textId="77777777" w:rsidR="002C5403" w:rsidRPr="001D57EF" w:rsidRDefault="002C5403" w:rsidP="00F65D4C">
      <w:pPr>
        <w:spacing w:before="240" w:after="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You will be asked if you will be specifically withdrawing from the following:</w:t>
      </w:r>
    </w:p>
    <w:p w14:paraId="7E6EFEFF" w14:textId="0493E8B8" w:rsidR="002C5403" w:rsidRPr="001D57EF" w:rsidRDefault="002C5403" w:rsidP="00F65D4C">
      <w:pPr>
        <w:pStyle w:val="ListParagraph"/>
        <w:numPr>
          <w:ilvl w:val="0"/>
          <w:numId w:val="47"/>
        </w:numPr>
        <w:rPr>
          <w:rStyle w:val="normaltextrun"/>
          <w:rFonts w:ascii="Arial" w:hAnsi="Arial"/>
          <w:color w:val="000000"/>
          <w:shd w:val="clear" w:color="auto" w:fill="FFFFFF"/>
        </w:rPr>
      </w:pPr>
      <w:r w:rsidRPr="001D57EF">
        <w:rPr>
          <w:rStyle w:val="normaltextrun"/>
          <w:rFonts w:ascii="Arial" w:hAnsi="Arial"/>
          <w:color w:val="000000"/>
          <w:shd w:val="clear" w:color="auto" w:fill="FFFFFF"/>
        </w:rPr>
        <w:t>All further participation in the study including any further follow up.</w:t>
      </w:r>
    </w:p>
    <w:p w14:paraId="4CE1F399" w14:textId="227F2628" w:rsidR="002C5403" w:rsidRPr="001D57EF" w:rsidRDefault="002C5403" w:rsidP="001D57EF">
      <w:pPr>
        <w:pStyle w:val="ListParagraph"/>
        <w:numPr>
          <w:ilvl w:val="0"/>
          <w:numId w:val="47"/>
        </w:numPr>
        <w:spacing w:before="240"/>
        <w:rPr>
          <w:rStyle w:val="normaltextrun"/>
          <w:rFonts w:ascii="Arial" w:hAnsi="Arial"/>
          <w:color w:val="000000"/>
          <w:shd w:val="clear" w:color="auto" w:fill="FFFFFF"/>
        </w:rPr>
      </w:pPr>
      <w:r w:rsidRPr="1B64154A">
        <w:rPr>
          <w:rStyle w:val="normaltextrun"/>
          <w:rFonts w:ascii="Arial" w:hAnsi="Arial"/>
          <w:color w:val="000000" w:themeColor="text1"/>
        </w:rPr>
        <w:t>Withdrawal of consent for</w:t>
      </w:r>
      <w:r w:rsidR="5B5AF59D" w:rsidRPr="1B64154A">
        <w:rPr>
          <w:rStyle w:val="normaltextrun"/>
          <w:rFonts w:ascii="Arial" w:hAnsi="Arial"/>
          <w:color w:val="000000" w:themeColor="text1"/>
        </w:rPr>
        <w:t xml:space="preserve"> further </w:t>
      </w:r>
      <w:r w:rsidR="0019100F">
        <w:rPr>
          <w:rStyle w:val="normaltextrun"/>
          <w:rFonts w:ascii="Arial" w:hAnsi="Arial"/>
          <w:color w:val="000000" w:themeColor="text1"/>
        </w:rPr>
        <w:t xml:space="preserve">visits and </w:t>
      </w:r>
      <w:r w:rsidR="5B5AF59D" w:rsidRPr="1B64154A">
        <w:rPr>
          <w:rStyle w:val="normaltextrun"/>
          <w:rFonts w:ascii="Arial" w:hAnsi="Arial"/>
          <w:color w:val="000000" w:themeColor="text1"/>
        </w:rPr>
        <w:t>follow up and</w:t>
      </w:r>
      <w:r w:rsidRPr="1B64154A">
        <w:rPr>
          <w:rStyle w:val="normaltextrun"/>
          <w:rFonts w:ascii="Arial" w:hAnsi="Arial"/>
          <w:color w:val="000000" w:themeColor="text1"/>
        </w:rPr>
        <w:t xml:space="preserve"> the use of</w:t>
      </w:r>
      <w:r w:rsidR="5689AF18" w:rsidRPr="1B64154A">
        <w:rPr>
          <w:rStyle w:val="normaltextrun"/>
          <w:rFonts w:ascii="Arial" w:hAnsi="Arial"/>
          <w:color w:val="000000" w:themeColor="text1"/>
        </w:rPr>
        <w:t xml:space="preserve"> any</w:t>
      </w:r>
      <w:r w:rsidRPr="1B64154A">
        <w:rPr>
          <w:rStyle w:val="normaltextrun"/>
          <w:rFonts w:ascii="Arial" w:hAnsi="Arial"/>
          <w:color w:val="000000" w:themeColor="text1"/>
        </w:rPr>
        <w:t xml:space="preserve"> </w:t>
      </w:r>
      <w:r w:rsidR="203C5A6B" w:rsidRPr="1B64154A">
        <w:rPr>
          <w:rStyle w:val="normaltextrun"/>
          <w:rFonts w:ascii="Arial" w:hAnsi="Arial"/>
          <w:color w:val="000000" w:themeColor="text1"/>
        </w:rPr>
        <w:t xml:space="preserve">remaining </w:t>
      </w:r>
      <w:r w:rsidRPr="1B64154A">
        <w:rPr>
          <w:rStyle w:val="normaltextrun"/>
          <w:rFonts w:ascii="Arial" w:hAnsi="Arial"/>
          <w:color w:val="000000" w:themeColor="text1"/>
        </w:rPr>
        <w:t>samples</w:t>
      </w:r>
      <w:r w:rsidR="00566402">
        <w:rPr>
          <w:rStyle w:val="normaltextrun"/>
          <w:rFonts w:ascii="Arial" w:hAnsi="Arial"/>
          <w:color w:val="000000" w:themeColor="text1"/>
        </w:rPr>
        <w:t xml:space="preserve"> </w:t>
      </w:r>
      <w:r w:rsidRPr="1B64154A">
        <w:rPr>
          <w:rStyle w:val="normaltextrun"/>
          <w:rFonts w:ascii="Arial" w:hAnsi="Arial"/>
          <w:color w:val="000000" w:themeColor="text1"/>
        </w:rPr>
        <w:t xml:space="preserve">obtained in the study. </w:t>
      </w:r>
    </w:p>
    <w:p w14:paraId="40C0160F" w14:textId="33443E9F" w:rsidR="002C5403" w:rsidRPr="001D57EF" w:rsidRDefault="002C5403" w:rsidP="1B64154A">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Where possible, we will destroy the samples you have provided if that is your wish. </w:t>
      </w:r>
      <w:r w:rsidR="000F5178">
        <w:rPr>
          <w:rStyle w:val="normaltextrun"/>
          <w:rFonts w:ascii="Arial" w:hAnsi="Arial" w:cs="Arial"/>
          <w:color w:val="000000"/>
          <w:shd w:val="clear" w:color="auto" w:fill="FFFFFF"/>
        </w:rPr>
        <w:t>If not possible, we will tell you why we cannot do this.</w:t>
      </w:r>
      <w:r w:rsidR="742A7050">
        <w:rPr>
          <w:rStyle w:val="normaltextrun"/>
          <w:rFonts w:ascii="Arial" w:hAnsi="Arial" w:cs="Arial"/>
          <w:color w:val="000000"/>
          <w:shd w:val="clear" w:color="auto" w:fill="FFFFFF"/>
        </w:rPr>
        <w:t xml:space="preserve"> </w:t>
      </w:r>
      <w:r w:rsidR="3048790E">
        <w:rPr>
          <w:rStyle w:val="normaltextrun"/>
          <w:rFonts w:ascii="Arial" w:hAnsi="Arial" w:cs="Arial"/>
          <w:color w:val="000000"/>
          <w:shd w:val="clear" w:color="auto" w:fill="FFFFFF"/>
        </w:rPr>
        <w:t>W</w:t>
      </w:r>
      <w:r w:rsidR="67F65162" w:rsidRPr="002A1BE2">
        <w:rPr>
          <w:rStyle w:val="normaltextrun"/>
          <w:rFonts w:ascii="Arial" w:hAnsi="Arial" w:cs="Arial"/>
          <w:color w:val="000000"/>
          <w:shd w:val="clear" w:color="auto" w:fill="FFFFFF"/>
        </w:rPr>
        <w:t xml:space="preserve">e will </w:t>
      </w:r>
      <w:r w:rsidR="7B08A4E1" w:rsidRPr="002A1BE2">
        <w:rPr>
          <w:rStyle w:val="normaltextrun"/>
          <w:rFonts w:ascii="Arial" w:hAnsi="Arial" w:cs="Arial"/>
          <w:color w:val="000000"/>
          <w:shd w:val="clear" w:color="auto" w:fill="FFFFFF"/>
        </w:rPr>
        <w:t xml:space="preserve">not be able to remove </w:t>
      </w:r>
      <w:r w:rsidR="5F7C9786" w:rsidRPr="002A1BE2">
        <w:rPr>
          <w:rStyle w:val="normaltextrun"/>
          <w:rFonts w:ascii="Arial" w:hAnsi="Arial" w:cs="Arial"/>
          <w:color w:val="000000"/>
          <w:shd w:val="clear" w:color="auto" w:fill="FFFFFF"/>
        </w:rPr>
        <w:t xml:space="preserve">data about you that we have already collected as </w:t>
      </w:r>
      <w:r w:rsidR="51EF8917" w:rsidRPr="002A1BE2">
        <w:rPr>
          <w:rStyle w:val="normaltextrun"/>
          <w:rFonts w:ascii="Arial" w:hAnsi="Arial" w:cs="Arial"/>
          <w:color w:val="000000"/>
          <w:shd w:val="clear" w:color="auto" w:fill="FFFFFF"/>
        </w:rPr>
        <w:t>this is required</w:t>
      </w:r>
      <w:r w:rsidR="5F7C9786" w:rsidRPr="002A1BE2">
        <w:rPr>
          <w:rStyle w:val="normaltextrun"/>
          <w:rFonts w:ascii="Arial" w:hAnsi="Arial" w:cs="Arial"/>
          <w:color w:val="000000"/>
          <w:shd w:val="clear" w:color="auto" w:fill="FFFFFF"/>
        </w:rPr>
        <w:t xml:space="preserve"> to protect the validity of the study</w:t>
      </w:r>
      <w:r w:rsidR="67F65162" w:rsidRPr="002A1BE2">
        <w:rPr>
          <w:rStyle w:val="normaltextrun"/>
          <w:rFonts w:ascii="Arial" w:hAnsi="Arial" w:cs="Arial"/>
          <w:color w:val="000000"/>
          <w:shd w:val="clear" w:color="auto" w:fill="FFFFFF"/>
        </w:rPr>
        <w:t>.</w:t>
      </w:r>
    </w:p>
    <w:p w14:paraId="52976F53" w14:textId="00360E55" w:rsidR="009D0FAC" w:rsidRPr="001D57EF" w:rsidRDefault="002C5403"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lastRenderedPageBreak/>
        <w:t>In the unlikely event that you lose the capacity to consent to remain in the study, you will be withdrawn from it. Data and samples you have provided prior to that point would be retained and used confidentially for the purposes for which consent had been originally provided.</w:t>
      </w:r>
    </w:p>
    <w:p w14:paraId="0E4BA7B3" w14:textId="77777777" w:rsidR="002C5403" w:rsidRPr="001D57EF" w:rsidRDefault="002C5403"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Future Research</w:t>
      </w:r>
    </w:p>
    <w:p w14:paraId="5E95F1E2" w14:textId="338B42BF" w:rsidR="00C263AE" w:rsidRDefault="41F1DF9C" w:rsidP="1B64154A">
      <w:pPr>
        <w:spacing w:before="240" w:after="0"/>
        <w:rPr>
          <w:rStyle w:val="normaltextrun"/>
          <w:rFonts w:ascii="Arial" w:hAnsi="Arial" w:cs="Arial"/>
          <w:color w:val="000000" w:themeColor="text1"/>
        </w:rPr>
      </w:pPr>
      <w:r w:rsidRPr="007278EF">
        <w:rPr>
          <w:rStyle w:val="normaltextrun"/>
          <w:rFonts w:ascii="Arial" w:hAnsi="Arial" w:cs="Arial"/>
          <w:color w:val="000000" w:themeColor="text1"/>
        </w:rPr>
        <w:t>W</w:t>
      </w:r>
      <w:r w:rsidR="537C9EA0" w:rsidRPr="007278EF">
        <w:rPr>
          <w:rStyle w:val="normaltextrun"/>
          <w:rFonts w:ascii="Arial" w:hAnsi="Arial" w:cs="Arial"/>
          <w:color w:val="000000" w:themeColor="text1"/>
        </w:rPr>
        <w:t xml:space="preserve">ith your permission </w:t>
      </w:r>
      <w:r w:rsidR="002C5403" w:rsidRPr="007278EF">
        <w:rPr>
          <w:rStyle w:val="normaltextrun"/>
          <w:rFonts w:ascii="Arial" w:hAnsi="Arial" w:cs="Arial"/>
          <w:color w:val="000000"/>
          <w:shd w:val="clear" w:color="auto" w:fill="FFFFFF"/>
        </w:rPr>
        <w:t xml:space="preserve">we would also like to keep any samples left over from this study </w:t>
      </w:r>
      <w:r w:rsidR="4968D57A" w:rsidRPr="007278EF">
        <w:rPr>
          <w:rStyle w:val="normaltextrun"/>
          <w:rFonts w:ascii="Arial" w:hAnsi="Arial" w:cs="Arial"/>
          <w:color w:val="000000" w:themeColor="text1"/>
        </w:rPr>
        <w:t>and</w:t>
      </w:r>
      <w:r w:rsidR="002C5403" w:rsidRPr="007278EF">
        <w:rPr>
          <w:rStyle w:val="normaltextrun"/>
          <w:rFonts w:ascii="Arial" w:hAnsi="Arial" w:cs="Arial"/>
          <w:color w:val="000000"/>
          <w:shd w:val="clear" w:color="auto" w:fill="FFFFFF"/>
        </w:rPr>
        <w:t xml:space="preserve"> use </w:t>
      </w:r>
      <w:r w:rsidR="00E87684" w:rsidRPr="007278EF">
        <w:rPr>
          <w:rStyle w:val="normaltextrun"/>
          <w:rFonts w:ascii="Arial" w:hAnsi="Arial" w:cs="Arial"/>
          <w:color w:val="000000"/>
          <w:shd w:val="clear" w:color="auto" w:fill="FFFFFF"/>
        </w:rPr>
        <w:t>the</w:t>
      </w:r>
      <w:r w:rsidR="172C624D" w:rsidRPr="007278EF">
        <w:rPr>
          <w:rStyle w:val="normaltextrun"/>
          <w:rFonts w:ascii="Arial" w:hAnsi="Arial" w:cs="Arial"/>
          <w:color w:val="000000"/>
          <w:shd w:val="clear" w:color="auto" w:fill="FFFFFF"/>
        </w:rPr>
        <w:t>se</w:t>
      </w:r>
      <w:r w:rsidR="002C5403" w:rsidRPr="007278EF">
        <w:rPr>
          <w:rStyle w:val="normaltextrun"/>
          <w:rFonts w:ascii="Arial" w:hAnsi="Arial" w:cs="Arial"/>
          <w:color w:val="000000"/>
          <w:shd w:val="clear" w:color="auto" w:fill="FFFFFF"/>
        </w:rPr>
        <w:t xml:space="preserve"> in other future </w:t>
      </w:r>
      <w:r w:rsidR="068BD321" w:rsidRPr="007278EF">
        <w:rPr>
          <w:rStyle w:val="normaltextrun"/>
          <w:rFonts w:ascii="Arial" w:hAnsi="Arial" w:cs="Arial"/>
          <w:color w:val="000000"/>
          <w:shd w:val="clear" w:color="auto" w:fill="FFFFFF"/>
        </w:rPr>
        <w:t xml:space="preserve">research </w:t>
      </w:r>
      <w:r w:rsidR="002C5403" w:rsidRPr="007278EF">
        <w:rPr>
          <w:rStyle w:val="normaltextrun"/>
          <w:rFonts w:ascii="Arial" w:hAnsi="Arial" w:cs="Arial"/>
          <w:color w:val="000000"/>
          <w:shd w:val="clear" w:color="auto" w:fill="FFFFFF"/>
        </w:rPr>
        <w:t>studies</w:t>
      </w:r>
      <w:r w:rsidR="70D38942" w:rsidRPr="007278EF">
        <w:rPr>
          <w:rStyle w:val="normaltextrun"/>
          <w:rFonts w:ascii="Arial" w:hAnsi="Arial" w:cs="Arial"/>
          <w:color w:val="000000"/>
          <w:shd w:val="clear" w:color="auto" w:fill="FFFFFF"/>
        </w:rPr>
        <w:t xml:space="preserve"> or </w:t>
      </w:r>
      <w:r w:rsidR="002C5403" w:rsidRPr="007278EF">
        <w:rPr>
          <w:rStyle w:val="normaltextrun"/>
          <w:rFonts w:ascii="Arial" w:hAnsi="Arial" w:cs="Arial"/>
          <w:color w:val="000000"/>
          <w:shd w:val="clear" w:color="auto" w:fill="FFFFFF"/>
        </w:rPr>
        <w:t>diagnostic test development</w:t>
      </w:r>
      <w:r w:rsidR="1DD201D3" w:rsidRPr="007278EF">
        <w:rPr>
          <w:rStyle w:val="normaltextrun"/>
          <w:rFonts w:ascii="Arial" w:hAnsi="Arial" w:cs="Arial"/>
          <w:color w:val="000000"/>
          <w:shd w:val="clear" w:color="auto" w:fill="FFFFFF"/>
        </w:rPr>
        <w:t xml:space="preserve"> to increase our understanding of diseases and how to treat patients better.</w:t>
      </w:r>
      <w:r w:rsidR="6EB3DEDB" w:rsidRPr="007278EF">
        <w:rPr>
          <w:rStyle w:val="normaltextrun"/>
          <w:rFonts w:ascii="Arial" w:hAnsi="Arial" w:cs="Arial"/>
          <w:color w:val="000000" w:themeColor="text1"/>
        </w:rPr>
        <w:t xml:space="preserve"> </w:t>
      </w:r>
      <w:r w:rsidR="189C6FEE" w:rsidRPr="007278EF">
        <w:rPr>
          <w:rStyle w:val="normaltextrun"/>
          <w:rFonts w:ascii="Arial" w:hAnsi="Arial" w:cs="Arial"/>
          <w:color w:val="000000" w:themeColor="text1"/>
        </w:rPr>
        <w:t xml:space="preserve">We </w:t>
      </w:r>
      <w:r w:rsidR="6EB3DEDB" w:rsidRPr="007278EF">
        <w:rPr>
          <w:rStyle w:val="normaltextrun"/>
          <w:rFonts w:ascii="Arial" w:hAnsi="Arial" w:cs="Arial"/>
          <w:color w:val="000000" w:themeColor="text1"/>
        </w:rPr>
        <w:t xml:space="preserve">thereby maximise what we can learn from your donated blood samples. </w:t>
      </w:r>
      <w:r w:rsidR="002C5403" w:rsidRPr="007278EF">
        <w:rPr>
          <w:rStyle w:val="normaltextrun"/>
          <w:rFonts w:ascii="Arial" w:hAnsi="Arial" w:cs="Arial"/>
          <w:color w:val="000000"/>
          <w:shd w:val="clear" w:color="auto" w:fill="FFFFFF"/>
        </w:rPr>
        <w:t xml:space="preserve"> For this we may send scientists at other organisations, including private companies located within the UK or abroad, part of your donated sample for an</w:t>
      </w:r>
      <w:r w:rsidR="001200B1" w:rsidRPr="007278EF">
        <w:rPr>
          <w:rStyle w:val="normaltextrun"/>
          <w:rFonts w:ascii="Arial" w:hAnsi="Arial" w:cs="Arial"/>
          <w:color w:val="000000"/>
          <w:shd w:val="clear" w:color="auto" w:fill="FFFFFF"/>
        </w:rPr>
        <w:t>a</w:t>
      </w:r>
      <w:r w:rsidR="002C5403" w:rsidRPr="007278EF">
        <w:rPr>
          <w:rStyle w:val="normaltextrun"/>
          <w:rFonts w:ascii="Arial" w:hAnsi="Arial" w:cs="Arial"/>
          <w:color w:val="000000"/>
          <w:shd w:val="clear" w:color="auto" w:fill="FFFFFF"/>
        </w:rPr>
        <w:t>lysis at collaborator’s laboratories</w:t>
      </w:r>
      <w:r w:rsidR="093A92A1" w:rsidRPr="007278EF">
        <w:rPr>
          <w:rStyle w:val="normaltextrun"/>
          <w:rFonts w:ascii="Arial" w:hAnsi="Arial" w:cs="Arial"/>
          <w:color w:val="000000"/>
          <w:shd w:val="clear" w:color="auto" w:fill="FFFFFF"/>
        </w:rPr>
        <w:t xml:space="preserve">, </w:t>
      </w:r>
      <w:r w:rsidR="093A92A1" w:rsidRPr="007278EF">
        <w:rPr>
          <w:rStyle w:val="normaltextrun"/>
          <w:rFonts w:ascii="Arial" w:hAnsi="Arial" w:cs="Arial"/>
          <w:color w:val="000000" w:themeColor="text1"/>
        </w:rPr>
        <w:t xml:space="preserve">which </w:t>
      </w:r>
      <w:r w:rsidR="2826F146" w:rsidRPr="007278EF">
        <w:rPr>
          <w:rStyle w:val="normaltextrun"/>
          <w:rFonts w:ascii="Arial" w:hAnsi="Arial" w:cs="Arial"/>
          <w:color w:val="000000" w:themeColor="text1"/>
        </w:rPr>
        <w:t>may include genetic analysis</w:t>
      </w:r>
      <w:r w:rsidR="002C5403" w:rsidRPr="007278EF">
        <w:rPr>
          <w:rStyle w:val="normaltextrun"/>
          <w:rFonts w:ascii="Arial" w:hAnsi="Arial" w:cs="Arial"/>
          <w:color w:val="000000"/>
          <w:shd w:val="clear" w:color="auto" w:fill="FFFFFF"/>
        </w:rPr>
        <w:t xml:space="preserve">. </w:t>
      </w:r>
      <w:r w:rsidR="46A49C25" w:rsidRPr="007278EF">
        <w:rPr>
          <w:rStyle w:val="normaltextrun"/>
          <w:rFonts w:ascii="Arial" w:hAnsi="Arial" w:cs="Arial"/>
          <w:color w:val="000000"/>
          <w:shd w:val="clear" w:color="auto" w:fill="FFFFFF"/>
        </w:rPr>
        <w:t>A</w:t>
      </w:r>
      <w:r w:rsidR="46A49C25" w:rsidRPr="007278EF">
        <w:rPr>
          <w:rStyle w:val="normaltextrun"/>
          <w:rFonts w:ascii="Arial" w:hAnsi="Arial" w:cs="Arial"/>
          <w:color w:val="000000" w:themeColor="text1"/>
        </w:rPr>
        <w:t>t present we cannot know what these future studies specifically may look at. What we do know is that t</w:t>
      </w:r>
      <w:r w:rsidR="002C5403" w:rsidRPr="007278EF">
        <w:rPr>
          <w:rStyle w:val="normaltextrun"/>
          <w:rFonts w:ascii="Arial" w:hAnsi="Arial" w:cs="Arial"/>
          <w:color w:val="000000"/>
          <w:shd w:val="clear" w:color="auto" w:fill="FFFFFF"/>
        </w:rPr>
        <w:t>he use</w:t>
      </w:r>
      <w:r w:rsidR="002C5403" w:rsidRPr="00C263AE">
        <w:rPr>
          <w:rStyle w:val="normaltextrun"/>
          <w:rFonts w:ascii="Arial" w:hAnsi="Arial" w:cs="Arial"/>
          <w:color w:val="000000"/>
          <w:shd w:val="clear" w:color="auto" w:fill="FFFFFF"/>
        </w:rPr>
        <w:t xml:space="preserve"> of your blood sample in these future studies will only be carried out </w:t>
      </w:r>
      <w:r w:rsidR="00E87684" w:rsidRPr="00C263AE">
        <w:rPr>
          <w:rStyle w:val="normaltextrun"/>
          <w:rFonts w:ascii="Arial" w:hAnsi="Arial" w:cs="Arial"/>
          <w:color w:val="000000"/>
          <w:shd w:val="clear" w:color="auto" w:fill="FFFFFF"/>
        </w:rPr>
        <w:t>following</w:t>
      </w:r>
      <w:r w:rsidR="002C5403" w:rsidRPr="00C263AE">
        <w:rPr>
          <w:rStyle w:val="normaltextrun"/>
          <w:rFonts w:ascii="Arial" w:hAnsi="Arial" w:cs="Arial"/>
          <w:color w:val="000000"/>
          <w:shd w:val="clear" w:color="auto" w:fill="FFFFFF"/>
        </w:rPr>
        <w:t xml:space="preserve"> </w:t>
      </w:r>
      <w:r w:rsidR="00E87684">
        <w:rPr>
          <w:rStyle w:val="normaltextrun"/>
          <w:rFonts w:ascii="Arial" w:hAnsi="Arial" w:cs="Arial"/>
          <w:color w:val="000000"/>
          <w:shd w:val="clear" w:color="auto" w:fill="FFFFFF"/>
        </w:rPr>
        <w:t>independent ethical review and approval</w:t>
      </w:r>
      <w:r w:rsidR="002C5403" w:rsidRPr="1B64154A">
        <w:rPr>
          <w:rStyle w:val="normaltextrun"/>
          <w:rFonts w:ascii="Arial" w:hAnsi="Arial" w:cs="Arial"/>
          <w:color w:val="000000" w:themeColor="text1"/>
        </w:rPr>
        <w:t>.</w:t>
      </w:r>
      <w:r w:rsidR="00C263AE" w:rsidRPr="1B64154A">
        <w:rPr>
          <w:rStyle w:val="normaltextrun"/>
          <w:rFonts w:ascii="Arial" w:hAnsi="Arial" w:cs="Arial"/>
          <w:color w:val="000000" w:themeColor="text1"/>
        </w:rPr>
        <w:t xml:space="preserve"> </w:t>
      </w:r>
    </w:p>
    <w:p w14:paraId="19AC12E8" w14:textId="77777777" w:rsidR="00C263AE" w:rsidRPr="00C263AE" w:rsidRDefault="00C263AE" w:rsidP="003D373E">
      <w:pPr>
        <w:spacing w:before="240" w:after="0"/>
        <w:rPr>
          <w:rStyle w:val="normaltextrun"/>
          <w:rFonts w:ascii="Arial" w:eastAsia="SimSun" w:hAnsi="Arial" w:cs="Arial"/>
          <w:color w:val="000000"/>
          <w:kern w:val="0"/>
          <w:shd w:val="clear" w:color="auto" w:fill="FFFFFF"/>
          <w:lang w:eastAsia="zh-CN"/>
          <w14:ligatures w14:val="none"/>
        </w:rPr>
      </w:pPr>
    </w:p>
    <w:p w14:paraId="2010A6AA" w14:textId="06771927" w:rsidR="00C263AE" w:rsidRDefault="002C5403" w:rsidP="003D373E">
      <w:pPr>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For the same reason, </w:t>
      </w:r>
      <w:r w:rsidR="44695E97" w:rsidRPr="1B64154A">
        <w:rPr>
          <w:rStyle w:val="normaltextrun"/>
          <w:rFonts w:ascii="Arial" w:hAnsi="Arial" w:cs="Arial"/>
          <w:color w:val="000000" w:themeColor="text1"/>
        </w:rPr>
        <w:t xml:space="preserve">with your </w:t>
      </w:r>
      <w:r w:rsidR="44695E97" w:rsidRPr="007278EF">
        <w:rPr>
          <w:rStyle w:val="normaltextrun"/>
          <w:rFonts w:ascii="Arial" w:hAnsi="Arial" w:cs="Arial"/>
          <w:color w:val="000000" w:themeColor="text1"/>
        </w:rPr>
        <w:t xml:space="preserve">permission </w:t>
      </w:r>
      <w:r w:rsidRPr="007278EF">
        <w:rPr>
          <w:rStyle w:val="normaltextrun"/>
          <w:rFonts w:ascii="Arial" w:hAnsi="Arial" w:cs="Arial"/>
          <w:color w:val="000000"/>
          <w:shd w:val="clear" w:color="auto" w:fill="FFFFFF"/>
        </w:rPr>
        <w:t xml:space="preserve">we would also like to keep your coded medical data, including MRI </w:t>
      </w:r>
      <w:r w:rsidR="00EF2B36" w:rsidRPr="007278EF">
        <w:rPr>
          <w:rStyle w:val="normaltextrun"/>
          <w:rFonts w:ascii="Arial" w:hAnsi="Arial" w:cs="Arial"/>
          <w:color w:val="000000"/>
          <w:shd w:val="clear" w:color="auto" w:fill="FFFFFF"/>
        </w:rPr>
        <w:t xml:space="preserve">or CT </w:t>
      </w:r>
      <w:r w:rsidRPr="007278EF">
        <w:rPr>
          <w:rStyle w:val="normaltextrun"/>
          <w:rFonts w:ascii="Arial" w:hAnsi="Arial" w:cs="Arial"/>
          <w:color w:val="000000"/>
          <w:shd w:val="clear" w:color="auto" w:fill="FFFFFF"/>
        </w:rPr>
        <w:t>scans (</w:t>
      </w:r>
      <w:r w:rsidR="0FA9BBF6" w:rsidRPr="007278EF">
        <w:rPr>
          <w:rStyle w:val="normaltextrun"/>
          <w:rFonts w:ascii="Arial" w:hAnsi="Arial" w:cs="Arial"/>
          <w:color w:val="000000" w:themeColor="text1"/>
        </w:rPr>
        <w:t>if</w:t>
      </w:r>
      <w:r w:rsidRPr="007278EF">
        <w:rPr>
          <w:rStyle w:val="normaltextrun"/>
          <w:rFonts w:ascii="Arial" w:hAnsi="Arial" w:cs="Arial"/>
          <w:color w:val="000000"/>
          <w:shd w:val="clear" w:color="auto" w:fill="FFFFFF"/>
        </w:rPr>
        <w:t xml:space="preserve"> a</w:t>
      </w:r>
      <w:r w:rsidR="7D4DE119" w:rsidRPr="007278EF">
        <w:rPr>
          <w:rStyle w:val="normaltextrun"/>
          <w:rFonts w:ascii="Arial" w:hAnsi="Arial" w:cs="Arial"/>
          <w:color w:val="000000" w:themeColor="text1"/>
        </w:rPr>
        <w:t>pplicable</w:t>
      </w:r>
      <w:r w:rsidRPr="007278EF">
        <w:rPr>
          <w:rStyle w:val="normaltextrun"/>
          <w:rFonts w:ascii="Arial" w:hAnsi="Arial" w:cs="Arial"/>
          <w:color w:val="000000"/>
          <w:shd w:val="clear" w:color="auto" w:fill="FFFFFF"/>
        </w:rPr>
        <w:t>). The use of your coded data in these future research studies will only be carried out for the duration of those new studi</w:t>
      </w:r>
      <w:r w:rsidRPr="001D57EF">
        <w:rPr>
          <w:rStyle w:val="normaltextrun"/>
          <w:rFonts w:ascii="Arial" w:hAnsi="Arial" w:cs="Arial"/>
          <w:color w:val="000000"/>
          <w:shd w:val="clear" w:color="auto" w:fill="FFFFFF"/>
        </w:rPr>
        <w:t xml:space="preserve">es and only </w:t>
      </w:r>
      <w:r w:rsidR="00E87684">
        <w:rPr>
          <w:rStyle w:val="normaltextrun"/>
          <w:rFonts w:ascii="Arial" w:hAnsi="Arial" w:cs="Arial"/>
          <w:color w:val="000000"/>
          <w:shd w:val="clear" w:color="auto" w:fill="FFFFFF"/>
        </w:rPr>
        <w:t>following</w:t>
      </w:r>
      <w:r w:rsidR="00E87684" w:rsidRPr="001D57EF">
        <w:rPr>
          <w:rStyle w:val="normaltextrun"/>
          <w:rFonts w:ascii="Arial" w:hAnsi="Arial" w:cs="Arial"/>
          <w:color w:val="000000"/>
          <w:shd w:val="clear" w:color="auto" w:fill="FFFFFF"/>
        </w:rPr>
        <w:t xml:space="preserve"> </w:t>
      </w:r>
      <w:r w:rsidR="00E87684">
        <w:rPr>
          <w:rStyle w:val="normaltextrun"/>
          <w:rFonts w:ascii="Arial" w:hAnsi="Arial" w:cs="Arial"/>
          <w:color w:val="000000"/>
          <w:shd w:val="clear" w:color="auto" w:fill="FFFFFF"/>
        </w:rPr>
        <w:t>independent ethical review and approval</w:t>
      </w:r>
      <w:r w:rsidRPr="001D57EF">
        <w:rPr>
          <w:rStyle w:val="normaltextrun"/>
          <w:rFonts w:ascii="Arial" w:hAnsi="Arial" w:cs="Arial"/>
          <w:color w:val="000000"/>
          <w:shd w:val="clear" w:color="auto" w:fill="FFFFFF"/>
        </w:rPr>
        <w:t>. For these future, approved research studies we may grant scientists at other organisations, including private companies located within the UK or abroad, access to your coded collected data.</w:t>
      </w:r>
      <w:r w:rsidR="00E87684">
        <w:rPr>
          <w:rStyle w:val="normaltextrun"/>
          <w:rFonts w:ascii="Arial" w:hAnsi="Arial" w:cs="Arial"/>
          <w:color w:val="000000"/>
          <w:shd w:val="clear" w:color="auto" w:fill="FFFFFF"/>
        </w:rPr>
        <w:t xml:space="preserve"> </w:t>
      </w:r>
      <w:r w:rsidR="00E87684" w:rsidRPr="001D57EF">
        <w:rPr>
          <w:rStyle w:val="normaltextrun"/>
          <w:rFonts w:ascii="Arial" w:hAnsi="Arial" w:cs="Arial"/>
          <w:color w:val="000000"/>
          <w:shd w:val="clear" w:color="auto" w:fill="FFFFFF"/>
        </w:rPr>
        <w:t xml:space="preserve">All </w:t>
      </w:r>
      <w:r w:rsidR="00E87684">
        <w:rPr>
          <w:rStyle w:val="normaltextrun"/>
          <w:rFonts w:ascii="Arial" w:hAnsi="Arial" w:cs="Arial"/>
          <w:color w:val="000000"/>
          <w:shd w:val="clear" w:color="auto" w:fill="FFFFFF"/>
        </w:rPr>
        <w:t xml:space="preserve">future </w:t>
      </w:r>
      <w:r w:rsidR="00E87684" w:rsidRPr="001D57EF">
        <w:rPr>
          <w:rStyle w:val="normaltextrun"/>
          <w:rFonts w:ascii="Arial" w:hAnsi="Arial" w:cs="Arial"/>
          <w:color w:val="000000"/>
          <w:shd w:val="clear" w:color="auto" w:fill="FFFFFF"/>
        </w:rPr>
        <w:t>collaborators, in the UK and abroad, must adhere to UK GDPR and keep your coded and personal information safe.</w:t>
      </w:r>
    </w:p>
    <w:p w14:paraId="00AEB185" w14:textId="523E2144" w:rsidR="002C5403" w:rsidRPr="003D373E" w:rsidRDefault="002C5403" w:rsidP="00C263AE">
      <w:pPr>
        <w:pStyle w:val="ListParagraph"/>
        <w:numPr>
          <w:ilvl w:val="0"/>
          <w:numId w:val="23"/>
        </w:numPr>
        <w:spacing w:before="240" w:line="240" w:lineRule="auto"/>
        <w:rPr>
          <w:rFonts w:ascii="Arial" w:hAnsi="Arial"/>
          <w:b/>
          <w:bCs/>
          <w:i/>
          <w:iCs/>
          <w:color w:val="4472C4" w:themeColor="accent1"/>
        </w:rPr>
      </w:pPr>
      <w:r w:rsidRPr="003D373E">
        <w:rPr>
          <w:rFonts w:ascii="Arial" w:hAnsi="Arial"/>
          <w:b/>
          <w:bCs/>
          <w:i/>
          <w:iCs/>
          <w:color w:val="4472C4" w:themeColor="accent1"/>
        </w:rPr>
        <w:t xml:space="preserve">Involvement of </w:t>
      </w:r>
      <w:r w:rsidR="00F65D4C" w:rsidRPr="003D373E">
        <w:rPr>
          <w:rFonts w:ascii="Arial" w:hAnsi="Arial"/>
          <w:b/>
          <w:bCs/>
          <w:i/>
          <w:iCs/>
          <w:color w:val="4472C4" w:themeColor="accent1"/>
        </w:rPr>
        <w:t>your GP</w:t>
      </w:r>
      <w:r w:rsidRPr="003D373E">
        <w:rPr>
          <w:rFonts w:ascii="Arial" w:hAnsi="Arial"/>
          <w:b/>
          <w:bCs/>
          <w:i/>
          <w:iCs/>
          <w:color w:val="4472C4" w:themeColor="accent1"/>
        </w:rPr>
        <w:t xml:space="preserve"> </w:t>
      </w:r>
    </w:p>
    <w:p w14:paraId="5620BF54" w14:textId="6968B1F3" w:rsidR="002C5403" w:rsidRPr="001D57EF" w:rsidRDefault="2B561A4C" w:rsidP="1B64154A">
      <w:pPr>
        <w:spacing w:before="240"/>
        <w:rPr>
          <w:rStyle w:val="normaltextrun"/>
          <w:rFonts w:ascii="Arial" w:hAnsi="Arial" w:cs="Arial"/>
          <w:color w:val="000000"/>
          <w:shd w:val="clear" w:color="auto" w:fill="FFFFFF"/>
        </w:rPr>
      </w:pPr>
      <w:r w:rsidRPr="007278EF">
        <w:rPr>
          <w:rStyle w:val="normaltextrun"/>
          <w:rFonts w:ascii="Arial" w:hAnsi="Arial" w:cs="Arial"/>
          <w:color w:val="000000" w:themeColor="text1"/>
        </w:rPr>
        <w:t>With your permission</w:t>
      </w:r>
      <w:r w:rsidR="07C42A2C" w:rsidRPr="007278EF">
        <w:rPr>
          <w:rStyle w:val="normaltextrun"/>
          <w:rFonts w:ascii="Arial" w:hAnsi="Arial" w:cs="Arial"/>
          <w:color w:val="000000" w:themeColor="text1"/>
        </w:rPr>
        <w:t>,</w:t>
      </w:r>
      <w:r w:rsidRPr="007278EF">
        <w:rPr>
          <w:rStyle w:val="normaltextrun"/>
          <w:rFonts w:ascii="Arial" w:hAnsi="Arial" w:cs="Arial"/>
          <w:color w:val="000000" w:themeColor="text1"/>
        </w:rPr>
        <w:t xml:space="preserve"> </w:t>
      </w:r>
      <w:r w:rsidR="647584C6" w:rsidRPr="007278EF">
        <w:rPr>
          <w:rStyle w:val="normaltextrun"/>
          <w:rFonts w:ascii="Arial" w:hAnsi="Arial" w:cs="Arial"/>
          <w:color w:val="000000" w:themeColor="text1"/>
        </w:rPr>
        <w:t>your Family Doctor, General Practitioner (GP),</w:t>
      </w:r>
      <w:r w:rsidR="647584C6" w:rsidRPr="007278EF">
        <w:rPr>
          <w:rStyle w:val="normaltextrun"/>
          <w:rFonts w:ascii="Arial" w:hAnsi="Arial" w:cs="Arial"/>
          <w:color w:val="000000"/>
          <w:shd w:val="clear" w:color="auto" w:fill="FFFFFF"/>
        </w:rPr>
        <w:t xml:space="preserve"> </w:t>
      </w:r>
      <w:r w:rsidR="004D3A82" w:rsidRPr="007278EF">
        <w:rPr>
          <w:rStyle w:val="normaltextrun"/>
          <w:rFonts w:ascii="Arial" w:hAnsi="Arial" w:cs="Arial"/>
          <w:color w:val="000000"/>
          <w:shd w:val="clear" w:color="auto" w:fill="FFFFFF"/>
        </w:rPr>
        <w:t xml:space="preserve">will be informed </w:t>
      </w:r>
      <w:r w:rsidR="002C5403" w:rsidRPr="007278EF">
        <w:rPr>
          <w:rStyle w:val="normaltextrun"/>
          <w:rFonts w:ascii="Arial" w:hAnsi="Arial" w:cs="Arial"/>
          <w:color w:val="000000"/>
          <w:shd w:val="clear" w:color="auto" w:fill="FFFFFF"/>
        </w:rPr>
        <w:t xml:space="preserve">of your involvement in the study. Should any unexpected medical findings be identified </w:t>
      </w:r>
      <w:proofErr w:type="gramStart"/>
      <w:r w:rsidR="002C5403" w:rsidRPr="007278EF">
        <w:rPr>
          <w:rStyle w:val="normaltextrun"/>
          <w:rFonts w:ascii="Arial" w:hAnsi="Arial" w:cs="Arial"/>
          <w:color w:val="000000"/>
          <w:shd w:val="clear" w:color="auto" w:fill="FFFFFF"/>
        </w:rPr>
        <w:t>as a result of</w:t>
      </w:r>
      <w:proofErr w:type="gramEnd"/>
      <w:r w:rsidR="002C5403" w:rsidRPr="007278EF">
        <w:rPr>
          <w:rStyle w:val="normaltextrun"/>
          <w:rFonts w:ascii="Arial" w:hAnsi="Arial" w:cs="Arial"/>
          <w:color w:val="000000"/>
          <w:shd w:val="clear" w:color="auto" w:fill="FFFFFF"/>
        </w:rPr>
        <w:t xml:space="preserve"> taking part in this study</w:t>
      </w:r>
      <w:r w:rsidR="4AF494BA" w:rsidRPr="007278EF">
        <w:rPr>
          <w:rStyle w:val="normaltextrun"/>
          <w:rFonts w:ascii="Arial" w:hAnsi="Arial" w:cs="Arial"/>
          <w:color w:val="000000"/>
          <w:shd w:val="clear" w:color="auto" w:fill="FFFFFF"/>
        </w:rPr>
        <w:t>,</w:t>
      </w:r>
      <w:r w:rsidR="002C5403" w:rsidRPr="007278EF">
        <w:rPr>
          <w:rStyle w:val="normaltextrun"/>
          <w:rFonts w:ascii="Arial" w:hAnsi="Arial" w:cs="Arial"/>
          <w:color w:val="000000"/>
          <w:shd w:val="clear" w:color="auto" w:fill="FFFFFF"/>
        </w:rPr>
        <w:t xml:space="preserve"> these will be shared with you and your GP</w:t>
      </w:r>
      <w:r w:rsidR="002C5403" w:rsidRPr="007278EF">
        <w:rPr>
          <w:rStyle w:val="normaltextrun"/>
          <w:rFonts w:ascii="Arial" w:hAnsi="Arial" w:cs="Arial"/>
          <w:color w:val="000000" w:themeColor="text1"/>
        </w:rPr>
        <w:t>.</w:t>
      </w:r>
    </w:p>
    <w:p w14:paraId="550B255E" w14:textId="77777777" w:rsidR="002C5403" w:rsidRPr="001D57EF" w:rsidRDefault="002C5403"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What happens when the research study ends?</w:t>
      </w:r>
    </w:p>
    <w:p w14:paraId="1179E180" w14:textId="6CCBD9D8" w:rsidR="00C2711D" w:rsidRPr="001D57EF" w:rsidRDefault="002C5403"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After the research study ends you will continue being managed for your diabetes as usual by your own clinicians</w:t>
      </w:r>
      <w:r w:rsidR="58B289DA" w:rsidRPr="001D57EF">
        <w:rPr>
          <w:rStyle w:val="normaltextrun"/>
          <w:rFonts w:ascii="Arial" w:hAnsi="Arial" w:cs="Arial"/>
          <w:color w:val="000000"/>
          <w:shd w:val="clear" w:color="auto" w:fill="FFFFFF"/>
        </w:rPr>
        <w:t>, if applicable</w:t>
      </w:r>
      <w:r w:rsidRPr="001D57EF">
        <w:rPr>
          <w:rStyle w:val="normaltextrun"/>
          <w:rFonts w:ascii="Arial" w:hAnsi="Arial" w:cs="Arial"/>
          <w:color w:val="000000"/>
          <w:shd w:val="clear" w:color="auto" w:fill="FFFFFF"/>
        </w:rPr>
        <w:t xml:space="preserve">.  If you have any ongoing concerns following the completion of this research </w:t>
      </w:r>
      <w:r w:rsidR="000855E8">
        <w:rPr>
          <w:rStyle w:val="normaltextrun"/>
          <w:rFonts w:ascii="Arial" w:hAnsi="Arial" w:cs="Arial"/>
          <w:color w:val="000000"/>
          <w:shd w:val="clear" w:color="auto" w:fill="FFFFFF"/>
        </w:rPr>
        <w:t>study</w:t>
      </w:r>
      <w:r w:rsidRPr="001D57EF">
        <w:rPr>
          <w:rStyle w:val="normaltextrun"/>
          <w:rFonts w:ascii="Arial" w:hAnsi="Arial" w:cs="Arial"/>
          <w:color w:val="000000"/>
          <w:shd w:val="clear" w:color="auto" w:fill="FFFFFF"/>
        </w:rPr>
        <w:t>, please discuss these with your doctor.</w:t>
      </w:r>
    </w:p>
    <w:p w14:paraId="7DF31F6C" w14:textId="77777777" w:rsidR="002C5403" w:rsidRPr="007278EF" w:rsidRDefault="002C5403" w:rsidP="001D57EF">
      <w:pPr>
        <w:pStyle w:val="ListParagraph"/>
        <w:numPr>
          <w:ilvl w:val="0"/>
          <w:numId w:val="23"/>
        </w:numPr>
        <w:spacing w:before="240" w:line="240" w:lineRule="auto"/>
        <w:rPr>
          <w:rFonts w:ascii="Arial" w:hAnsi="Arial"/>
          <w:b/>
          <w:bCs/>
          <w:i/>
          <w:iCs/>
          <w:color w:val="4472C4" w:themeColor="accent1"/>
        </w:rPr>
      </w:pPr>
      <w:r w:rsidRPr="007278EF">
        <w:rPr>
          <w:rFonts w:ascii="Arial" w:hAnsi="Arial"/>
          <w:b/>
          <w:bCs/>
          <w:i/>
          <w:iCs/>
          <w:color w:val="4472C4" w:themeColor="accent1"/>
        </w:rPr>
        <w:t>What will happen to the results of the research study?</w:t>
      </w:r>
    </w:p>
    <w:p w14:paraId="5C206A9C" w14:textId="4B373834" w:rsidR="00E754BE" w:rsidRPr="001D57EF" w:rsidRDefault="002C5403" w:rsidP="1B64154A">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Once the study is complete a </w:t>
      </w:r>
      <w:r w:rsidR="1CD33A40" w:rsidRPr="001D57EF">
        <w:rPr>
          <w:rStyle w:val="normaltextrun"/>
          <w:rFonts w:ascii="Arial" w:hAnsi="Arial" w:cs="Arial"/>
          <w:color w:val="000000"/>
          <w:shd w:val="clear" w:color="auto" w:fill="FFFFFF"/>
        </w:rPr>
        <w:t xml:space="preserve">formal </w:t>
      </w:r>
      <w:r w:rsidRPr="001D57EF">
        <w:rPr>
          <w:rStyle w:val="normaltextrun"/>
          <w:rFonts w:ascii="Arial" w:hAnsi="Arial" w:cs="Arial"/>
          <w:color w:val="000000"/>
          <w:shd w:val="clear" w:color="auto" w:fill="FFFFFF"/>
        </w:rPr>
        <w:t xml:space="preserve">report will be </w:t>
      </w:r>
      <w:r w:rsidR="00451C96" w:rsidRPr="001D57EF">
        <w:rPr>
          <w:rStyle w:val="normaltextrun"/>
          <w:rFonts w:ascii="Arial" w:hAnsi="Arial" w:cs="Arial"/>
          <w:color w:val="000000"/>
          <w:shd w:val="clear" w:color="auto" w:fill="FFFFFF"/>
        </w:rPr>
        <w:t>written,</w:t>
      </w:r>
      <w:r w:rsidRPr="001D57EF">
        <w:rPr>
          <w:rStyle w:val="normaltextrun"/>
          <w:rFonts w:ascii="Arial" w:hAnsi="Arial" w:cs="Arial"/>
          <w:color w:val="000000"/>
          <w:shd w:val="clear" w:color="auto" w:fill="FFFFFF"/>
        </w:rPr>
        <w:t xml:space="preserve"> and the results will be published to make </w:t>
      </w:r>
      <w:r w:rsidRPr="007278EF">
        <w:rPr>
          <w:rStyle w:val="normaltextrun"/>
          <w:rFonts w:ascii="Arial" w:hAnsi="Arial" w:cs="Arial"/>
          <w:color w:val="000000"/>
          <w:shd w:val="clear" w:color="auto" w:fill="FFFFFF"/>
        </w:rPr>
        <w:t xml:space="preserve">them available to the public. </w:t>
      </w:r>
      <w:r w:rsidR="00E754BE" w:rsidRPr="007278EF">
        <w:rPr>
          <w:rStyle w:val="normaltextrun"/>
          <w:rFonts w:ascii="Arial" w:hAnsi="Arial" w:cs="Arial"/>
          <w:color w:val="000000"/>
          <w:shd w:val="clear" w:color="auto" w:fill="FFFFFF"/>
        </w:rPr>
        <w:t>Throughout the study, we will post regular study updates and progress on the SAFE-D website [</w:t>
      </w:r>
      <w:r w:rsidR="1064FADF" w:rsidRPr="0239241E">
        <w:rPr>
          <w:rStyle w:val="normaltextrun"/>
          <w:rFonts w:ascii="Arial" w:hAnsi="Arial" w:cs="Arial"/>
          <w:color w:val="000000" w:themeColor="text1"/>
        </w:rPr>
        <w:t>www.safe-d.uk]</w:t>
      </w:r>
      <w:r w:rsidR="204D00ED" w:rsidRPr="007278EF">
        <w:rPr>
          <w:rStyle w:val="normaltextrun"/>
          <w:rFonts w:ascii="Arial" w:hAnsi="Arial" w:cs="Arial"/>
          <w:color w:val="000000"/>
          <w:shd w:val="clear" w:color="auto" w:fill="FFFFFF"/>
        </w:rPr>
        <w:t xml:space="preserve"> and at the end of the study we will also post a plain English summary report on the SAFE-D website as well as the Southampton CTU website</w:t>
      </w:r>
      <w:r w:rsidR="00E754BE" w:rsidRPr="007278EF">
        <w:rPr>
          <w:rStyle w:val="normaltextrun"/>
          <w:rFonts w:ascii="Arial" w:hAnsi="Arial" w:cs="Arial"/>
          <w:color w:val="000000"/>
          <w:shd w:val="clear" w:color="auto" w:fill="FFFFFF"/>
        </w:rPr>
        <w:t xml:space="preserve">. </w:t>
      </w:r>
      <w:r w:rsidR="7AB04D33" w:rsidRPr="007278EF">
        <w:rPr>
          <w:rStyle w:val="normaltextrun"/>
          <w:rFonts w:ascii="Arial" w:hAnsi="Arial" w:cs="Arial"/>
          <w:color w:val="000000" w:themeColor="text1"/>
        </w:rPr>
        <w:t xml:space="preserve">You will also be able to request a plain English summary report at the end of the study by emailing the SAFE-D </w:t>
      </w:r>
      <w:r w:rsidR="00324091">
        <w:rPr>
          <w:rStyle w:val="normaltextrun"/>
          <w:rFonts w:ascii="Arial" w:hAnsi="Arial" w:cs="Arial"/>
          <w:color w:val="000000" w:themeColor="text1"/>
        </w:rPr>
        <w:t xml:space="preserve">CI and </w:t>
      </w:r>
      <w:r w:rsidR="7AB04D33" w:rsidRPr="007278EF">
        <w:rPr>
          <w:rStyle w:val="normaltextrun"/>
          <w:rFonts w:ascii="Arial" w:hAnsi="Arial" w:cs="Arial"/>
          <w:color w:val="000000" w:themeColor="text1"/>
        </w:rPr>
        <w:t xml:space="preserve">study team on </w:t>
      </w:r>
      <w:hyperlink r:id="rId18" w:history="1">
        <w:r w:rsidR="009155E1" w:rsidRPr="00324091">
          <w:rPr>
            <w:rFonts w:ascii="Arial" w:hAnsi="Arial" w:cs="Arial"/>
          </w:rPr>
          <w:t>SAFED</w:t>
        </w:r>
        <w:r w:rsidR="001B25B0" w:rsidRPr="00324091">
          <w:rPr>
            <w:rFonts w:ascii="Arial" w:hAnsi="Arial" w:cs="Arial"/>
          </w:rPr>
          <w:t>CI</w:t>
        </w:r>
        <w:r w:rsidR="7AB04D33" w:rsidRPr="00324091">
          <w:rPr>
            <w:rFonts w:ascii="Arial" w:hAnsi="Arial" w:cs="Arial"/>
          </w:rPr>
          <w:t>@soton.ac.uk</w:t>
        </w:r>
      </w:hyperlink>
      <w:r w:rsidR="7AB04D33" w:rsidRPr="007278EF">
        <w:rPr>
          <w:rStyle w:val="normaltextrun"/>
          <w:rFonts w:ascii="Arial" w:hAnsi="Arial" w:cs="Arial"/>
          <w:color w:val="000000" w:themeColor="text1"/>
        </w:rPr>
        <w:t xml:space="preserve">. </w:t>
      </w:r>
      <w:r w:rsidR="00E754BE" w:rsidRPr="007278EF">
        <w:rPr>
          <w:rStyle w:val="normaltextrun"/>
          <w:rFonts w:ascii="Arial" w:hAnsi="Arial" w:cs="Arial"/>
          <w:color w:val="000000"/>
          <w:shd w:val="clear" w:color="auto" w:fill="FFFFFF"/>
        </w:rPr>
        <w:t>You will not be named or identified in any publications</w:t>
      </w:r>
      <w:r w:rsidR="00E754BE">
        <w:rPr>
          <w:rStyle w:val="normaltextrun"/>
          <w:rFonts w:ascii="Arial" w:hAnsi="Arial" w:cs="Arial"/>
          <w:color w:val="000000"/>
          <w:shd w:val="clear" w:color="auto" w:fill="FFFFFF"/>
        </w:rPr>
        <w:t xml:space="preserve"> or study updates</w:t>
      </w:r>
      <w:r w:rsidR="00E754BE" w:rsidRPr="001D57EF">
        <w:rPr>
          <w:rStyle w:val="normaltextrun"/>
          <w:rFonts w:ascii="Arial" w:hAnsi="Arial" w:cs="Arial"/>
          <w:color w:val="000000"/>
          <w:shd w:val="clear" w:color="auto" w:fill="FFFFFF"/>
        </w:rPr>
        <w:t>.</w:t>
      </w:r>
      <w:r w:rsidR="467AF71F" w:rsidRPr="001D57EF">
        <w:rPr>
          <w:rStyle w:val="normaltextrun"/>
          <w:rFonts w:ascii="Arial" w:hAnsi="Arial" w:cs="Arial"/>
          <w:color w:val="000000"/>
          <w:shd w:val="clear" w:color="auto" w:fill="FFFFFF"/>
        </w:rPr>
        <w:t xml:space="preserve"> </w:t>
      </w:r>
    </w:p>
    <w:p w14:paraId="4DE9DF36" w14:textId="77777777" w:rsidR="002C5403" w:rsidRPr="001D57EF" w:rsidRDefault="002C5403"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What rights do I have to the results of the research?</w:t>
      </w:r>
    </w:p>
    <w:p w14:paraId="14E92C2D" w14:textId="00688C0F" w:rsidR="002C5403" w:rsidRPr="001D57EF" w:rsidRDefault="002C5403"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lastRenderedPageBreak/>
        <w:t xml:space="preserve">Any information derived directly or indirectly from this research, as well as any patents, diagnostic tests, drugs, or biological products developed directly or indirectly </w:t>
      </w:r>
      <w:proofErr w:type="gramStart"/>
      <w:r w:rsidRPr="001D57EF">
        <w:rPr>
          <w:rStyle w:val="normaltextrun"/>
          <w:rFonts w:ascii="Arial" w:hAnsi="Arial" w:cs="Arial"/>
          <w:color w:val="000000"/>
          <w:shd w:val="clear" w:color="auto" w:fill="FFFFFF"/>
        </w:rPr>
        <w:t>as a result of</w:t>
      </w:r>
      <w:proofErr w:type="gramEnd"/>
      <w:r w:rsidRPr="001D57EF">
        <w:rPr>
          <w:rStyle w:val="normaltextrun"/>
          <w:rFonts w:ascii="Arial" w:hAnsi="Arial" w:cs="Arial"/>
          <w:color w:val="000000"/>
          <w:shd w:val="clear" w:color="auto" w:fill="FFFFFF"/>
        </w:rPr>
        <w:t xml:space="preserve"> this research may be used for commercial purposes. </w:t>
      </w:r>
      <w:r w:rsidR="006953C4">
        <w:rPr>
          <w:rStyle w:val="normaltextrun"/>
          <w:rFonts w:ascii="Arial" w:hAnsi="Arial" w:cs="Arial"/>
          <w:color w:val="000000"/>
          <w:shd w:val="clear" w:color="auto" w:fill="FFFFFF"/>
        </w:rPr>
        <w:t>We can’t give you any</w:t>
      </w:r>
      <w:r w:rsidR="006953C4" w:rsidRPr="001D57EF">
        <w:rPr>
          <w:rStyle w:val="normaltextrun"/>
          <w:rFonts w:ascii="Arial" w:hAnsi="Arial" w:cs="Arial"/>
          <w:color w:val="000000"/>
          <w:shd w:val="clear" w:color="auto" w:fill="FFFFFF"/>
        </w:rPr>
        <w:t xml:space="preserve"> </w:t>
      </w:r>
      <w:r w:rsidRPr="001D57EF">
        <w:rPr>
          <w:rStyle w:val="normaltextrun"/>
          <w:rFonts w:ascii="Arial" w:hAnsi="Arial" w:cs="Arial"/>
          <w:color w:val="000000"/>
          <w:shd w:val="clear" w:color="auto" w:fill="FFFFFF"/>
        </w:rPr>
        <w:t>right</w:t>
      </w:r>
      <w:r w:rsidR="006953C4">
        <w:rPr>
          <w:rStyle w:val="normaltextrun"/>
          <w:rFonts w:ascii="Arial" w:hAnsi="Arial" w:cs="Arial"/>
          <w:color w:val="000000"/>
          <w:shd w:val="clear" w:color="auto" w:fill="FFFFFF"/>
        </w:rPr>
        <w:t>s</w:t>
      </w:r>
      <w:r w:rsidRPr="001D57EF">
        <w:rPr>
          <w:rStyle w:val="normaltextrun"/>
          <w:rFonts w:ascii="Arial" w:hAnsi="Arial" w:cs="Arial"/>
          <w:color w:val="000000"/>
          <w:shd w:val="clear" w:color="auto" w:fill="FFFFFF"/>
        </w:rPr>
        <w:t xml:space="preserve"> to this property or to any share of the profits that may be earned directly or indirectly </w:t>
      </w:r>
      <w:proofErr w:type="gramStart"/>
      <w:r w:rsidRPr="001D57EF">
        <w:rPr>
          <w:rStyle w:val="normaltextrun"/>
          <w:rFonts w:ascii="Arial" w:hAnsi="Arial" w:cs="Arial"/>
          <w:color w:val="000000"/>
          <w:shd w:val="clear" w:color="auto" w:fill="FFFFFF"/>
        </w:rPr>
        <w:t>as a result of</w:t>
      </w:r>
      <w:proofErr w:type="gramEnd"/>
      <w:r w:rsidRPr="001D57EF">
        <w:rPr>
          <w:rStyle w:val="normaltextrun"/>
          <w:rFonts w:ascii="Arial" w:hAnsi="Arial" w:cs="Arial"/>
          <w:color w:val="000000"/>
          <w:shd w:val="clear" w:color="auto" w:fill="FFFFFF"/>
        </w:rPr>
        <w:t xml:space="preserve"> this research.</w:t>
      </w:r>
    </w:p>
    <w:p w14:paraId="7E2F77E9" w14:textId="23E50F43" w:rsidR="002C5403" w:rsidRPr="001D57EF" w:rsidRDefault="002C5403" w:rsidP="001D57EF">
      <w:pPr>
        <w:pStyle w:val="ListParagraph"/>
        <w:numPr>
          <w:ilvl w:val="0"/>
          <w:numId w:val="23"/>
        </w:numPr>
        <w:spacing w:before="240" w:line="240" w:lineRule="auto"/>
        <w:rPr>
          <w:rFonts w:ascii="Arial" w:hAnsi="Arial"/>
          <w:b/>
          <w:bCs/>
          <w:i/>
          <w:iCs/>
          <w:color w:val="4472C4" w:themeColor="accent1"/>
        </w:rPr>
      </w:pPr>
      <w:r w:rsidRPr="001D57EF">
        <w:rPr>
          <w:rFonts w:ascii="Arial" w:hAnsi="Arial"/>
          <w:b/>
          <w:bCs/>
          <w:i/>
          <w:iCs/>
          <w:color w:val="4472C4" w:themeColor="accent1"/>
        </w:rPr>
        <w:t>Who is organising and funding the research?</w:t>
      </w:r>
    </w:p>
    <w:p w14:paraId="4DD1D5C8" w14:textId="2776F38B" w:rsidR="002C5403" w:rsidRPr="001D57EF" w:rsidRDefault="002C5403"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University Hospital Southampton NHS Foundation Trust is the </w:t>
      </w:r>
      <w:r w:rsidR="007911C9">
        <w:rPr>
          <w:rStyle w:val="normaltextrun"/>
          <w:rFonts w:ascii="Arial" w:hAnsi="Arial" w:cs="Arial"/>
          <w:color w:val="000000"/>
          <w:shd w:val="clear" w:color="auto" w:fill="FFFFFF"/>
        </w:rPr>
        <w:t>sponsor</w:t>
      </w:r>
      <w:r w:rsidRPr="001D57EF">
        <w:rPr>
          <w:rStyle w:val="normaltextrun"/>
          <w:rFonts w:ascii="Arial" w:hAnsi="Arial" w:cs="Arial"/>
          <w:color w:val="000000"/>
          <w:shd w:val="clear" w:color="auto" w:fill="FFFFFF"/>
        </w:rPr>
        <w:t xml:space="preserve"> of this study and is partnering </w:t>
      </w:r>
      <w:r w:rsidRPr="007278EF">
        <w:rPr>
          <w:rStyle w:val="normaltextrun"/>
          <w:rFonts w:ascii="Arial" w:hAnsi="Arial" w:cs="Arial"/>
          <w:color w:val="000000"/>
          <w:shd w:val="clear" w:color="auto" w:fill="FFFFFF"/>
        </w:rPr>
        <w:t xml:space="preserve">with </w:t>
      </w:r>
      <w:proofErr w:type="spellStart"/>
      <w:r w:rsidRPr="007278EF">
        <w:rPr>
          <w:rStyle w:val="normaltextrun"/>
          <w:rFonts w:ascii="Arial" w:hAnsi="Arial" w:cs="Arial"/>
          <w:color w:val="000000"/>
          <w:shd w:val="clear" w:color="auto" w:fill="FFFFFF"/>
        </w:rPr>
        <w:t>ClearNote</w:t>
      </w:r>
      <w:proofErr w:type="spellEnd"/>
      <w:r w:rsidRPr="007278EF">
        <w:rPr>
          <w:rStyle w:val="normaltextrun"/>
          <w:rFonts w:ascii="Arial" w:hAnsi="Arial" w:cs="Arial"/>
          <w:color w:val="000000"/>
          <w:shd w:val="clear" w:color="auto" w:fill="FFFFFF"/>
        </w:rPr>
        <w:t xml:space="preserve"> Health</w:t>
      </w:r>
      <w:r w:rsidR="43C98BAC" w:rsidRPr="007278EF">
        <w:rPr>
          <w:rStyle w:val="normaltextrun"/>
          <w:rFonts w:ascii="Arial" w:hAnsi="Arial" w:cs="Arial"/>
          <w:color w:val="000000"/>
          <w:shd w:val="clear" w:color="auto" w:fill="FFFFFF"/>
        </w:rPr>
        <w:t>, a</w:t>
      </w:r>
      <w:r w:rsidR="00B53C98">
        <w:rPr>
          <w:rStyle w:val="normaltextrun"/>
          <w:rFonts w:ascii="Arial" w:hAnsi="Arial" w:cs="Arial"/>
          <w:color w:val="000000"/>
          <w:shd w:val="clear" w:color="auto" w:fill="FFFFFF"/>
        </w:rPr>
        <w:t xml:space="preserve"> </w:t>
      </w:r>
      <w:r w:rsidR="5C4C8C23" w:rsidRPr="007278EF">
        <w:rPr>
          <w:rStyle w:val="normaltextrun"/>
          <w:rFonts w:ascii="Arial" w:hAnsi="Arial" w:cs="Arial"/>
          <w:color w:val="000000" w:themeColor="text1"/>
        </w:rPr>
        <w:t>private company that markets the AVANTECT test</w:t>
      </w:r>
      <w:r w:rsidR="1EE75DBC" w:rsidRPr="007278EF">
        <w:rPr>
          <w:rStyle w:val="normaltextrun"/>
          <w:rFonts w:ascii="Arial" w:hAnsi="Arial" w:cs="Arial"/>
          <w:color w:val="000000" w:themeColor="text1"/>
        </w:rPr>
        <w:t xml:space="preserve"> and</w:t>
      </w:r>
      <w:r w:rsidR="5C4C8C23" w:rsidRPr="007278EF">
        <w:rPr>
          <w:rStyle w:val="normaltextrun"/>
          <w:rFonts w:ascii="Arial" w:hAnsi="Arial" w:cs="Arial"/>
          <w:color w:val="000000" w:themeColor="text1"/>
        </w:rPr>
        <w:t xml:space="preserve"> </w:t>
      </w:r>
      <w:r w:rsidRPr="007278EF">
        <w:rPr>
          <w:rStyle w:val="normaltextrun"/>
          <w:rFonts w:ascii="Arial" w:hAnsi="Arial" w:cs="Arial"/>
          <w:color w:val="000000"/>
          <w:shd w:val="clear" w:color="auto" w:fill="FFFFFF"/>
        </w:rPr>
        <w:t>who will be the main funder. The study</w:t>
      </w:r>
      <w:r w:rsidRPr="001D57EF">
        <w:rPr>
          <w:rStyle w:val="normaltextrun"/>
          <w:rFonts w:ascii="Arial" w:hAnsi="Arial" w:cs="Arial"/>
          <w:color w:val="000000"/>
          <w:shd w:val="clear" w:color="auto" w:fill="FFFFFF"/>
        </w:rPr>
        <w:t xml:space="preserve"> will be run by Southampton Clinical Trials Unit.</w:t>
      </w:r>
    </w:p>
    <w:p w14:paraId="68C32583" w14:textId="2D109C52" w:rsidR="00B00C28" w:rsidRPr="001D57EF" w:rsidRDefault="002C5403" w:rsidP="001D57EF">
      <w:pPr>
        <w:spacing w:before="240"/>
        <w:rPr>
          <w:rStyle w:val="normaltextrun"/>
          <w:rFonts w:ascii="Arial" w:hAnsi="Arial" w:cs="Arial"/>
          <w:color w:val="000000"/>
          <w:shd w:val="clear" w:color="auto" w:fill="FFFFFF"/>
        </w:rPr>
      </w:pPr>
      <w:r w:rsidRPr="007278EF">
        <w:rPr>
          <w:rStyle w:val="normaltextrun"/>
          <w:rFonts w:ascii="Arial" w:hAnsi="Arial" w:cs="Arial"/>
          <w:color w:val="000000"/>
          <w:shd w:val="clear" w:color="auto" w:fill="FFFFFF"/>
        </w:rPr>
        <w:t xml:space="preserve">The study has </w:t>
      </w:r>
      <w:r w:rsidR="00EC504A" w:rsidRPr="007278EF">
        <w:rPr>
          <w:rStyle w:val="normaltextrun"/>
          <w:rFonts w:ascii="Arial" w:hAnsi="Arial" w:cs="Arial"/>
          <w:color w:val="000000"/>
          <w:shd w:val="clear" w:color="auto" w:fill="FFFFFF"/>
        </w:rPr>
        <w:t xml:space="preserve">also </w:t>
      </w:r>
      <w:r w:rsidRPr="007278EF">
        <w:rPr>
          <w:rStyle w:val="normaltextrun"/>
          <w:rFonts w:ascii="Arial" w:hAnsi="Arial" w:cs="Arial"/>
          <w:color w:val="000000"/>
          <w:shd w:val="clear" w:color="auto" w:fill="FFFFFF"/>
        </w:rPr>
        <w:t xml:space="preserve">been reviewed by patient and public involvement (PPI) representatives and the </w:t>
      </w:r>
      <w:r w:rsidR="59D4E590" w:rsidRPr="007278EF">
        <w:rPr>
          <w:rStyle w:val="normaltextrun"/>
          <w:rFonts w:ascii="Arial" w:hAnsi="Arial" w:cs="Arial"/>
          <w:color w:val="000000" w:themeColor="text1"/>
        </w:rPr>
        <w:t>East Midlands – Leicester South Research Ethics Committee has given</w:t>
      </w:r>
      <w:r w:rsidR="2550C3D7" w:rsidRPr="007278EF">
        <w:rPr>
          <w:rStyle w:val="normaltextrun"/>
          <w:rFonts w:ascii="Arial" w:hAnsi="Arial" w:cs="Arial"/>
          <w:color w:val="000000" w:themeColor="text1"/>
        </w:rPr>
        <w:t xml:space="preserve"> </w:t>
      </w:r>
      <w:r w:rsidR="59D4E590" w:rsidRPr="007278EF">
        <w:rPr>
          <w:rStyle w:val="normaltextrun"/>
          <w:rFonts w:ascii="Arial" w:hAnsi="Arial" w:cs="Arial"/>
          <w:color w:val="000000" w:themeColor="text1"/>
        </w:rPr>
        <w:t>a favourable opinion of the study.</w:t>
      </w:r>
    </w:p>
    <w:p w14:paraId="400AFA8E" w14:textId="7DD26DA7" w:rsidR="002C5403" w:rsidRPr="007278EF" w:rsidRDefault="002C5403" w:rsidP="001D57EF">
      <w:pPr>
        <w:pStyle w:val="ListParagraph"/>
        <w:numPr>
          <w:ilvl w:val="0"/>
          <w:numId w:val="23"/>
        </w:numPr>
        <w:spacing w:before="240" w:line="240" w:lineRule="auto"/>
        <w:rPr>
          <w:rFonts w:ascii="Arial" w:hAnsi="Arial"/>
          <w:b/>
          <w:bCs/>
          <w:i/>
          <w:iCs/>
          <w:color w:val="4472C4" w:themeColor="accent1"/>
        </w:rPr>
      </w:pPr>
      <w:r w:rsidRPr="007278EF">
        <w:rPr>
          <w:rFonts w:ascii="Arial" w:hAnsi="Arial"/>
          <w:b/>
          <w:bCs/>
          <w:i/>
          <w:iCs/>
          <w:color w:val="4472C4" w:themeColor="accent1"/>
        </w:rPr>
        <w:t>What if there is a problem?</w:t>
      </w:r>
    </w:p>
    <w:p w14:paraId="1E0A4917" w14:textId="23308E02" w:rsidR="00AB7B61" w:rsidRDefault="002C5403" w:rsidP="00FD7B46">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If you have a concern about any aspect of this study, </w:t>
      </w:r>
      <w:r w:rsidR="00FD7B46">
        <w:rPr>
          <w:rStyle w:val="normaltextrun"/>
          <w:rFonts w:ascii="Arial" w:hAnsi="Arial" w:cs="Arial"/>
          <w:color w:val="000000"/>
          <w:shd w:val="clear" w:color="auto" w:fill="FFFFFF"/>
        </w:rPr>
        <w:t xml:space="preserve">please </w:t>
      </w:r>
      <w:proofErr w:type="gramStart"/>
      <w:r w:rsidR="00FD7B46">
        <w:rPr>
          <w:rStyle w:val="normaltextrun"/>
          <w:rFonts w:ascii="Arial" w:hAnsi="Arial" w:cs="Arial"/>
          <w:color w:val="000000"/>
          <w:shd w:val="clear" w:color="auto" w:fill="FFFFFF"/>
        </w:rPr>
        <w:t>contact;</w:t>
      </w:r>
      <w:proofErr w:type="gramEnd"/>
    </w:p>
    <w:p w14:paraId="3BF58FB0" w14:textId="21268C6A" w:rsidR="00AB7B61" w:rsidRDefault="000855E8" w:rsidP="00AB7B61">
      <w:pPr>
        <w:pStyle w:val="ListParagraph"/>
        <w:numPr>
          <w:ilvl w:val="0"/>
          <w:numId w:val="55"/>
        </w:numPr>
        <w:spacing w:before="240"/>
        <w:rPr>
          <w:rStyle w:val="normaltextrun"/>
          <w:rFonts w:ascii="Arial" w:hAnsi="Arial"/>
          <w:color w:val="000000"/>
          <w:shd w:val="clear" w:color="auto" w:fill="FFFFFF"/>
        </w:rPr>
      </w:pPr>
      <w:r w:rsidRPr="00AB7B61">
        <w:rPr>
          <w:rStyle w:val="normaltextrun"/>
          <w:rFonts w:ascii="Arial" w:hAnsi="Arial"/>
          <w:color w:val="000000"/>
          <w:shd w:val="clear" w:color="auto" w:fill="FFFFFF"/>
        </w:rPr>
        <w:t xml:space="preserve">your local SAFE-D </w:t>
      </w:r>
      <w:r w:rsidR="002C5403" w:rsidRPr="00AB7B61">
        <w:rPr>
          <w:rStyle w:val="normaltextrun"/>
          <w:rFonts w:ascii="Arial" w:hAnsi="Arial"/>
          <w:color w:val="000000"/>
          <w:shd w:val="clear" w:color="auto" w:fill="FFFFFF"/>
        </w:rPr>
        <w:t>research team</w:t>
      </w:r>
      <w:r w:rsidR="00FD7B46" w:rsidRPr="00AB7B61">
        <w:rPr>
          <w:rStyle w:val="normaltextrun"/>
          <w:rFonts w:ascii="Arial" w:hAnsi="Arial"/>
          <w:color w:val="000000"/>
          <w:shd w:val="clear" w:color="auto" w:fill="FFFFFF"/>
        </w:rPr>
        <w:t xml:space="preserve"> (</w:t>
      </w:r>
      <w:r w:rsidRPr="00AB7B61">
        <w:rPr>
          <w:rStyle w:val="normaltextrun"/>
          <w:rFonts w:ascii="Arial" w:hAnsi="Arial"/>
          <w:color w:val="000000"/>
          <w:shd w:val="clear" w:color="auto" w:fill="FFFFFF"/>
        </w:rPr>
        <w:t>contact details for your local SA</w:t>
      </w:r>
      <w:r w:rsidR="00451C96" w:rsidRPr="00AB7B61">
        <w:rPr>
          <w:rStyle w:val="normaltextrun"/>
          <w:rFonts w:ascii="Arial" w:hAnsi="Arial"/>
          <w:color w:val="000000"/>
          <w:shd w:val="clear" w:color="auto" w:fill="FFFFFF"/>
        </w:rPr>
        <w:t>F</w:t>
      </w:r>
      <w:r w:rsidRPr="00AB7B61">
        <w:rPr>
          <w:rStyle w:val="normaltextrun"/>
          <w:rFonts w:ascii="Arial" w:hAnsi="Arial"/>
          <w:color w:val="000000"/>
          <w:shd w:val="clear" w:color="auto" w:fill="FFFFFF"/>
        </w:rPr>
        <w:t>E-D team can be found via links on the study website [</w:t>
      </w:r>
      <w:r w:rsidR="001D3D0C" w:rsidRPr="00E5455F">
        <w:rPr>
          <w:rStyle w:val="normaltextrun"/>
          <w:rFonts w:ascii="Arial" w:hAnsi="Arial"/>
          <w:color w:val="000000"/>
          <w:shd w:val="clear" w:color="auto" w:fill="FFFFFF"/>
        </w:rPr>
        <w:t>www.safe-d.uk</w:t>
      </w:r>
      <w:r w:rsidRPr="00AB7B61">
        <w:rPr>
          <w:rStyle w:val="normaltextrun"/>
          <w:rFonts w:ascii="Arial" w:hAnsi="Arial"/>
          <w:color w:val="000000"/>
          <w:shd w:val="clear" w:color="auto" w:fill="FFFFFF"/>
        </w:rPr>
        <w:t>]</w:t>
      </w:r>
      <w:r w:rsidR="00FD7B46" w:rsidRPr="00AB7B61">
        <w:rPr>
          <w:rStyle w:val="normaltextrun"/>
          <w:rFonts w:ascii="Arial" w:hAnsi="Arial"/>
          <w:color w:val="000000"/>
          <w:shd w:val="clear" w:color="auto" w:fill="FFFFFF"/>
        </w:rPr>
        <w:t>)</w:t>
      </w:r>
      <w:r w:rsidR="002C5403" w:rsidRPr="00AB7B61">
        <w:rPr>
          <w:rStyle w:val="normaltextrun"/>
          <w:rFonts w:ascii="Arial" w:hAnsi="Arial"/>
          <w:color w:val="000000"/>
          <w:shd w:val="clear" w:color="auto" w:fill="FFFFFF"/>
        </w:rPr>
        <w:t xml:space="preserve"> </w:t>
      </w:r>
    </w:p>
    <w:p w14:paraId="24F04121" w14:textId="6D25B0F6" w:rsidR="000855E8" w:rsidRPr="00AB7B61" w:rsidRDefault="6EDE9449" w:rsidP="006953C4">
      <w:pPr>
        <w:pStyle w:val="ListParagraph"/>
        <w:numPr>
          <w:ilvl w:val="0"/>
          <w:numId w:val="55"/>
        </w:numPr>
        <w:spacing w:before="240"/>
        <w:rPr>
          <w:rStyle w:val="normaltextrun"/>
          <w:rFonts w:ascii="Arial" w:hAnsi="Arial"/>
          <w:color w:val="000000"/>
          <w:shd w:val="clear" w:color="auto" w:fill="FFFFFF"/>
        </w:rPr>
      </w:pPr>
      <w:r>
        <w:rPr>
          <w:rStyle w:val="normaltextrun"/>
          <w:rFonts w:ascii="Arial" w:hAnsi="Arial"/>
          <w:color w:val="000000"/>
          <w:shd w:val="clear" w:color="auto" w:fill="FFFFFF"/>
        </w:rPr>
        <w:t>t</w:t>
      </w:r>
      <w:r w:rsidR="2E54D9FF">
        <w:rPr>
          <w:rStyle w:val="normaltextrun"/>
          <w:rFonts w:ascii="Arial" w:hAnsi="Arial"/>
          <w:color w:val="000000"/>
          <w:shd w:val="clear" w:color="auto" w:fill="FFFFFF"/>
        </w:rPr>
        <w:t xml:space="preserve">he Chief Investigator </w:t>
      </w:r>
      <w:r w:rsidR="00FD7B46" w:rsidRPr="00AB7B61">
        <w:rPr>
          <w:rStyle w:val="normaltextrun"/>
          <w:rFonts w:ascii="Arial" w:hAnsi="Arial"/>
          <w:color w:val="000000"/>
          <w:shd w:val="clear" w:color="auto" w:fill="FFFFFF"/>
        </w:rPr>
        <w:t xml:space="preserve">on </w:t>
      </w:r>
      <w:r w:rsidR="002B4D7E" w:rsidRPr="002B4D7E">
        <w:rPr>
          <w:rStyle w:val="normaltextrun"/>
          <w:rFonts w:ascii="Arial" w:hAnsi="Arial"/>
          <w:color w:val="000000"/>
          <w:shd w:val="clear" w:color="auto" w:fill="FFFFFF"/>
        </w:rPr>
        <w:t>SAFED</w:t>
      </w:r>
      <w:r w:rsidR="002B4D7E">
        <w:rPr>
          <w:rStyle w:val="normaltextrun"/>
          <w:rFonts w:ascii="Arial" w:hAnsi="Arial"/>
          <w:color w:val="000000"/>
          <w:shd w:val="clear" w:color="auto" w:fill="FFFFFF"/>
        </w:rPr>
        <w:t>CI</w:t>
      </w:r>
      <w:r w:rsidR="00FD7B46" w:rsidRPr="00AB7B61">
        <w:rPr>
          <w:rStyle w:val="normaltextrun"/>
          <w:rFonts w:ascii="Arial" w:hAnsi="Arial"/>
          <w:color w:val="000000"/>
          <w:shd w:val="clear" w:color="auto" w:fill="FFFFFF"/>
        </w:rPr>
        <w:t>@soton.ac.uk</w:t>
      </w:r>
      <w:r w:rsidR="00FD7B46" w:rsidRPr="002B4D7E">
        <w:rPr>
          <w:rStyle w:val="normaltextrun"/>
          <w:rFonts w:ascii="Arial" w:hAnsi="Arial"/>
          <w:color w:val="000000"/>
          <w:shd w:val="clear" w:color="auto" w:fill="FFFFFF"/>
        </w:rPr>
        <w:t>.</w:t>
      </w:r>
      <w:r w:rsidR="00FD7B46" w:rsidRPr="1B64154A">
        <w:rPr>
          <w:rStyle w:val="normaltextrun"/>
          <w:rFonts w:ascii="Arial" w:hAnsi="Arial"/>
          <w:color w:val="000000" w:themeColor="text1"/>
        </w:rPr>
        <w:t xml:space="preserve"> </w:t>
      </w:r>
    </w:p>
    <w:p w14:paraId="373CFF76" w14:textId="0799737D" w:rsidR="002C5403" w:rsidRPr="001D57EF" w:rsidRDefault="002C5403" w:rsidP="001D57EF">
      <w:pPr>
        <w:spacing w:before="24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If you remain unhappy and wish to complain formally, you can do this through NHS Complaints Procedure, via the Patients Advice and Liaison Service (PALS). PALS can provide confidential, impartial advice regarding concerns and complaints. PALS helps to improve the NHS by listening to your concerns and suggestions.</w:t>
      </w:r>
    </w:p>
    <w:p w14:paraId="2030E785" w14:textId="5EE577C0" w:rsidR="00A63FFE" w:rsidRPr="004104B4" w:rsidRDefault="00A63FFE" w:rsidP="00A63FFE">
      <w:pPr>
        <w:pStyle w:val="NoSpacing"/>
        <w:rPr>
          <w:rStyle w:val="normaltextrun"/>
          <w:rFonts w:ascii="Arial" w:hAnsi="Arial" w:cs="Arial"/>
          <w:color w:val="000000"/>
          <w:kern w:val="2"/>
          <w:shd w:val="clear" w:color="auto" w:fill="FFFFFF"/>
          <w14:ligatures w14:val="standardContextual"/>
        </w:rPr>
      </w:pPr>
      <w:r w:rsidRPr="004104B4">
        <w:rPr>
          <w:rStyle w:val="normaltextrun"/>
          <w:rFonts w:ascii="Arial" w:hAnsi="Arial" w:cs="Arial"/>
          <w:color w:val="000000"/>
          <w:kern w:val="2"/>
          <w:shd w:val="clear" w:color="auto" w:fill="FFFFFF"/>
          <w14:ligatures w14:val="standardContextual"/>
        </w:rPr>
        <w:t xml:space="preserve">Please be aware that if you are harmed </w:t>
      </w:r>
      <w:proofErr w:type="gramStart"/>
      <w:r w:rsidRPr="004104B4">
        <w:rPr>
          <w:rStyle w:val="normaltextrun"/>
          <w:rFonts w:ascii="Arial" w:hAnsi="Arial" w:cs="Arial"/>
          <w:color w:val="000000"/>
          <w:kern w:val="2"/>
          <w:shd w:val="clear" w:color="auto" w:fill="FFFFFF"/>
          <w14:ligatures w14:val="standardContextual"/>
        </w:rPr>
        <w:t>as a result of</w:t>
      </w:r>
      <w:proofErr w:type="gramEnd"/>
      <w:r w:rsidRPr="004104B4">
        <w:rPr>
          <w:rStyle w:val="normaltextrun"/>
          <w:rFonts w:ascii="Arial" w:hAnsi="Arial" w:cs="Arial"/>
          <w:color w:val="000000"/>
          <w:kern w:val="2"/>
          <w:shd w:val="clear" w:color="auto" w:fill="FFFFFF"/>
          <w14:ligatures w14:val="standardContextual"/>
        </w:rPr>
        <w:t xml:space="preserve"> taking part in the S</w:t>
      </w:r>
      <w:r w:rsidR="128D5A05" w:rsidRPr="004104B4">
        <w:rPr>
          <w:rStyle w:val="normaltextrun"/>
          <w:rFonts w:ascii="Arial" w:hAnsi="Arial" w:cs="Arial"/>
          <w:color w:val="000000"/>
          <w:kern w:val="2"/>
          <w:shd w:val="clear" w:color="auto" w:fill="FFFFFF"/>
          <w14:ligatures w14:val="standardContextual"/>
        </w:rPr>
        <w:t>AFE</w:t>
      </w:r>
      <w:r w:rsidRPr="004104B4">
        <w:rPr>
          <w:rStyle w:val="normaltextrun"/>
          <w:rFonts w:ascii="Arial" w:hAnsi="Arial" w:cs="Arial"/>
          <w:color w:val="000000"/>
          <w:kern w:val="2"/>
          <w:shd w:val="clear" w:color="auto" w:fill="FFFFFF"/>
          <w14:ligatures w14:val="standardContextual"/>
        </w:rPr>
        <w:t>-D trial, there are no special compensation arrangements. University Hospital Southampton NHS Foundation Trust provides clinical trials indemnity insurance for negligence in its management or design of the trial. If you are harmed because of someone’s negligence, you may be able to take legal action, but you may have to pay your own legal costs.</w:t>
      </w:r>
    </w:p>
    <w:p w14:paraId="6FACA6A6" w14:textId="3409B350" w:rsidR="002C5403" w:rsidRPr="001D57EF" w:rsidRDefault="002C5403" w:rsidP="00F65D4C">
      <w:pPr>
        <w:spacing w:before="240" w:after="0"/>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The contact details for University Hospital Southampton NHS foundation Trust PALS Office are as follows:</w:t>
      </w:r>
    </w:p>
    <w:p w14:paraId="14F751B8" w14:textId="77777777" w:rsidR="002C5403" w:rsidRPr="001D57EF" w:rsidRDefault="002C5403" w:rsidP="00F65D4C">
      <w:pPr>
        <w:spacing w:after="0"/>
        <w:ind w:left="709"/>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Patient Support Services C Level Centre Block </w:t>
      </w:r>
      <w:proofErr w:type="spellStart"/>
      <w:r w:rsidRPr="001D57EF">
        <w:rPr>
          <w:rStyle w:val="normaltextrun"/>
          <w:rFonts w:ascii="Arial" w:hAnsi="Arial" w:cs="Arial"/>
          <w:color w:val="000000"/>
          <w:shd w:val="clear" w:color="auto" w:fill="FFFFFF"/>
        </w:rPr>
        <w:t>Mailpoint</w:t>
      </w:r>
      <w:proofErr w:type="spellEnd"/>
      <w:r w:rsidRPr="001D57EF">
        <w:rPr>
          <w:rStyle w:val="normaltextrun"/>
          <w:rFonts w:ascii="Arial" w:hAnsi="Arial" w:cs="Arial"/>
          <w:color w:val="000000"/>
          <w:shd w:val="clear" w:color="auto" w:fill="FFFFFF"/>
        </w:rPr>
        <w:t xml:space="preserve"> 81</w:t>
      </w:r>
    </w:p>
    <w:p w14:paraId="6F06C347" w14:textId="77777777" w:rsidR="002C5403" w:rsidRPr="001D57EF" w:rsidRDefault="002C5403" w:rsidP="00F65D4C">
      <w:pPr>
        <w:spacing w:after="0"/>
        <w:ind w:left="709"/>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 xml:space="preserve">Southampton General Hospital </w:t>
      </w:r>
      <w:proofErr w:type="spellStart"/>
      <w:r w:rsidRPr="001D57EF">
        <w:rPr>
          <w:rStyle w:val="normaltextrun"/>
          <w:rFonts w:ascii="Arial" w:hAnsi="Arial" w:cs="Arial"/>
          <w:color w:val="000000"/>
          <w:shd w:val="clear" w:color="auto" w:fill="FFFFFF"/>
        </w:rPr>
        <w:t>Tremona</w:t>
      </w:r>
      <w:proofErr w:type="spellEnd"/>
      <w:r w:rsidRPr="001D57EF">
        <w:rPr>
          <w:rStyle w:val="normaltextrun"/>
          <w:rFonts w:ascii="Arial" w:hAnsi="Arial" w:cs="Arial"/>
          <w:color w:val="000000"/>
          <w:shd w:val="clear" w:color="auto" w:fill="FFFFFF"/>
        </w:rPr>
        <w:t xml:space="preserve"> Road</w:t>
      </w:r>
    </w:p>
    <w:p w14:paraId="717E66E9" w14:textId="77777777" w:rsidR="002C5403" w:rsidRPr="001D57EF" w:rsidRDefault="002C5403" w:rsidP="00F65D4C">
      <w:pPr>
        <w:spacing w:after="0"/>
        <w:ind w:left="709"/>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Southampton SO16 6YD</w:t>
      </w:r>
    </w:p>
    <w:p w14:paraId="697627C4" w14:textId="7C9C90A6" w:rsidR="002C5403" w:rsidRPr="001D57EF" w:rsidRDefault="002C5403" w:rsidP="00F65D4C">
      <w:pPr>
        <w:spacing w:after="0"/>
        <w:ind w:left="709"/>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Tel: 023 8120 6325 or Email: patientsupportservices@uhs.nhs.uk</w:t>
      </w:r>
    </w:p>
    <w:p w14:paraId="12DF8112" w14:textId="77777777" w:rsidR="002C5403" w:rsidRPr="001D57EF" w:rsidRDefault="002C5403" w:rsidP="00B21426">
      <w:pPr>
        <w:pBdr>
          <w:bottom w:val="single" w:sz="4" w:space="1" w:color="auto"/>
        </w:pBdr>
        <w:spacing w:after="0" w:line="240" w:lineRule="auto"/>
        <w:jc w:val="both"/>
        <w:rPr>
          <w:rFonts w:ascii="Arial" w:eastAsia="PMingLiU" w:hAnsi="Arial" w:cs="Arial"/>
          <w:b/>
          <w:bCs/>
          <w:lang w:eastAsia="zh-TW"/>
        </w:rPr>
      </w:pPr>
    </w:p>
    <w:p w14:paraId="7B841D0B" w14:textId="585EDF1B" w:rsidR="004A5153" w:rsidRDefault="000C4090" w:rsidP="001D57EF">
      <w:pPr>
        <w:spacing w:before="240" w:line="276" w:lineRule="auto"/>
        <w:rPr>
          <w:rStyle w:val="normaltextrun"/>
          <w:rFonts w:ascii="Arial" w:hAnsi="Arial" w:cs="Arial"/>
          <w:color w:val="000000"/>
          <w:shd w:val="clear" w:color="auto" w:fill="FFFFFF"/>
        </w:rPr>
      </w:pPr>
      <w:r w:rsidRPr="001D57EF">
        <w:rPr>
          <w:rStyle w:val="normaltextrun"/>
          <w:rFonts w:ascii="Arial" w:hAnsi="Arial" w:cs="Arial"/>
          <w:color w:val="000000"/>
          <w:shd w:val="clear" w:color="auto" w:fill="FFFFFF"/>
        </w:rPr>
        <w:t>Thank you for taking the time to read and consider this information sheet. Should you decide to take part in the study, you will be given a copy of the information sheet and a signed consent form to keep.</w:t>
      </w:r>
    </w:p>
    <w:p w14:paraId="3BFCDA6C" w14:textId="77777777" w:rsidR="00991E0B" w:rsidRPr="00991E0B" w:rsidRDefault="00991E0B" w:rsidP="00991E0B">
      <w:pPr>
        <w:rPr>
          <w:rFonts w:ascii="Arial" w:eastAsia="PMingLiU" w:hAnsi="Arial" w:cs="Arial"/>
          <w:lang w:eastAsia="zh-TW"/>
        </w:rPr>
      </w:pPr>
    </w:p>
    <w:p w14:paraId="2EAD8D9F" w14:textId="77777777" w:rsidR="00991E0B" w:rsidRPr="00991E0B" w:rsidRDefault="00991E0B" w:rsidP="00991E0B">
      <w:pPr>
        <w:rPr>
          <w:rFonts w:ascii="Arial" w:eastAsia="PMingLiU" w:hAnsi="Arial" w:cs="Arial"/>
          <w:lang w:eastAsia="zh-TW"/>
        </w:rPr>
      </w:pPr>
    </w:p>
    <w:sectPr w:rsidR="00991E0B" w:rsidRPr="00991E0B" w:rsidSect="0058568A">
      <w:headerReference w:type="default" r:id="rId19"/>
      <w:footerReference w:type="default" r:id="rId20"/>
      <w:headerReference w:type="first" r:id="rId21"/>
      <w:footerReference w:type="first" r:id="rId22"/>
      <w:pgSz w:w="11906" w:h="16838"/>
      <w:pgMar w:top="1134" w:right="1416" w:bottom="1843" w:left="1440" w:header="42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857F" w14:textId="77777777" w:rsidR="002B7601" w:rsidRDefault="002B7601" w:rsidP="009C3B75">
      <w:pPr>
        <w:spacing w:after="0" w:line="240" w:lineRule="auto"/>
      </w:pPr>
      <w:r>
        <w:separator/>
      </w:r>
    </w:p>
  </w:endnote>
  <w:endnote w:type="continuationSeparator" w:id="0">
    <w:p w14:paraId="40AB9291" w14:textId="77777777" w:rsidR="002B7601" w:rsidRDefault="002B7601" w:rsidP="009C3B75">
      <w:pPr>
        <w:spacing w:after="0" w:line="240" w:lineRule="auto"/>
      </w:pPr>
      <w:r>
        <w:continuationSeparator/>
      </w:r>
    </w:p>
  </w:endnote>
  <w:endnote w:type="continuationNotice" w:id="1">
    <w:p w14:paraId="7605D832" w14:textId="77777777" w:rsidR="002B7601" w:rsidRDefault="002B7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0A96" w14:textId="4E47FACB" w:rsidR="0017390C" w:rsidRPr="00691536" w:rsidRDefault="002960FE">
    <w:pPr>
      <w:pStyle w:val="Footer"/>
    </w:pPr>
    <w:r>
      <w:rPr>
        <w:sz w:val="20"/>
        <w:szCs w:val="20"/>
      </w:rPr>
      <w:t>SAFE-D</w:t>
    </w:r>
    <w:r w:rsidR="006D5646" w:rsidRPr="00691536">
      <w:rPr>
        <w:sz w:val="20"/>
        <w:szCs w:val="20"/>
      </w:rPr>
      <w:t xml:space="preserve"> full PIS</w:t>
    </w:r>
    <w:r w:rsidR="007911C9">
      <w:rPr>
        <w:sz w:val="20"/>
        <w:szCs w:val="20"/>
      </w:rPr>
      <w:t>, IRAS ID: 326332</w:t>
    </w:r>
    <w:r w:rsidR="00691536">
      <w:rPr>
        <w:sz w:val="20"/>
        <w:szCs w:val="20"/>
      </w:rPr>
      <w:t xml:space="preserve"> </w:t>
    </w:r>
    <w:r w:rsidRPr="00691536">
      <w:rPr>
        <w:sz w:val="20"/>
        <w:szCs w:val="20"/>
      </w:rPr>
      <w:t>v</w:t>
    </w:r>
    <w:r w:rsidR="00A979EB">
      <w:rPr>
        <w:sz w:val="20"/>
        <w:szCs w:val="20"/>
      </w:rPr>
      <w:t>4</w:t>
    </w:r>
    <w:r w:rsidRPr="00691536">
      <w:rPr>
        <w:sz w:val="20"/>
        <w:szCs w:val="20"/>
      </w:rPr>
      <w:t xml:space="preserve"> </w:t>
    </w:r>
    <w:r w:rsidR="00991E0B">
      <w:rPr>
        <w:sz w:val="20"/>
        <w:szCs w:val="20"/>
      </w:rPr>
      <w:t>2</w:t>
    </w:r>
    <w:r w:rsidR="0069384B">
      <w:rPr>
        <w:sz w:val="20"/>
        <w:szCs w:val="20"/>
      </w:rPr>
      <w:t>5</w:t>
    </w:r>
    <w:r w:rsidR="00493FF4">
      <w:rPr>
        <w:sz w:val="20"/>
        <w:szCs w:val="20"/>
      </w:rPr>
      <w:t>-</w:t>
    </w:r>
    <w:r w:rsidR="00A979EB">
      <w:rPr>
        <w:sz w:val="20"/>
        <w:szCs w:val="20"/>
      </w:rPr>
      <w:t>SEP</w:t>
    </w:r>
    <w:r w:rsidR="0017390C" w:rsidRPr="00691536">
      <w:rPr>
        <w:sz w:val="20"/>
        <w:szCs w:val="20"/>
      </w:rPr>
      <w:t>-202</w:t>
    </w:r>
    <w:r w:rsidR="00A21596">
      <w:rPr>
        <w:sz w:val="20"/>
        <w:szCs w:val="20"/>
      </w:rPr>
      <w:t>5</w:t>
    </w:r>
    <w:r w:rsidR="0017390C" w:rsidRPr="0017390C">
      <w:rPr>
        <w:sz w:val="20"/>
        <w:szCs w:val="20"/>
      </w:rPr>
      <w:ptab w:relativeTo="margin" w:alignment="center" w:leader="none"/>
    </w:r>
    <w:r w:rsidR="0017390C" w:rsidRPr="0017390C">
      <w:rPr>
        <w:sz w:val="20"/>
        <w:szCs w:val="20"/>
      </w:rPr>
      <w:ptab w:relativeTo="margin" w:alignment="right" w:leader="none"/>
    </w:r>
    <w:r w:rsidR="009A2C38" w:rsidRPr="00691536">
      <w:rPr>
        <w:sz w:val="20"/>
        <w:szCs w:val="20"/>
      </w:rPr>
      <w:t xml:space="preserve"> Page</w:t>
    </w:r>
    <w:r w:rsidR="009A2C38" w:rsidRPr="00691536">
      <w:rPr>
        <w:sz w:val="18"/>
        <w:szCs w:val="18"/>
      </w:rPr>
      <w:t xml:space="preserve"> </w:t>
    </w:r>
    <w:r w:rsidR="009A2C38" w:rsidRPr="00957AC8">
      <w:rPr>
        <w:b/>
        <w:sz w:val="18"/>
        <w:szCs w:val="18"/>
      </w:rPr>
      <w:fldChar w:fldCharType="begin"/>
    </w:r>
    <w:r w:rsidR="009A2C38" w:rsidRPr="00691536">
      <w:rPr>
        <w:b/>
        <w:sz w:val="18"/>
        <w:szCs w:val="18"/>
      </w:rPr>
      <w:instrText xml:space="preserve"> PAGE  \* Arabic  \* MERGEFORMAT </w:instrText>
    </w:r>
    <w:r w:rsidR="009A2C38" w:rsidRPr="00957AC8">
      <w:rPr>
        <w:b/>
        <w:sz w:val="18"/>
        <w:szCs w:val="18"/>
      </w:rPr>
      <w:fldChar w:fldCharType="separate"/>
    </w:r>
    <w:r w:rsidR="002C0A80">
      <w:rPr>
        <w:b/>
        <w:noProof/>
        <w:sz w:val="18"/>
        <w:szCs w:val="18"/>
      </w:rPr>
      <w:t>6</w:t>
    </w:r>
    <w:r w:rsidR="009A2C38" w:rsidRPr="00957AC8">
      <w:rPr>
        <w:b/>
        <w:sz w:val="18"/>
        <w:szCs w:val="18"/>
      </w:rPr>
      <w:fldChar w:fldCharType="end"/>
    </w:r>
    <w:r w:rsidR="009A2C38" w:rsidRPr="00691536">
      <w:rPr>
        <w:b/>
        <w:sz w:val="18"/>
        <w:szCs w:val="18"/>
      </w:rPr>
      <w:t xml:space="preserve"> </w:t>
    </w:r>
    <w:r w:rsidR="009A2C38" w:rsidRPr="00691536">
      <w:rPr>
        <w:sz w:val="18"/>
        <w:szCs w:val="18"/>
      </w:rPr>
      <w:t xml:space="preserve">of </w:t>
    </w:r>
    <w:r w:rsidR="009A2C38" w:rsidRPr="00957AC8">
      <w:rPr>
        <w:sz w:val="18"/>
        <w:szCs w:val="18"/>
      </w:rPr>
      <w:fldChar w:fldCharType="begin"/>
    </w:r>
    <w:r w:rsidR="009A2C38" w:rsidRPr="00691536">
      <w:rPr>
        <w:sz w:val="18"/>
        <w:szCs w:val="18"/>
      </w:rPr>
      <w:instrText xml:space="preserve"> NUMPAGES  \* Arabic  \* MERGEFORMAT </w:instrText>
    </w:r>
    <w:r w:rsidR="009A2C38" w:rsidRPr="00957AC8">
      <w:rPr>
        <w:sz w:val="18"/>
        <w:szCs w:val="18"/>
      </w:rPr>
      <w:fldChar w:fldCharType="separate"/>
    </w:r>
    <w:r w:rsidR="002C0A80">
      <w:rPr>
        <w:noProof/>
        <w:sz w:val="18"/>
        <w:szCs w:val="18"/>
      </w:rPr>
      <w:t>8</w:t>
    </w:r>
    <w:r w:rsidR="009A2C38" w:rsidRPr="00957AC8">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F69B" w14:textId="75D58F3F" w:rsidR="00FB1452" w:rsidRDefault="00E76CD4" w:rsidP="001B7DB2">
    <w:pPr>
      <w:pStyle w:val="Footer"/>
      <w:rPr>
        <w:sz w:val="20"/>
        <w:szCs w:val="20"/>
      </w:rPr>
    </w:pPr>
    <w:r w:rsidRPr="001C784D">
      <w:rPr>
        <w:noProof/>
        <w:lang w:eastAsia="en-GB"/>
      </w:rPr>
      <w:drawing>
        <wp:anchor distT="0" distB="0" distL="114300" distR="114300" simplePos="0" relativeHeight="251658241" behindDoc="0" locked="0" layoutInCell="1" allowOverlap="1" wp14:anchorId="1104ACE5" wp14:editId="1230D255">
          <wp:simplePos x="0" y="0"/>
          <wp:positionH relativeFrom="margin">
            <wp:posOffset>5117465</wp:posOffset>
          </wp:positionH>
          <wp:positionV relativeFrom="paragraph">
            <wp:posOffset>-342900</wp:posOffset>
          </wp:positionV>
          <wp:extent cx="629285" cy="354330"/>
          <wp:effectExtent l="0" t="0" r="0" b="7620"/>
          <wp:wrapNone/>
          <wp:docPr id="1973372440" name="Picture 1973372440" descr="197_Clinical_Trials_Un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7_Clinical_Trials_Un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lang w:eastAsia="en-GB"/>
      </w:rPr>
      <w:drawing>
        <wp:anchor distT="0" distB="0" distL="114300" distR="114300" simplePos="0" relativeHeight="251658240" behindDoc="0" locked="0" layoutInCell="1" allowOverlap="1" wp14:anchorId="09802D4A" wp14:editId="1905E50D">
          <wp:simplePos x="0" y="0"/>
          <wp:positionH relativeFrom="margin">
            <wp:posOffset>4512945</wp:posOffset>
          </wp:positionH>
          <wp:positionV relativeFrom="paragraph">
            <wp:posOffset>-378460</wp:posOffset>
          </wp:positionV>
          <wp:extent cx="480695" cy="480695"/>
          <wp:effectExtent l="0" t="0" r="0" b="0"/>
          <wp:wrapNone/>
          <wp:docPr id="2122402849" name="Picture 212240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U logo.jpg"/>
                  <pic:cNvPicPr/>
                </pic:nvPicPr>
                <pic:blipFill>
                  <a:blip r:embed="rId2">
                    <a:extLst>
                      <a:ext uri="{28A0092B-C50C-407E-A947-70E740481C1C}">
                        <a14:useLocalDpi xmlns:a14="http://schemas.microsoft.com/office/drawing/2010/main" val="0"/>
                      </a:ext>
                    </a:extLst>
                  </a:blip>
                  <a:stretch>
                    <a:fillRect/>
                  </a:stretch>
                </pic:blipFill>
                <pic:spPr>
                  <a:xfrm>
                    <a:off x="0" y="0"/>
                    <a:ext cx="480695" cy="480695"/>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noProof/>
        <w:color w:val="404040" w:themeColor="text1" w:themeTint="BF"/>
        <w:sz w:val="56"/>
        <w:szCs w:val="56"/>
      </w:rPr>
      <w:drawing>
        <wp:anchor distT="0" distB="0" distL="114300" distR="114300" simplePos="0" relativeHeight="251658247" behindDoc="0" locked="0" layoutInCell="1" allowOverlap="1" wp14:anchorId="162E16DF" wp14:editId="21CEE3CD">
          <wp:simplePos x="0" y="0"/>
          <wp:positionH relativeFrom="margin">
            <wp:posOffset>2286000</wp:posOffset>
          </wp:positionH>
          <wp:positionV relativeFrom="paragraph">
            <wp:posOffset>-366395</wp:posOffset>
          </wp:positionV>
          <wp:extent cx="1022985" cy="493395"/>
          <wp:effectExtent l="0" t="0" r="5715" b="1905"/>
          <wp:wrapNone/>
          <wp:docPr id="1360007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985" cy="49339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Calibri"/>
        <w:i/>
        <w:noProof/>
        <w:sz w:val="20"/>
        <w:szCs w:val="20"/>
        <w:lang w:val="en-US"/>
      </w:rPr>
      <w:drawing>
        <wp:anchor distT="0" distB="0" distL="114300" distR="114300" simplePos="0" relativeHeight="251658244" behindDoc="0" locked="0" layoutInCell="1" allowOverlap="1" wp14:anchorId="75AFE2D8" wp14:editId="7B12F85C">
          <wp:simplePos x="0" y="0"/>
          <wp:positionH relativeFrom="column">
            <wp:posOffset>1371600</wp:posOffset>
          </wp:positionH>
          <wp:positionV relativeFrom="paragraph">
            <wp:posOffset>-315595</wp:posOffset>
          </wp:positionV>
          <wp:extent cx="883920" cy="398780"/>
          <wp:effectExtent l="0" t="0" r="0" b="1270"/>
          <wp:wrapNone/>
          <wp:docPr id="1285218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3920" cy="39878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Calibri"/>
        <w:i/>
        <w:noProof/>
        <w:sz w:val="20"/>
        <w:szCs w:val="20"/>
        <w:lang w:val="en-US"/>
      </w:rPr>
      <w:drawing>
        <wp:anchor distT="0" distB="0" distL="114300" distR="114300" simplePos="0" relativeHeight="251658243" behindDoc="0" locked="0" layoutInCell="1" allowOverlap="1" wp14:anchorId="7B51D268" wp14:editId="6896C510">
          <wp:simplePos x="0" y="0"/>
          <wp:positionH relativeFrom="column">
            <wp:posOffset>-343535</wp:posOffset>
          </wp:positionH>
          <wp:positionV relativeFrom="paragraph">
            <wp:posOffset>-332105</wp:posOffset>
          </wp:positionV>
          <wp:extent cx="1673860" cy="358140"/>
          <wp:effectExtent l="0" t="0" r="2540" b="3810"/>
          <wp:wrapNone/>
          <wp:docPr id="1867369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3860" cy="358140"/>
                  </a:xfrm>
                  <a:prstGeom prst="rect">
                    <a:avLst/>
                  </a:prstGeom>
                  <a:noFill/>
                </pic:spPr>
              </pic:pic>
            </a:graphicData>
          </a:graphic>
          <wp14:sizeRelH relativeFrom="margin">
            <wp14:pctWidth>0</wp14:pctWidth>
          </wp14:sizeRelH>
          <wp14:sizeRelV relativeFrom="margin">
            <wp14:pctHeight>0</wp14:pctHeight>
          </wp14:sizeRelV>
        </wp:anchor>
      </w:drawing>
    </w:r>
    <w:r w:rsidRPr="00A7413C">
      <w:rPr>
        <w:noProof/>
        <w:lang w:eastAsia="en-GB"/>
      </w:rPr>
      <w:drawing>
        <wp:anchor distT="0" distB="0" distL="114300" distR="114300" simplePos="0" relativeHeight="251658242" behindDoc="0" locked="0" layoutInCell="1" allowOverlap="1" wp14:anchorId="17E57C0E" wp14:editId="272D36AF">
          <wp:simplePos x="0" y="0"/>
          <wp:positionH relativeFrom="margin">
            <wp:posOffset>3218180</wp:posOffset>
          </wp:positionH>
          <wp:positionV relativeFrom="bottomMargin">
            <wp:posOffset>215937</wp:posOffset>
          </wp:positionV>
          <wp:extent cx="1304925" cy="330835"/>
          <wp:effectExtent l="0" t="0" r="9525" b="0"/>
          <wp:wrapNone/>
          <wp:docPr id="1766782425" name="Picture 17667824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rotWithShape="1">
                  <a:blip r:embed="rId6" cstate="print">
                    <a:extLst>
                      <a:ext uri="{28A0092B-C50C-407E-A947-70E740481C1C}">
                        <a14:useLocalDpi xmlns:a14="http://schemas.microsoft.com/office/drawing/2010/main" val="0"/>
                      </a:ext>
                    </a:extLst>
                  </a:blip>
                  <a:srcRect t="23254" b="23173"/>
                  <a:stretch/>
                </pic:blipFill>
                <pic:spPr bwMode="auto">
                  <a:xfrm>
                    <a:off x="0" y="0"/>
                    <a:ext cx="1304925" cy="330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9FB46" w14:textId="504AA80A" w:rsidR="001B7DB2" w:rsidRPr="00691536" w:rsidRDefault="002960FE" w:rsidP="001B7DB2">
    <w:pPr>
      <w:pStyle w:val="Footer"/>
    </w:pPr>
    <w:r>
      <w:rPr>
        <w:sz w:val="20"/>
        <w:szCs w:val="20"/>
      </w:rPr>
      <w:t>SAFE-D</w:t>
    </w:r>
    <w:r w:rsidR="001B7DB2" w:rsidRPr="00691536">
      <w:rPr>
        <w:sz w:val="20"/>
        <w:szCs w:val="20"/>
      </w:rPr>
      <w:t>–full PIS</w:t>
    </w:r>
    <w:r w:rsidR="007911C9">
      <w:rPr>
        <w:sz w:val="20"/>
        <w:szCs w:val="20"/>
      </w:rPr>
      <w:t>, IRAS ID: 326332</w:t>
    </w:r>
    <w:r w:rsidR="001B7DB2" w:rsidRPr="00691536">
      <w:rPr>
        <w:sz w:val="20"/>
        <w:szCs w:val="20"/>
      </w:rPr>
      <w:t xml:space="preserve"> </w:t>
    </w:r>
    <w:r w:rsidRPr="00691536">
      <w:rPr>
        <w:sz w:val="20"/>
        <w:szCs w:val="20"/>
      </w:rPr>
      <w:t>v</w:t>
    </w:r>
    <w:r w:rsidR="00A43C52">
      <w:rPr>
        <w:sz w:val="20"/>
        <w:szCs w:val="20"/>
      </w:rPr>
      <w:t>4</w:t>
    </w:r>
    <w:r>
      <w:rPr>
        <w:sz w:val="20"/>
        <w:szCs w:val="20"/>
      </w:rPr>
      <w:t xml:space="preserve"> </w:t>
    </w:r>
    <w:r w:rsidR="00925EBA">
      <w:rPr>
        <w:sz w:val="20"/>
        <w:szCs w:val="20"/>
      </w:rPr>
      <w:t>2</w:t>
    </w:r>
    <w:r w:rsidR="0069384B">
      <w:rPr>
        <w:sz w:val="20"/>
        <w:szCs w:val="20"/>
      </w:rPr>
      <w:t>5</w:t>
    </w:r>
    <w:r w:rsidR="001B7DB2" w:rsidRPr="00691536">
      <w:rPr>
        <w:sz w:val="20"/>
        <w:szCs w:val="20"/>
      </w:rPr>
      <w:t>-</w:t>
    </w:r>
    <w:r w:rsidR="00A43C52">
      <w:rPr>
        <w:sz w:val="20"/>
        <w:szCs w:val="20"/>
      </w:rPr>
      <w:t>SEP</w:t>
    </w:r>
    <w:r w:rsidR="001B7DB2" w:rsidRPr="00691536">
      <w:rPr>
        <w:sz w:val="20"/>
        <w:szCs w:val="20"/>
      </w:rPr>
      <w:t>-202</w:t>
    </w:r>
    <w:r w:rsidR="00052186">
      <w:rPr>
        <w:sz w:val="20"/>
        <w:szCs w:val="20"/>
      </w:rPr>
      <w:t>5</w:t>
    </w:r>
    <w:r w:rsidR="001B7DB2" w:rsidRPr="0017390C">
      <w:rPr>
        <w:sz w:val="20"/>
        <w:szCs w:val="20"/>
      </w:rPr>
      <w:ptab w:relativeTo="margin" w:alignment="center" w:leader="none"/>
    </w:r>
    <w:r w:rsidR="001B7DB2" w:rsidRPr="0017390C">
      <w:rPr>
        <w:sz w:val="20"/>
        <w:szCs w:val="20"/>
      </w:rPr>
      <w:ptab w:relativeTo="margin" w:alignment="right" w:leader="none"/>
    </w:r>
    <w:r w:rsidR="001B7DB2" w:rsidRPr="00691536">
      <w:rPr>
        <w:sz w:val="20"/>
        <w:szCs w:val="20"/>
      </w:rPr>
      <w:t xml:space="preserve"> Page</w:t>
    </w:r>
    <w:r w:rsidR="001B7DB2" w:rsidRPr="00691536">
      <w:rPr>
        <w:sz w:val="18"/>
        <w:szCs w:val="18"/>
      </w:rPr>
      <w:t xml:space="preserve"> </w:t>
    </w:r>
    <w:r w:rsidR="001B7DB2" w:rsidRPr="00957AC8">
      <w:rPr>
        <w:b/>
        <w:sz w:val="18"/>
        <w:szCs w:val="18"/>
      </w:rPr>
      <w:fldChar w:fldCharType="begin"/>
    </w:r>
    <w:r w:rsidR="001B7DB2" w:rsidRPr="00691536">
      <w:rPr>
        <w:b/>
        <w:sz w:val="18"/>
        <w:szCs w:val="18"/>
      </w:rPr>
      <w:instrText xml:space="preserve"> PAGE  \* Arabic  \* MERGEFORMAT </w:instrText>
    </w:r>
    <w:r w:rsidR="001B7DB2" w:rsidRPr="00957AC8">
      <w:rPr>
        <w:b/>
        <w:sz w:val="18"/>
        <w:szCs w:val="18"/>
      </w:rPr>
      <w:fldChar w:fldCharType="separate"/>
    </w:r>
    <w:r w:rsidR="002C0A80">
      <w:rPr>
        <w:b/>
        <w:noProof/>
        <w:sz w:val="18"/>
        <w:szCs w:val="18"/>
      </w:rPr>
      <w:t>1</w:t>
    </w:r>
    <w:r w:rsidR="001B7DB2" w:rsidRPr="00957AC8">
      <w:rPr>
        <w:b/>
        <w:sz w:val="18"/>
        <w:szCs w:val="18"/>
      </w:rPr>
      <w:fldChar w:fldCharType="end"/>
    </w:r>
    <w:r w:rsidR="001B7DB2" w:rsidRPr="00691536">
      <w:rPr>
        <w:b/>
        <w:sz w:val="18"/>
        <w:szCs w:val="18"/>
      </w:rPr>
      <w:t xml:space="preserve"> </w:t>
    </w:r>
    <w:r w:rsidR="001B7DB2" w:rsidRPr="00691536">
      <w:rPr>
        <w:sz w:val="18"/>
        <w:szCs w:val="18"/>
      </w:rPr>
      <w:t xml:space="preserve">of </w:t>
    </w:r>
    <w:r w:rsidR="001B7DB2" w:rsidRPr="00957AC8">
      <w:rPr>
        <w:sz w:val="18"/>
        <w:szCs w:val="18"/>
      </w:rPr>
      <w:fldChar w:fldCharType="begin"/>
    </w:r>
    <w:r w:rsidR="001B7DB2" w:rsidRPr="00691536">
      <w:rPr>
        <w:sz w:val="18"/>
        <w:szCs w:val="18"/>
      </w:rPr>
      <w:instrText xml:space="preserve"> NUMPAGES  \* Arabic  \* MERGEFORMAT </w:instrText>
    </w:r>
    <w:r w:rsidR="001B7DB2" w:rsidRPr="00957AC8">
      <w:rPr>
        <w:sz w:val="18"/>
        <w:szCs w:val="18"/>
      </w:rPr>
      <w:fldChar w:fldCharType="separate"/>
    </w:r>
    <w:r w:rsidR="002C0A80">
      <w:rPr>
        <w:noProof/>
        <w:sz w:val="18"/>
        <w:szCs w:val="18"/>
      </w:rPr>
      <w:t>8</w:t>
    </w:r>
    <w:r w:rsidR="001B7DB2" w:rsidRPr="00957AC8">
      <w:rPr>
        <w:b/>
        <w:noProof/>
        <w:sz w:val="18"/>
        <w:szCs w:val="18"/>
      </w:rPr>
      <w:fldChar w:fldCharType="end"/>
    </w:r>
  </w:p>
  <w:p w14:paraId="4999A5AC" w14:textId="18A96CC8" w:rsidR="001B7DB2" w:rsidRDefault="001B7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CCCB" w14:textId="77777777" w:rsidR="002B7601" w:rsidRDefault="002B7601" w:rsidP="009C3B75">
      <w:pPr>
        <w:spacing w:after="0" w:line="240" w:lineRule="auto"/>
      </w:pPr>
      <w:r>
        <w:separator/>
      </w:r>
    </w:p>
  </w:footnote>
  <w:footnote w:type="continuationSeparator" w:id="0">
    <w:p w14:paraId="61EF208E" w14:textId="77777777" w:rsidR="002B7601" w:rsidRDefault="002B7601" w:rsidP="009C3B75">
      <w:pPr>
        <w:spacing w:after="0" w:line="240" w:lineRule="auto"/>
      </w:pPr>
      <w:r>
        <w:continuationSeparator/>
      </w:r>
    </w:p>
  </w:footnote>
  <w:footnote w:type="continuationNotice" w:id="1">
    <w:p w14:paraId="5844B333" w14:textId="77777777" w:rsidR="002B7601" w:rsidRDefault="002B76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60E" w14:textId="135470FF" w:rsidR="000C4090" w:rsidRPr="000C4090" w:rsidRDefault="000C4090" w:rsidP="000C4090">
    <w:pPr>
      <w:pStyle w:val="Header"/>
      <w:jc w:val="right"/>
      <w:rPr>
        <w:sz w:val="20"/>
        <w:szCs w:val="20"/>
      </w:rPr>
    </w:pPr>
    <w:r w:rsidRPr="000C4090">
      <w:rPr>
        <w:noProof/>
        <w:sz w:val="20"/>
        <w:szCs w:val="20"/>
      </w:rPr>
      <mc:AlternateContent>
        <mc:Choice Requires="wps">
          <w:drawing>
            <wp:anchor distT="0" distB="0" distL="114300" distR="114300" simplePos="0" relativeHeight="251658246" behindDoc="1" locked="0" layoutInCell="1" allowOverlap="1" wp14:anchorId="732BC7D1" wp14:editId="6D4620D1">
              <wp:simplePos x="0" y="0"/>
              <wp:positionH relativeFrom="page">
                <wp:align>right</wp:align>
              </wp:positionH>
              <wp:positionV relativeFrom="paragraph">
                <wp:posOffset>297401</wp:posOffset>
              </wp:positionV>
              <wp:extent cx="7729855" cy="1270"/>
              <wp:effectExtent l="0" t="0" r="23495" b="36830"/>
              <wp:wrapNone/>
              <wp:docPr id="255299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29855" cy="1270"/>
                      </a:xfrm>
                      <a:prstGeom prst="line">
                        <a:avLst/>
                      </a:prstGeom>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28FEBFA" id="Straight Connector 2" o:spid="_x0000_s1026" style="position:absolute;z-index:-25165823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from="557.45pt,23.4pt" to="116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" strokecolor="black [3200]" strokeweight=".5pt">
              <v:stroke joinstyle="miter"/>
              <o:lock v:ext="edit" shapetype="f"/>
              <w10:wrap anchorx="page"/>
            </v:line>
          </w:pict>
        </mc:Fallback>
      </mc:AlternateContent>
    </w:r>
    <w:r>
      <w:rPr>
        <w:sz w:val="20"/>
        <w:szCs w:val="20"/>
      </w:rPr>
      <w:t xml:space="preserve">SAFE-D </w:t>
    </w:r>
    <w:r w:rsidRPr="000C4090">
      <w:rPr>
        <w:sz w:val="20"/>
        <w:szCs w:val="20"/>
      </w:rPr>
      <w:t>Participant Information Sheet</w:t>
    </w:r>
  </w:p>
  <w:p w14:paraId="3CFCDFAB" w14:textId="64873E66" w:rsidR="009C3B75" w:rsidRPr="006F18E6" w:rsidRDefault="009C3B75" w:rsidP="006F18E6">
    <w:pPr>
      <w:tabs>
        <w:tab w:val="center" w:pos="4320"/>
        <w:tab w:val="right" w:pos="8640"/>
      </w:tabs>
      <w:spacing w:after="0" w:line="240" w:lineRule="auto"/>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321" w14:textId="2082F89C" w:rsidR="0016164B" w:rsidRPr="00DC5140" w:rsidRDefault="00520D83" w:rsidP="00DC5140">
    <w:pPr>
      <w:tabs>
        <w:tab w:val="center" w:pos="4320"/>
        <w:tab w:val="center" w:pos="4513"/>
        <w:tab w:val="left" w:pos="8115"/>
        <w:tab w:val="right" w:pos="8640"/>
      </w:tabs>
      <w:spacing w:after="0" w:line="240" w:lineRule="auto"/>
      <w:rPr>
        <w:lang w:val="en-US"/>
      </w:rPr>
    </w:pPr>
    <w:r>
      <w:rPr>
        <w:noProof/>
      </w:rPr>
      <mc:AlternateContent>
        <mc:Choice Requires="wps">
          <w:drawing>
            <wp:anchor distT="45720" distB="45720" distL="114300" distR="114300" simplePos="0" relativeHeight="251658245" behindDoc="0" locked="0" layoutInCell="1" allowOverlap="1" wp14:anchorId="79E2A916" wp14:editId="51E9C1BA">
              <wp:simplePos x="0" y="0"/>
              <wp:positionH relativeFrom="column">
                <wp:posOffset>3267075</wp:posOffset>
              </wp:positionH>
              <wp:positionV relativeFrom="paragraph">
                <wp:posOffset>-56515</wp:posOffset>
              </wp:positionV>
              <wp:extent cx="3333750" cy="277495"/>
              <wp:effectExtent l="0" t="0" r="0" b="0"/>
              <wp:wrapSquare wrapText="bothSides"/>
              <wp:docPr id="18476449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77495"/>
                      </a:xfrm>
                      <a:prstGeom prst="rect">
                        <a:avLst/>
                      </a:prstGeom>
                      <a:solidFill>
                        <a:srgbClr val="FFFFFF"/>
                      </a:solidFill>
                      <a:ln w="9525">
                        <a:noFill/>
                        <a:miter lim="800000"/>
                        <a:headEnd/>
                        <a:tailEnd/>
                      </a:ln>
                    </wps:spPr>
                    <wps:txbx>
                      <w:txbxContent>
                        <w:p w14:paraId="688E14DC" w14:textId="77777777" w:rsidR="00520D83" w:rsidRPr="00AB794A" w:rsidRDefault="00520D83" w:rsidP="00520D83">
                          <w:pPr>
                            <w:pStyle w:val="Header"/>
                            <w:rPr>
                              <w:color w:val="FF0000"/>
                            </w:rPr>
                          </w:pPr>
                          <w:r w:rsidRPr="00AB794A">
                            <w:rPr>
                              <w:color w:val="FF0000"/>
                            </w:rPr>
                            <w:t xml:space="preserve">&lt;Site </w:t>
                          </w:r>
                          <w:r>
                            <w:rPr>
                              <w:color w:val="FF0000"/>
                            </w:rPr>
                            <w:t>to add logo/print on site headed paper&gt;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E2A916" id="_x0000_t202" coordsize="21600,21600" o:spt="202" path="m,l,21600r21600,l21600,xe">
              <v:stroke joinstyle="miter"/>
              <v:path gradientshapeok="t" o:connecttype="rect"/>
            </v:shapetype>
            <v:shape id="Text Box 1" o:spid="_x0000_s1027" type="#_x0000_t202" style="position:absolute;margin-left:257.25pt;margin-top:-4.45pt;width:262.5pt;height:21.85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" stroked="f">
              <v:textbox style="mso-fit-shape-to-text:t">
                <w:txbxContent>
                  <w:p w14:paraId="688E14DC" w14:textId="77777777" w:rsidR="00520D83" w:rsidRPr="00AB794A" w:rsidRDefault="00520D83" w:rsidP="00520D83">
                    <w:pPr>
                      <w:pStyle w:val="Header"/>
                      <w:rPr>
                        <w:color w:val="FF0000"/>
                      </w:rPr>
                    </w:pPr>
                    <w:r w:rsidRPr="00AB794A">
                      <w:rPr>
                        <w:color w:val="FF0000"/>
                      </w:rPr>
                      <w:t xml:space="preserve">&lt;Site </w:t>
                    </w:r>
                    <w:r>
                      <w:rPr>
                        <w:color w:val="FF0000"/>
                      </w:rPr>
                      <w:t>to add logo/print on site headed paper&gt;</w:t>
                    </w:r>
                  </w:p>
                </w:txbxContent>
              </v:textbox>
              <w10:wrap type="square"/>
            </v:shape>
          </w:pict>
        </mc:Fallback>
      </mc:AlternateContent>
    </w:r>
    <w:r w:rsidR="00C14B9A">
      <w:rPr>
        <w:rFonts w:eastAsia="Times New Roman" w:cs="Calibri"/>
        <w:bCs/>
        <w:i/>
        <w:szCs w:val="20"/>
        <w:lang w:val="en-US"/>
      </w:rPr>
      <w:tab/>
    </w:r>
    <w:r w:rsidR="00C14B9A">
      <w:rPr>
        <w:rFonts w:eastAsia="Times New Roman" w:cs="Calibri"/>
        <w:i/>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AA5"/>
    <w:multiLevelType w:val="hybridMultilevel"/>
    <w:tmpl w:val="3268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C0FA9"/>
    <w:multiLevelType w:val="hybridMultilevel"/>
    <w:tmpl w:val="F200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D0F79"/>
    <w:multiLevelType w:val="hybridMultilevel"/>
    <w:tmpl w:val="1EA642DA"/>
    <w:lvl w:ilvl="0" w:tplc="29ECA298">
      <w:start w:val="1"/>
      <w:numFmt w:val="decimal"/>
      <w:lvlText w:val="%1."/>
      <w:lvlJc w:val="left"/>
      <w:pPr>
        <w:ind w:left="720" w:hanging="360"/>
      </w:pPr>
      <w:rPr>
        <w:b/>
        <w:bCs/>
        <w:i/>
        <w:iCs/>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271"/>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322A29"/>
    <w:multiLevelType w:val="multilevel"/>
    <w:tmpl w:val="3E98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E2797"/>
    <w:multiLevelType w:val="hybridMultilevel"/>
    <w:tmpl w:val="18E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23F57"/>
    <w:multiLevelType w:val="hybridMultilevel"/>
    <w:tmpl w:val="76C6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26A4A"/>
    <w:multiLevelType w:val="hybridMultilevel"/>
    <w:tmpl w:val="D1E4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A009F"/>
    <w:multiLevelType w:val="hybridMultilevel"/>
    <w:tmpl w:val="0DC2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42D62"/>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5314A1"/>
    <w:multiLevelType w:val="hybridMultilevel"/>
    <w:tmpl w:val="7024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033EE"/>
    <w:multiLevelType w:val="hybridMultilevel"/>
    <w:tmpl w:val="E4EA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1516B"/>
    <w:multiLevelType w:val="hybridMultilevel"/>
    <w:tmpl w:val="8E5C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77F27"/>
    <w:multiLevelType w:val="hybridMultilevel"/>
    <w:tmpl w:val="C4CE9D08"/>
    <w:lvl w:ilvl="0" w:tplc="6552604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B36CE"/>
    <w:multiLevelType w:val="hybridMultilevel"/>
    <w:tmpl w:val="428C79B2"/>
    <w:lvl w:ilvl="0" w:tplc="0809000F">
      <w:start w:val="1"/>
      <w:numFmt w:val="decimal"/>
      <w:lvlText w:val="%1."/>
      <w:lvlJc w:val="left"/>
      <w:pPr>
        <w:ind w:left="742" w:hanging="360"/>
      </w:pPr>
      <w:rPr>
        <w:rFonts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5" w15:restartNumberingAfterBreak="0">
    <w:nsid w:val="2717479E"/>
    <w:multiLevelType w:val="hybridMultilevel"/>
    <w:tmpl w:val="7F14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80FA4"/>
    <w:multiLevelType w:val="hybridMultilevel"/>
    <w:tmpl w:val="52F267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8365551"/>
    <w:multiLevelType w:val="hybridMultilevel"/>
    <w:tmpl w:val="9620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22625"/>
    <w:multiLevelType w:val="hybridMultilevel"/>
    <w:tmpl w:val="4190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674DF"/>
    <w:multiLevelType w:val="hybridMultilevel"/>
    <w:tmpl w:val="B12EBB96"/>
    <w:lvl w:ilvl="0" w:tplc="147C198C">
      <w:start w:val="1"/>
      <w:numFmt w:val="lowerLetter"/>
      <w:lvlText w:val="%1."/>
      <w:lvlJc w:val="left"/>
      <w:pPr>
        <w:ind w:left="1440" w:hanging="360"/>
      </w:pPr>
    </w:lvl>
    <w:lvl w:ilvl="1" w:tplc="78BE8DC0">
      <w:start w:val="1"/>
      <w:numFmt w:val="lowerLetter"/>
      <w:lvlText w:val="%2."/>
      <w:lvlJc w:val="left"/>
      <w:pPr>
        <w:ind w:left="1440" w:hanging="360"/>
      </w:pPr>
    </w:lvl>
    <w:lvl w:ilvl="2" w:tplc="A28409C8">
      <w:start w:val="1"/>
      <w:numFmt w:val="lowerLetter"/>
      <w:lvlText w:val="%3."/>
      <w:lvlJc w:val="left"/>
      <w:pPr>
        <w:ind w:left="1440" w:hanging="360"/>
      </w:pPr>
    </w:lvl>
    <w:lvl w:ilvl="3" w:tplc="B2E22FF0">
      <w:start w:val="1"/>
      <w:numFmt w:val="lowerLetter"/>
      <w:lvlText w:val="%4."/>
      <w:lvlJc w:val="left"/>
      <w:pPr>
        <w:ind w:left="1440" w:hanging="360"/>
      </w:pPr>
    </w:lvl>
    <w:lvl w:ilvl="4" w:tplc="8458AA02">
      <w:start w:val="1"/>
      <w:numFmt w:val="lowerLetter"/>
      <w:lvlText w:val="%5."/>
      <w:lvlJc w:val="left"/>
      <w:pPr>
        <w:ind w:left="1440" w:hanging="360"/>
      </w:pPr>
    </w:lvl>
    <w:lvl w:ilvl="5" w:tplc="A82042E2">
      <w:start w:val="1"/>
      <w:numFmt w:val="lowerLetter"/>
      <w:lvlText w:val="%6."/>
      <w:lvlJc w:val="left"/>
      <w:pPr>
        <w:ind w:left="1440" w:hanging="360"/>
      </w:pPr>
    </w:lvl>
    <w:lvl w:ilvl="6" w:tplc="2558E738">
      <w:start w:val="1"/>
      <w:numFmt w:val="lowerLetter"/>
      <w:lvlText w:val="%7."/>
      <w:lvlJc w:val="left"/>
      <w:pPr>
        <w:ind w:left="1440" w:hanging="360"/>
      </w:pPr>
    </w:lvl>
    <w:lvl w:ilvl="7" w:tplc="D0586CA4">
      <w:start w:val="1"/>
      <w:numFmt w:val="lowerLetter"/>
      <w:lvlText w:val="%8."/>
      <w:lvlJc w:val="left"/>
      <w:pPr>
        <w:ind w:left="1440" w:hanging="360"/>
      </w:pPr>
    </w:lvl>
    <w:lvl w:ilvl="8" w:tplc="3BA482F0">
      <w:start w:val="1"/>
      <w:numFmt w:val="lowerLetter"/>
      <w:lvlText w:val="%9."/>
      <w:lvlJc w:val="left"/>
      <w:pPr>
        <w:ind w:left="1440" w:hanging="360"/>
      </w:pPr>
    </w:lvl>
  </w:abstractNum>
  <w:abstractNum w:abstractNumId="20" w15:restartNumberingAfterBreak="0">
    <w:nsid w:val="301BD32E"/>
    <w:multiLevelType w:val="hybridMultilevel"/>
    <w:tmpl w:val="F066281A"/>
    <w:lvl w:ilvl="0" w:tplc="F42CDEB4">
      <w:start w:val="1"/>
      <w:numFmt w:val="bullet"/>
      <w:lvlText w:val=""/>
      <w:lvlJc w:val="left"/>
      <w:pPr>
        <w:ind w:left="720" w:hanging="360"/>
      </w:pPr>
      <w:rPr>
        <w:rFonts w:ascii="Symbol" w:hAnsi="Symbol" w:hint="default"/>
      </w:rPr>
    </w:lvl>
    <w:lvl w:ilvl="1" w:tplc="2D8A8982">
      <w:start w:val="1"/>
      <w:numFmt w:val="bullet"/>
      <w:lvlText w:val="o"/>
      <w:lvlJc w:val="left"/>
      <w:pPr>
        <w:ind w:left="1440" w:hanging="360"/>
      </w:pPr>
      <w:rPr>
        <w:rFonts w:ascii="Courier New" w:hAnsi="Courier New" w:hint="default"/>
      </w:rPr>
    </w:lvl>
    <w:lvl w:ilvl="2" w:tplc="BDAC2188">
      <w:start w:val="1"/>
      <w:numFmt w:val="bullet"/>
      <w:lvlText w:val=""/>
      <w:lvlJc w:val="left"/>
      <w:pPr>
        <w:ind w:left="2160" w:hanging="360"/>
      </w:pPr>
      <w:rPr>
        <w:rFonts w:ascii="Wingdings" w:hAnsi="Wingdings" w:hint="default"/>
      </w:rPr>
    </w:lvl>
    <w:lvl w:ilvl="3" w:tplc="A0D0B516">
      <w:start w:val="1"/>
      <w:numFmt w:val="bullet"/>
      <w:lvlText w:val=""/>
      <w:lvlJc w:val="left"/>
      <w:pPr>
        <w:ind w:left="2880" w:hanging="360"/>
      </w:pPr>
      <w:rPr>
        <w:rFonts w:ascii="Symbol" w:hAnsi="Symbol" w:hint="default"/>
      </w:rPr>
    </w:lvl>
    <w:lvl w:ilvl="4" w:tplc="874004BA">
      <w:start w:val="1"/>
      <w:numFmt w:val="bullet"/>
      <w:lvlText w:val="o"/>
      <w:lvlJc w:val="left"/>
      <w:pPr>
        <w:ind w:left="3600" w:hanging="360"/>
      </w:pPr>
      <w:rPr>
        <w:rFonts w:ascii="Courier New" w:hAnsi="Courier New" w:hint="default"/>
      </w:rPr>
    </w:lvl>
    <w:lvl w:ilvl="5" w:tplc="BC06E13C">
      <w:start w:val="1"/>
      <w:numFmt w:val="bullet"/>
      <w:lvlText w:val=""/>
      <w:lvlJc w:val="left"/>
      <w:pPr>
        <w:ind w:left="4320" w:hanging="360"/>
      </w:pPr>
      <w:rPr>
        <w:rFonts w:ascii="Wingdings" w:hAnsi="Wingdings" w:hint="default"/>
      </w:rPr>
    </w:lvl>
    <w:lvl w:ilvl="6" w:tplc="4F087A08">
      <w:start w:val="1"/>
      <w:numFmt w:val="bullet"/>
      <w:lvlText w:val=""/>
      <w:lvlJc w:val="left"/>
      <w:pPr>
        <w:ind w:left="5040" w:hanging="360"/>
      </w:pPr>
      <w:rPr>
        <w:rFonts w:ascii="Symbol" w:hAnsi="Symbol" w:hint="default"/>
      </w:rPr>
    </w:lvl>
    <w:lvl w:ilvl="7" w:tplc="F30A5C88">
      <w:start w:val="1"/>
      <w:numFmt w:val="bullet"/>
      <w:lvlText w:val="o"/>
      <w:lvlJc w:val="left"/>
      <w:pPr>
        <w:ind w:left="5760" w:hanging="360"/>
      </w:pPr>
      <w:rPr>
        <w:rFonts w:ascii="Courier New" w:hAnsi="Courier New" w:hint="default"/>
      </w:rPr>
    </w:lvl>
    <w:lvl w:ilvl="8" w:tplc="2970123A">
      <w:start w:val="1"/>
      <w:numFmt w:val="bullet"/>
      <w:lvlText w:val=""/>
      <w:lvlJc w:val="left"/>
      <w:pPr>
        <w:ind w:left="6480" w:hanging="360"/>
      </w:pPr>
      <w:rPr>
        <w:rFonts w:ascii="Wingdings" w:hAnsi="Wingdings" w:hint="default"/>
      </w:rPr>
    </w:lvl>
  </w:abstractNum>
  <w:abstractNum w:abstractNumId="21" w15:restartNumberingAfterBreak="0">
    <w:nsid w:val="32412263"/>
    <w:multiLevelType w:val="hybridMultilevel"/>
    <w:tmpl w:val="F15036CA"/>
    <w:lvl w:ilvl="0" w:tplc="6E10CC3C">
      <w:start w:val="1"/>
      <w:numFmt w:val="bullet"/>
      <w:lvlText w:val=""/>
      <w:lvlJc w:val="left"/>
      <w:pPr>
        <w:ind w:left="1440" w:hanging="360"/>
      </w:pPr>
      <w:rPr>
        <w:rFonts w:ascii="Symbol" w:hAnsi="Symbol"/>
      </w:rPr>
    </w:lvl>
    <w:lvl w:ilvl="1" w:tplc="96E6921C">
      <w:start w:val="1"/>
      <w:numFmt w:val="bullet"/>
      <w:lvlText w:val=""/>
      <w:lvlJc w:val="left"/>
      <w:pPr>
        <w:ind w:left="1440" w:hanging="360"/>
      </w:pPr>
      <w:rPr>
        <w:rFonts w:ascii="Symbol" w:hAnsi="Symbol"/>
      </w:rPr>
    </w:lvl>
    <w:lvl w:ilvl="2" w:tplc="E27AE5FC">
      <w:start w:val="1"/>
      <w:numFmt w:val="bullet"/>
      <w:lvlText w:val=""/>
      <w:lvlJc w:val="left"/>
      <w:pPr>
        <w:ind w:left="1440" w:hanging="360"/>
      </w:pPr>
      <w:rPr>
        <w:rFonts w:ascii="Symbol" w:hAnsi="Symbol"/>
      </w:rPr>
    </w:lvl>
    <w:lvl w:ilvl="3" w:tplc="BA5A9728">
      <w:start w:val="1"/>
      <w:numFmt w:val="bullet"/>
      <w:lvlText w:val=""/>
      <w:lvlJc w:val="left"/>
      <w:pPr>
        <w:ind w:left="1440" w:hanging="360"/>
      </w:pPr>
      <w:rPr>
        <w:rFonts w:ascii="Symbol" w:hAnsi="Symbol"/>
      </w:rPr>
    </w:lvl>
    <w:lvl w:ilvl="4" w:tplc="738E8B72">
      <w:start w:val="1"/>
      <w:numFmt w:val="bullet"/>
      <w:lvlText w:val=""/>
      <w:lvlJc w:val="left"/>
      <w:pPr>
        <w:ind w:left="1440" w:hanging="360"/>
      </w:pPr>
      <w:rPr>
        <w:rFonts w:ascii="Symbol" w:hAnsi="Symbol"/>
      </w:rPr>
    </w:lvl>
    <w:lvl w:ilvl="5" w:tplc="23F6180A">
      <w:start w:val="1"/>
      <w:numFmt w:val="bullet"/>
      <w:lvlText w:val=""/>
      <w:lvlJc w:val="left"/>
      <w:pPr>
        <w:ind w:left="1440" w:hanging="360"/>
      </w:pPr>
      <w:rPr>
        <w:rFonts w:ascii="Symbol" w:hAnsi="Symbol"/>
      </w:rPr>
    </w:lvl>
    <w:lvl w:ilvl="6" w:tplc="867837D6">
      <w:start w:val="1"/>
      <w:numFmt w:val="bullet"/>
      <w:lvlText w:val=""/>
      <w:lvlJc w:val="left"/>
      <w:pPr>
        <w:ind w:left="1440" w:hanging="360"/>
      </w:pPr>
      <w:rPr>
        <w:rFonts w:ascii="Symbol" w:hAnsi="Symbol"/>
      </w:rPr>
    </w:lvl>
    <w:lvl w:ilvl="7" w:tplc="5652F714">
      <w:start w:val="1"/>
      <w:numFmt w:val="bullet"/>
      <w:lvlText w:val=""/>
      <w:lvlJc w:val="left"/>
      <w:pPr>
        <w:ind w:left="1440" w:hanging="360"/>
      </w:pPr>
      <w:rPr>
        <w:rFonts w:ascii="Symbol" w:hAnsi="Symbol"/>
      </w:rPr>
    </w:lvl>
    <w:lvl w:ilvl="8" w:tplc="53B6F702">
      <w:start w:val="1"/>
      <w:numFmt w:val="bullet"/>
      <w:lvlText w:val=""/>
      <w:lvlJc w:val="left"/>
      <w:pPr>
        <w:ind w:left="1440" w:hanging="360"/>
      </w:pPr>
      <w:rPr>
        <w:rFonts w:ascii="Symbol" w:hAnsi="Symbol"/>
      </w:rPr>
    </w:lvl>
  </w:abstractNum>
  <w:abstractNum w:abstractNumId="22" w15:restartNumberingAfterBreak="0">
    <w:nsid w:val="34AC60FF"/>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985CB2"/>
    <w:multiLevelType w:val="hybridMultilevel"/>
    <w:tmpl w:val="DD0C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1CFEC"/>
    <w:multiLevelType w:val="hybridMultilevel"/>
    <w:tmpl w:val="9E8E3C8E"/>
    <w:lvl w:ilvl="0" w:tplc="7208039C">
      <w:start w:val="1"/>
      <w:numFmt w:val="bullet"/>
      <w:lvlText w:val=""/>
      <w:lvlJc w:val="left"/>
      <w:pPr>
        <w:ind w:left="720" w:hanging="360"/>
      </w:pPr>
      <w:rPr>
        <w:rFonts w:ascii="Symbol" w:hAnsi="Symbol" w:hint="default"/>
      </w:rPr>
    </w:lvl>
    <w:lvl w:ilvl="1" w:tplc="E5BE6B20">
      <w:start w:val="1"/>
      <w:numFmt w:val="bullet"/>
      <w:lvlText w:val="o"/>
      <w:lvlJc w:val="left"/>
      <w:pPr>
        <w:ind w:left="1440" w:hanging="360"/>
      </w:pPr>
      <w:rPr>
        <w:rFonts w:ascii="Courier New" w:hAnsi="Courier New" w:hint="default"/>
      </w:rPr>
    </w:lvl>
    <w:lvl w:ilvl="2" w:tplc="03AC442A">
      <w:start w:val="1"/>
      <w:numFmt w:val="bullet"/>
      <w:lvlText w:val=""/>
      <w:lvlJc w:val="left"/>
      <w:pPr>
        <w:ind w:left="2160" w:hanging="360"/>
      </w:pPr>
      <w:rPr>
        <w:rFonts w:ascii="Wingdings" w:hAnsi="Wingdings" w:hint="default"/>
      </w:rPr>
    </w:lvl>
    <w:lvl w:ilvl="3" w:tplc="5382041E">
      <w:start w:val="1"/>
      <w:numFmt w:val="bullet"/>
      <w:lvlText w:val=""/>
      <w:lvlJc w:val="left"/>
      <w:pPr>
        <w:ind w:left="2880" w:hanging="360"/>
      </w:pPr>
      <w:rPr>
        <w:rFonts w:ascii="Symbol" w:hAnsi="Symbol" w:hint="default"/>
      </w:rPr>
    </w:lvl>
    <w:lvl w:ilvl="4" w:tplc="30CEAA06">
      <w:start w:val="1"/>
      <w:numFmt w:val="bullet"/>
      <w:lvlText w:val="o"/>
      <w:lvlJc w:val="left"/>
      <w:pPr>
        <w:ind w:left="3600" w:hanging="360"/>
      </w:pPr>
      <w:rPr>
        <w:rFonts w:ascii="Courier New" w:hAnsi="Courier New" w:hint="default"/>
      </w:rPr>
    </w:lvl>
    <w:lvl w:ilvl="5" w:tplc="4878A77E">
      <w:start w:val="1"/>
      <w:numFmt w:val="bullet"/>
      <w:lvlText w:val=""/>
      <w:lvlJc w:val="left"/>
      <w:pPr>
        <w:ind w:left="4320" w:hanging="360"/>
      </w:pPr>
      <w:rPr>
        <w:rFonts w:ascii="Wingdings" w:hAnsi="Wingdings" w:hint="default"/>
      </w:rPr>
    </w:lvl>
    <w:lvl w:ilvl="6" w:tplc="2D14BF42">
      <w:start w:val="1"/>
      <w:numFmt w:val="bullet"/>
      <w:lvlText w:val=""/>
      <w:lvlJc w:val="left"/>
      <w:pPr>
        <w:ind w:left="5040" w:hanging="360"/>
      </w:pPr>
      <w:rPr>
        <w:rFonts w:ascii="Symbol" w:hAnsi="Symbol" w:hint="default"/>
      </w:rPr>
    </w:lvl>
    <w:lvl w:ilvl="7" w:tplc="E34EDCBC">
      <w:start w:val="1"/>
      <w:numFmt w:val="bullet"/>
      <w:lvlText w:val="o"/>
      <w:lvlJc w:val="left"/>
      <w:pPr>
        <w:ind w:left="5760" w:hanging="360"/>
      </w:pPr>
      <w:rPr>
        <w:rFonts w:ascii="Courier New" w:hAnsi="Courier New" w:hint="default"/>
      </w:rPr>
    </w:lvl>
    <w:lvl w:ilvl="8" w:tplc="DC5A0C42">
      <w:start w:val="1"/>
      <w:numFmt w:val="bullet"/>
      <w:lvlText w:val=""/>
      <w:lvlJc w:val="left"/>
      <w:pPr>
        <w:ind w:left="6480" w:hanging="360"/>
      </w:pPr>
      <w:rPr>
        <w:rFonts w:ascii="Wingdings" w:hAnsi="Wingdings" w:hint="default"/>
      </w:rPr>
    </w:lvl>
  </w:abstractNum>
  <w:abstractNum w:abstractNumId="25" w15:restartNumberingAfterBreak="0">
    <w:nsid w:val="3BC32443"/>
    <w:multiLevelType w:val="hybridMultilevel"/>
    <w:tmpl w:val="66508BA8"/>
    <w:lvl w:ilvl="0" w:tplc="140A0350">
      <w:start w:val="1"/>
      <w:numFmt w:val="bullet"/>
      <w:lvlText w:val=""/>
      <w:lvlJc w:val="left"/>
      <w:pPr>
        <w:ind w:left="720" w:hanging="360"/>
      </w:pPr>
      <w:rPr>
        <w:rFonts w:ascii="Symbol" w:hAnsi="Symbol" w:hint="default"/>
      </w:rPr>
    </w:lvl>
    <w:lvl w:ilvl="1" w:tplc="661CA934">
      <w:start w:val="1"/>
      <w:numFmt w:val="bullet"/>
      <w:lvlText w:val="o"/>
      <w:lvlJc w:val="left"/>
      <w:pPr>
        <w:ind w:left="1440" w:hanging="360"/>
      </w:pPr>
      <w:rPr>
        <w:rFonts w:ascii="Courier New" w:hAnsi="Courier New" w:hint="default"/>
      </w:rPr>
    </w:lvl>
    <w:lvl w:ilvl="2" w:tplc="AF664B28">
      <w:start w:val="1"/>
      <w:numFmt w:val="bullet"/>
      <w:lvlText w:val=""/>
      <w:lvlJc w:val="left"/>
      <w:pPr>
        <w:ind w:left="2160" w:hanging="360"/>
      </w:pPr>
      <w:rPr>
        <w:rFonts w:ascii="Wingdings" w:hAnsi="Wingdings" w:hint="default"/>
      </w:rPr>
    </w:lvl>
    <w:lvl w:ilvl="3" w:tplc="8BDE4CAA">
      <w:start w:val="1"/>
      <w:numFmt w:val="bullet"/>
      <w:lvlText w:val=""/>
      <w:lvlJc w:val="left"/>
      <w:pPr>
        <w:ind w:left="2880" w:hanging="360"/>
      </w:pPr>
      <w:rPr>
        <w:rFonts w:ascii="Symbol" w:hAnsi="Symbol" w:hint="default"/>
      </w:rPr>
    </w:lvl>
    <w:lvl w:ilvl="4" w:tplc="8256A1E6">
      <w:start w:val="1"/>
      <w:numFmt w:val="bullet"/>
      <w:lvlText w:val="o"/>
      <w:lvlJc w:val="left"/>
      <w:pPr>
        <w:ind w:left="3600" w:hanging="360"/>
      </w:pPr>
      <w:rPr>
        <w:rFonts w:ascii="Courier New" w:hAnsi="Courier New" w:hint="default"/>
      </w:rPr>
    </w:lvl>
    <w:lvl w:ilvl="5" w:tplc="890AC60A">
      <w:start w:val="1"/>
      <w:numFmt w:val="bullet"/>
      <w:lvlText w:val=""/>
      <w:lvlJc w:val="left"/>
      <w:pPr>
        <w:ind w:left="4320" w:hanging="360"/>
      </w:pPr>
      <w:rPr>
        <w:rFonts w:ascii="Wingdings" w:hAnsi="Wingdings" w:hint="default"/>
      </w:rPr>
    </w:lvl>
    <w:lvl w:ilvl="6" w:tplc="23CCCB02">
      <w:start w:val="1"/>
      <w:numFmt w:val="bullet"/>
      <w:lvlText w:val=""/>
      <w:lvlJc w:val="left"/>
      <w:pPr>
        <w:ind w:left="5040" w:hanging="360"/>
      </w:pPr>
      <w:rPr>
        <w:rFonts w:ascii="Symbol" w:hAnsi="Symbol" w:hint="default"/>
      </w:rPr>
    </w:lvl>
    <w:lvl w:ilvl="7" w:tplc="BFD4AE6C">
      <w:start w:val="1"/>
      <w:numFmt w:val="bullet"/>
      <w:lvlText w:val="o"/>
      <w:lvlJc w:val="left"/>
      <w:pPr>
        <w:ind w:left="5760" w:hanging="360"/>
      </w:pPr>
      <w:rPr>
        <w:rFonts w:ascii="Courier New" w:hAnsi="Courier New" w:hint="default"/>
      </w:rPr>
    </w:lvl>
    <w:lvl w:ilvl="8" w:tplc="E482D8A0">
      <w:start w:val="1"/>
      <w:numFmt w:val="bullet"/>
      <w:lvlText w:val=""/>
      <w:lvlJc w:val="left"/>
      <w:pPr>
        <w:ind w:left="6480" w:hanging="360"/>
      </w:pPr>
      <w:rPr>
        <w:rFonts w:ascii="Wingdings" w:hAnsi="Wingdings" w:hint="default"/>
      </w:rPr>
    </w:lvl>
  </w:abstractNum>
  <w:abstractNum w:abstractNumId="26" w15:restartNumberingAfterBreak="0">
    <w:nsid w:val="426907C3"/>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962AEE"/>
    <w:multiLevelType w:val="hybridMultilevel"/>
    <w:tmpl w:val="B808BD6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276D13"/>
    <w:multiLevelType w:val="multilevel"/>
    <w:tmpl w:val="709A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A67782"/>
    <w:multiLevelType w:val="hybridMultilevel"/>
    <w:tmpl w:val="35FA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6515A"/>
    <w:multiLevelType w:val="hybridMultilevel"/>
    <w:tmpl w:val="17EC264E"/>
    <w:lvl w:ilvl="0" w:tplc="6552604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2C027D"/>
    <w:multiLevelType w:val="hybridMultilevel"/>
    <w:tmpl w:val="442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A4B38"/>
    <w:multiLevelType w:val="hybridMultilevel"/>
    <w:tmpl w:val="428C79B2"/>
    <w:lvl w:ilvl="0" w:tplc="FFFFFFFF">
      <w:start w:val="1"/>
      <w:numFmt w:val="decimal"/>
      <w:lvlText w:val="%1."/>
      <w:lvlJc w:val="left"/>
      <w:pPr>
        <w:ind w:left="742" w:hanging="360"/>
      </w:pPr>
      <w:rPr>
        <w:rFonts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33" w15:restartNumberingAfterBreak="0">
    <w:nsid w:val="49C41C80"/>
    <w:multiLevelType w:val="multilevel"/>
    <w:tmpl w:val="2BA25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596B6A"/>
    <w:multiLevelType w:val="hybridMultilevel"/>
    <w:tmpl w:val="4300D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D880EAA"/>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6C7A3F"/>
    <w:multiLevelType w:val="hybridMultilevel"/>
    <w:tmpl w:val="5B727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4E7641"/>
    <w:multiLevelType w:val="hybridMultilevel"/>
    <w:tmpl w:val="EED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AF0574"/>
    <w:multiLevelType w:val="hybridMultilevel"/>
    <w:tmpl w:val="E7C29D90"/>
    <w:lvl w:ilvl="0" w:tplc="17A45C5C">
      <w:start w:val="1"/>
      <w:numFmt w:val="bullet"/>
      <w:lvlText w:val=""/>
      <w:lvlJc w:val="left"/>
      <w:pPr>
        <w:ind w:left="720" w:hanging="360"/>
      </w:pPr>
      <w:rPr>
        <w:rFonts w:ascii="Symbol" w:hAnsi="Symbol" w:hint="default"/>
      </w:rPr>
    </w:lvl>
    <w:lvl w:ilvl="1" w:tplc="CAE409CE">
      <w:start w:val="1"/>
      <w:numFmt w:val="bullet"/>
      <w:lvlText w:val="o"/>
      <w:lvlJc w:val="left"/>
      <w:pPr>
        <w:ind w:left="1440" w:hanging="360"/>
      </w:pPr>
      <w:rPr>
        <w:rFonts w:ascii="Courier New" w:hAnsi="Courier New" w:hint="default"/>
      </w:rPr>
    </w:lvl>
    <w:lvl w:ilvl="2" w:tplc="83A49F98">
      <w:start w:val="1"/>
      <w:numFmt w:val="bullet"/>
      <w:lvlText w:val=""/>
      <w:lvlJc w:val="left"/>
      <w:pPr>
        <w:ind w:left="2160" w:hanging="360"/>
      </w:pPr>
      <w:rPr>
        <w:rFonts w:ascii="Wingdings" w:hAnsi="Wingdings" w:hint="default"/>
      </w:rPr>
    </w:lvl>
    <w:lvl w:ilvl="3" w:tplc="26B2FD0E">
      <w:start w:val="1"/>
      <w:numFmt w:val="bullet"/>
      <w:lvlText w:val=""/>
      <w:lvlJc w:val="left"/>
      <w:pPr>
        <w:ind w:left="2880" w:hanging="360"/>
      </w:pPr>
      <w:rPr>
        <w:rFonts w:ascii="Symbol" w:hAnsi="Symbol" w:hint="default"/>
      </w:rPr>
    </w:lvl>
    <w:lvl w:ilvl="4" w:tplc="BAE8E8AA">
      <w:start w:val="1"/>
      <w:numFmt w:val="bullet"/>
      <w:lvlText w:val="o"/>
      <w:lvlJc w:val="left"/>
      <w:pPr>
        <w:ind w:left="3600" w:hanging="360"/>
      </w:pPr>
      <w:rPr>
        <w:rFonts w:ascii="Courier New" w:hAnsi="Courier New" w:hint="default"/>
      </w:rPr>
    </w:lvl>
    <w:lvl w:ilvl="5" w:tplc="52A85C34">
      <w:start w:val="1"/>
      <w:numFmt w:val="bullet"/>
      <w:lvlText w:val=""/>
      <w:lvlJc w:val="left"/>
      <w:pPr>
        <w:ind w:left="4320" w:hanging="360"/>
      </w:pPr>
      <w:rPr>
        <w:rFonts w:ascii="Wingdings" w:hAnsi="Wingdings" w:hint="default"/>
      </w:rPr>
    </w:lvl>
    <w:lvl w:ilvl="6" w:tplc="C62061B8">
      <w:start w:val="1"/>
      <w:numFmt w:val="bullet"/>
      <w:lvlText w:val=""/>
      <w:lvlJc w:val="left"/>
      <w:pPr>
        <w:ind w:left="5040" w:hanging="360"/>
      </w:pPr>
      <w:rPr>
        <w:rFonts w:ascii="Symbol" w:hAnsi="Symbol" w:hint="default"/>
      </w:rPr>
    </w:lvl>
    <w:lvl w:ilvl="7" w:tplc="42C62880">
      <w:start w:val="1"/>
      <w:numFmt w:val="bullet"/>
      <w:lvlText w:val="o"/>
      <w:lvlJc w:val="left"/>
      <w:pPr>
        <w:ind w:left="5760" w:hanging="360"/>
      </w:pPr>
      <w:rPr>
        <w:rFonts w:ascii="Courier New" w:hAnsi="Courier New" w:hint="default"/>
      </w:rPr>
    </w:lvl>
    <w:lvl w:ilvl="8" w:tplc="1FDA6AB4">
      <w:start w:val="1"/>
      <w:numFmt w:val="bullet"/>
      <w:lvlText w:val=""/>
      <w:lvlJc w:val="left"/>
      <w:pPr>
        <w:ind w:left="6480" w:hanging="360"/>
      </w:pPr>
      <w:rPr>
        <w:rFonts w:ascii="Wingdings" w:hAnsi="Wingdings" w:hint="default"/>
      </w:rPr>
    </w:lvl>
  </w:abstractNum>
  <w:abstractNum w:abstractNumId="39" w15:restartNumberingAfterBreak="0">
    <w:nsid w:val="51EB6FDE"/>
    <w:multiLevelType w:val="hybridMultilevel"/>
    <w:tmpl w:val="81749F56"/>
    <w:lvl w:ilvl="0" w:tplc="8132F5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CCD0CE"/>
    <w:multiLevelType w:val="hybridMultilevel"/>
    <w:tmpl w:val="6FBC1C8E"/>
    <w:lvl w:ilvl="0" w:tplc="CE123B78">
      <w:start w:val="1"/>
      <w:numFmt w:val="bullet"/>
      <w:lvlText w:val=""/>
      <w:lvlJc w:val="left"/>
      <w:pPr>
        <w:ind w:left="720" w:hanging="360"/>
      </w:pPr>
      <w:rPr>
        <w:rFonts w:ascii="Symbol" w:hAnsi="Symbol" w:hint="default"/>
      </w:rPr>
    </w:lvl>
    <w:lvl w:ilvl="1" w:tplc="E17AC79A">
      <w:start w:val="1"/>
      <w:numFmt w:val="bullet"/>
      <w:lvlText w:val="o"/>
      <w:lvlJc w:val="left"/>
      <w:pPr>
        <w:ind w:left="1440" w:hanging="360"/>
      </w:pPr>
      <w:rPr>
        <w:rFonts w:ascii="Courier New" w:hAnsi="Courier New" w:hint="default"/>
      </w:rPr>
    </w:lvl>
    <w:lvl w:ilvl="2" w:tplc="F56A7C44">
      <w:start w:val="1"/>
      <w:numFmt w:val="bullet"/>
      <w:lvlText w:val=""/>
      <w:lvlJc w:val="left"/>
      <w:pPr>
        <w:ind w:left="2160" w:hanging="360"/>
      </w:pPr>
      <w:rPr>
        <w:rFonts w:ascii="Wingdings" w:hAnsi="Wingdings" w:hint="default"/>
      </w:rPr>
    </w:lvl>
    <w:lvl w:ilvl="3" w:tplc="ABAA48DE">
      <w:start w:val="1"/>
      <w:numFmt w:val="bullet"/>
      <w:lvlText w:val=""/>
      <w:lvlJc w:val="left"/>
      <w:pPr>
        <w:ind w:left="2880" w:hanging="360"/>
      </w:pPr>
      <w:rPr>
        <w:rFonts w:ascii="Symbol" w:hAnsi="Symbol" w:hint="default"/>
      </w:rPr>
    </w:lvl>
    <w:lvl w:ilvl="4" w:tplc="F528A9DE">
      <w:start w:val="1"/>
      <w:numFmt w:val="bullet"/>
      <w:lvlText w:val="o"/>
      <w:lvlJc w:val="left"/>
      <w:pPr>
        <w:ind w:left="3600" w:hanging="360"/>
      </w:pPr>
      <w:rPr>
        <w:rFonts w:ascii="Courier New" w:hAnsi="Courier New" w:hint="default"/>
      </w:rPr>
    </w:lvl>
    <w:lvl w:ilvl="5" w:tplc="2896849E">
      <w:start w:val="1"/>
      <w:numFmt w:val="bullet"/>
      <w:lvlText w:val=""/>
      <w:lvlJc w:val="left"/>
      <w:pPr>
        <w:ind w:left="4320" w:hanging="360"/>
      </w:pPr>
      <w:rPr>
        <w:rFonts w:ascii="Wingdings" w:hAnsi="Wingdings" w:hint="default"/>
      </w:rPr>
    </w:lvl>
    <w:lvl w:ilvl="6" w:tplc="20408F2C">
      <w:start w:val="1"/>
      <w:numFmt w:val="bullet"/>
      <w:lvlText w:val=""/>
      <w:lvlJc w:val="left"/>
      <w:pPr>
        <w:ind w:left="5040" w:hanging="360"/>
      </w:pPr>
      <w:rPr>
        <w:rFonts w:ascii="Symbol" w:hAnsi="Symbol" w:hint="default"/>
      </w:rPr>
    </w:lvl>
    <w:lvl w:ilvl="7" w:tplc="F1B09AC4">
      <w:start w:val="1"/>
      <w:numFmt w:val="bullet"/>
      <w:lvlText w:val="o"/>
      <w:lvlJc w:val="left"/>
      <w:pPr>
        <w:ind w:left="5760" w:hanging="360"/>
      </w:pPr>
      <w:rPr>
        <w:rFonts w:ascii="Courier New" w:hAnsi="Courier New" w:hint="default"/>
      </w:rPr>
    </w:lvl>
    <w:lvl w:ilvl="8" w:tplc="FA9270B6">
      <w:start w:val="1"/>
      <w:numFmt w:val="bullet"/>
      <w:lvlText w:val=""/>
      <w:lvlJc w:val="left"/>
      <w:pPr>
        <w:ind w:left="6480" w:hanging="360"/>
      </w:pPr>
      <w:rPr>
        <w:rFonts w:ascii="Wingdings" w:hAnsi="Wingdings" w:hint="default"/>
      </w:rPr>
    </w:lvl>
  </w:abstractNum>
  <w:abstractNum w:abstractNumId="41" w15:restartNumberingAfterBreak="0">
    <w:nsid w:val="59BF2A5A"/>
    <w:multiLevelType w:val="hybridMultilevel"/>
    <w:tmpl w:val="4E4AEEFC"/>
    <w:lvl w:ilvl="0" w:tplc="F4F4D4BA">
      <w:start w:val="1"/>
      <w:numFmt w:val="bullet"/>
      <w:lvlText w:val=""/>
      <w:lvlJc w:val="left"/>
      <w:pPr>
        <w:ind w:left="720" w:hanging="360"/>
      </w:pPr>
      <w:rPr>
        <w:rFonts w:ascii="Symbol" w:hAnsi="Symbol" w:hint="default"/>
      </w:rPr>
    </w:lvl>
    <w:lvl w:ilvl="1" w:tplc="8890938A">
      <w:start w:val="1"/>
      <w:numFmt w:val="bullet"/>
      <w:lvlText w:val="o"/>
      <w:lvlJc w:val="left"/>
      <w:pPr>
        <w:ind w:left="1440" w:hanging="360"/>
      </w:pPr>
      <w:rPr>
        <w:rFonts w:ascii="Courier New" w:hAnsi="Courier New" w:hint="default"/>
      </w:rPr>
    </w:lvl>
    <w:lvl w:ilvl="2" w:tplc="A37C5C94">
      <w:start w:val="1"/>
      <w:numFmt w:val="bullet"/>
      <w:lvlText w:val=""/>
      <w:lvlJc w:val="left"/>
      <w:pPr>
        <w:ind w:left="2160" w:hanging="360"/>
      </w:pPr>
      <w:rPr>
        <w:rFonts w:ascii="Wingdings" w:hAnsi="Wingdings" w:hint="default"/>
      </w:rPr>
    </w:lvl>
    <w:lvl w:ilvl="3" w:tplc="1B781EB8">
      <w:start w:val="1"/>
      <w:numFmt w:val="bullet"/>
      <w:lvlText w:val=""/>
      <w:lvlJc w:val="left"/>
      <w:pPr>
        <w:ind w:left="2880" w:hanging="360"/>
      </w:pPr>
      <w:rPr>
        <w:rFonts w:ascii="Symbol" w:hAnsi="Symbol" w:hint="default"/>
      </w:rPr>
    </w:lvl>
    <w:lvl w:ilvl="4" w:tplc="D3D2C16C">
      <w:start w:val="1"/>
      <w:numFmt w:val="bullet"/>
      <w:lvlText w:val="o"/>
      <w:lvlJc w:val="left"/>
      <w:pPr>
        <w:ind w:left="3600" w:hanging="360"/>
      </w:pPr>
      <w:rPr>
        <w:rFonts w:ascii="Courier New" w:hAnsi="Courier New" w:hint="default"/>
      </w:rPr>
    </w:lvl>
    <w:lvl w:ilvl="5" w:tplc="E10C4916">
      <w:start w:val="1"/>
      <w:numFmt w:val="bullet"/>
      <w:lvlText w:val=""/>
      <w:lvlJc w:val="left"/>
      <w:pPr>
        <w:ind w:left="4320" w:hanging="360"/>
      </w:pPr>
      <w:rPr>
        <w:rFonts w:ascii="Wingdings" w:hAnsi="Wingdings" w:hint="default"/>
      </w:rPr>
    </w:lvl>
    <w:lvl w:ilvl="6" w:tplc="429A5878">
      <w:start w:val="1"/>
      <w:numFmt w:val="bullet"/>
      <w:lvlText w:val=""/>
      <w:lvlJc w:val="left"/>
      <w:pPr>
        <w:ind w:left="5040" w:hanging="360"/>
      </w:pPr>
      <w:rPr>
        <w:rFonts w:ascii="Symbol" w:hAnsi="Symbol" w:hint="default"/>
      </w:rPr>
    </w:lvl>
    <w:lvl w:ilvl="7" w:tplc="895C2ADE">
      <w:start w:val="1"/>
      <w:numFmt w:val="bullet"/>
      <w:lvlText w:val="o"/>
      <w:lvlJc w:val="left"/>
      <w:pPr>
        <w:ind w:left="5760" w:hanging="360"/>
      </w:pPr>
      <w:rPr>
        <w:rFonts w:ascii="Courier New" w:hAnsi="Courier New" w:hint="default"/>
      </w:rPr>
    </w:lvl>
    <w:lvl w:ilvl="8" w:tplc="CFC416AA">
      <w:start w:val="1"/>
      <w:numFmt w:val="bullet"/>
      <w:lvlText w:val=""/>
      <w:lvlJc w:val="left"/>
      <w:pPr>
        <w:ind w:left="6480" w:hanging="360"/>
      </w:pPr>
      <w:rPr>
        <w:rFonts w:ascii="Wingdings" w:hAnsi="Wingdings" w:hint="default"/>
      </w:rPr>
    </w:lvl>
  </w:abstractNum>
  <w:abstractNum w:abstractNumId="42" w15:restartNumberingAfterBreak="0">
    <w:nsid w:val="5A3E4B99"/>
    <w:multiLevelType w:val="hybridMultilevel"/>
    <w:tmpl w:val="32A42FD2"/>
    <w:lvl w:ilvl="0" w:tplc="13BEAD0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750ACA"/>
    <w:multiLevelType w:val="hybridMultilevel"/>
    <w:tmpl w:val="177C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E23893"/>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1131A3"/>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A249DA"/>
    <w:multiLevelType w:val="hybridMultilevel"/>
    <w:tmpl w:val="428C79B2"/>
    <w:lvl w:ilvl="0" w:tplc="FFFFFFFF">
      <w:start w:val="1"/>
      <w:numFmt w:val="decimal"/>
      <w:lvlText w:val="%1."/>
      <w:lvlJc w:val="left"/>
      <w:pPr>
        <w:ind w:left="742" w:hanging="360"/>
      </w:pPr>
      <w:rPr>
        <w:rFonts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47" w15:restartNumberingAfterBreak="0">
    <w:nsid w:val="5F254644"/>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4F1FA9"/>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A4543B"/>
    <w:multiLevelType w:val="hybridMultilevel"/>
    <w:tmpl w:val="E91202C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4D7DB04"/>
    <w:multiLevelType w:val="hybridMultilevel"/>
    <w:tmpl w:val="DC265F82"/>
    <w:lvl w:ilvl="0" w:tplc="5750FF58">
      <w:start w:val="1"/>
      <w:numFmt w:val="bullet"/>
      <w:lvlText w:val=""/>
      <w:lvlJc w:val="left"/>
      <w:pPr>
        <w:ind w:left="720" w:hanging="360"/>
      </w:pPr>
      <w:rPr>
        <w:rFonts w:ascii="Symbol" w:hAnsi="Symbol" w:hint="default"/>
      </w:rPr>
    </w:lvl>
    <w:lvl w:ilvl="1" w:tplc="55BED30E">
      <w:start w:val="1"/>
      <w:numFmt w:val="bullet"/>
      <w:lvlText w:val="o"/>
      <w:lvlJc w:val="left"/>
      <w:pPr>
        <w:ind w:left="1440" w:hanging="360"/>
      </w:pPr>
      <w:rPr>
        <w:rFonts w:ascii="Courier New" w:hAnsi="Courier New" w:hint="default"/>
      </w:rPr>
    </w:lvl>
    <w:lvl w:ilvl="2" w:tplc="649C4CBC">
      <w:start w:val="1"/>
      <w:numFmt w:val="bullet"/>
      <w:lvlText w:val=""/>
      <w:lvlJc w:val="left"/>
      <w:pPr>
        <w:ind w:left="2160" w:hanging="360"/>
      </w:pPr>
      <w:rPr>
        <w:rFonts w:ascii="Wingdings" w:hAnsi="Wingdings" w:hint="default"/>
      </w:rPr>
    </w:lvl>
    <w:lvl w:ilvl="3" w:tplc="29D8BD18">
      <w:start w:val="1"/>
      <w:numFmt w:val="bullet"/>
      <w:lvlText w:val=""/>
      <w:lvlJc w:val="left"/>
      <w:pPr>
        <w:ind w:left="2880" w:hanging="360"/>
      </w:pPr>
      <w:rPr>
        <w:rFonts w:ascii="Symbol" w:hAnsi="Symbol" w:hint="default"/>
      </w:rPr>
    </w:lvl>
    <w:lvl w:ilvl="4" w:tplc="C16023BA">
      <w:start w:val="1"/>
      <w:numFmt w:val="bullet"/>
      <w:lvlText w:val="o"/>
      <w:lvlJc w:val="left"/>
      <w:pPr>
        <w:ind w:left="3600" w:hanging="360"/>
      </w:pPr>
      <w:rPr>
        <w:rFonts w:ascii="Courier New" w:hAnsi="Courier New" w:hint="default"/>
      </w:rPr>
    </w:lvl>
    <w:lvl w:ilvl="5" w:tplc="07FA5E02">
      <w:start w:val="1"/>
      <w:numFmt w:val="bullet"/>
      <w:lvlText w:val=""/>
      <w:lvlJc w:val="left"/>
      <w:pPr>
        <w:ind w:left="4320" w:hanging="360"/>
      </w:pPr>
      <w:rPr>
        <w:rFonts w:ascii="Wingdings" w:hAnsi="Wingdings" w:hint="default"/>
      </w:rPr>
    </w:lvl>
    <w:lvl w:ilvl="6" w:tplc="10700C8A">
      <w:start w:val="1"/>
      <w:numFmt w:val="bullet"/>
      <w:lvlText w:val=""/>
      <w:lvlJc w:val="left"/>
      <w:pPr>
        <w:ind w:left="5040" w:hanging="360"/>
      </w:pPr>
      <w:rPr>
        <w:rFonts w:ascii="Symbol" w:hAnsi="Symbol" w:hint="default"/>
      </w:rPr>
    </w:lvl>
    <w:lvl w:ilvl="7" w:tplc="62AA9C0A">
      <w:start w:val="1"/>
      <w:numFmt w:val="bullet"/>
      <w:lvlText w:val="o"/>
      <w:lvlJc w:val="left"/>
      <w:pPr>
        <w:ind w:left="5760" w:hanging="360"/>
      </w:pPr>
      <w:rPr>
        <w:rFonts w:ascii="Courier New" w:hAnsi="Courier New" w:hint="default"/>
      </w:rPr>
    </w:lvl>
    <w:lvl w:ilvl="8" w:tplc="CF42CBFC">
      <w:start w:val="1"/>
      <w:numFmt w:val="bullet"/>
      <w:lvlText w:val=""/>
      <w:lvlJc w:val="left"/>
      <w:pPr>
        <w:ind w:left="6480" w:hanging="360"/>
      </w:pPr>
      <w:rPr>
        <w:rFonts w:ascii="Wingdings" w:hAnsi="Wingdings" w:hint="default"/>
      </w:rPr>
    </w:lvl>
  </w:abstractNum>
  <w:abstractNum w:abstractNumId="51" w15:restartNumberingAfterBreak="0">
    <w:nsid w:val="695A69B8"/>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FC81D50"/>
    <w:multiLevelType w:val="multilevel"/>
    <w:tmpl w:val="53CAF17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70B35189"/>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DF6C05"/>
    <w:multiLevelType w:val="hybridMultilevel"/>
    <w:tmpl w:val="86AE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B21889"/>
    <w:multiLevelType w:val="hybridMultilevel"/>
    <w:tmpl w:val="FFB43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2D8268F"/>
    <w:multiLevelType w:val="hybridMultilevel"/>
    <w:tmpl w:val="5DB41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294331"/>
    <w:multiLevelType w:val="multilevel"/>
    <w:tmpl w:val="1B92F248"/>
    <w:lvl w:ilvl="0">
      <w:start w:val="1"/>
      <w:numFmt w:val="decimal"/>
      <w:pStyle w:val="Heading1"/>
      <w:lvlText w:val="%1"/>
      <w:lvlJc w:val="left"/>
      <w:pPr>
        <w:tabs>
          <w:tab w:val="num" w:pos="432"/>
        </w:tabs>
        <w:ind w:left="432" w:hanging="432"/>
      </w:pPr>
      <w:rPr>
        <w:rFonts w:hint="default"/>
        <w:b/>
        <w:bC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7A4F7CE2"/>
    <w:multiLevelType w:val="hybridMultilevel"/>
    <w:tmpl w:val="83F264F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A8A6094"/>
    <w:multiLevelType w:val="hybridMultilevel"/>
    <w:tmpl w:val="C38EDA70"/>
    <w:lvl w:ilvl="0" w:tplc="6552604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D4223E"/>
    <w:multiLevelType w:val="hybridMultilevel"/>
    <w:tmpl w:val="9E3A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1C553B"/>
    <w:multiLevelType w:val="hybridMultilevel"/>
    <w:tmpl w:val="13900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E9900F6"/>
    <w:multiLevelType w:val="hybridMultilevel"/>
    <w:tmpl w:val="FF42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CB29BD"/>
    <w:multiLevelType w:val="hybridMultilevel"/>
    <w:tmpl w:val="0E1C9972"/>
    <w:lvl w:ilvl="0" w:tplc="50288EA2">
      <w:start w:val="1"/>
      <w:numFmt w:val="bullet"/>
      <w:lvlText w:val=""/>
      <w:lvlJc w:val="left"/>
      <w:pPr>
        <w:ind w:left="720" w:hanging="360"/>
      </w:pPr>
      <w:rPr>
        <w:rFonts w:ascii="Symbol" w:hAnsi="Symbol" w:hint="default"/>
      </w:rPr>
    </w:lvl>
    <w:lvl w:ilvl="1" w:tplc="841CADF2">
      <w:start w:val="1"/>
      <w:numFmt w:val="bullet"/>
      <w:lvlText w:val="o"/>
      <w:lvlJc w:val="left"/>
      <w:pPr>
        <w:ind w:left="1440" w:hanging="360"/>
      </w:pPr>
      <w:rPr>
        <w:rFonts w:ascii="Courier New" w:hAnsi="Courier New" w:hint="default"/>
      </w:rPr>
    </w:lvl>
    <w:lvl w:ilvl="2" w:tplc="AFCA75BA">
      <w:start w:val="1"/>
      <w:numFmt w:val="bullet"/>
      <w:lvlText w:val=""/>
      <w:lvlJc w:val="left"/>
      <w:pPr>
        <w:ind w:left="2160" w:hanging="360"/>
      </w:pPr>
      <w:rPr>
        <w:rFonts w:ascii="Wingdings" w:hAnsi="Wingdings" w:hint="default"/>
      </w:rPr>
    </w:lvl>
    <w:lvl w:ilvl="3" w:tplc="C4629AB0">
      <w:start w:val="1"/>
      <w:numFmt w:val="bullet"/>
      <w:lvlText w:val=""/>
      <w:lvlJc w:val="left"/>
      <w:pPr>
        <w:ind w:left="2880" w:hanging="360"/>
      </w:pPr>
      <w:rPr>
        <w:rFonts w:ascii="Symbol" w:hAnsi="Symbol" w:hint="default"/>
      </w:rPr>
    </w:lvl>
    <w:lvl w:ilvl="4" w:tplc="E13A07D0">
      <w:start w:val="1"/>
      <w:numFmt w:val="bullet"/>
      <w:lvlText w:val="o"/>
      <w:lvlJc w:val="left"/>
      <w:pPr>
        <w:ind w:left="3600" w:hanging="360"/>
      </w:pPr>
      <w:rPr>
        <w:rFonts w:ascii="Courier New" w:hAnsi="Courier New" w:hint="default"/>
      </w:rPr>
    </w:lvl>
    <w:lvl w:ilvl="5" w:tplc="0C08D378">
      <w:start w:val="1"/>
      <w:numFmt w:val="bullet"/>
      <w:lvlText w:val=""/>
      <w:lvlJc w:val="left"/>
      <w:pPr>
        <w:ind w:left="4320" w:hanging="360"/>
      </w:pPr>
      <w:rPr>
        <w:rFonts w:ascii="Wingdings" w:hAnsi="Wingdings" w:hint="default"/>
      </w:rPr>
    </w:lvl>
    <w:lvl w:ilvl="6" w:tplc="1EFE4664">
      <w:start w:val="1"/>
      <w:numFmt w:val="bullet"/>
      <w:lvlText w:val=""/>
      <w:lvlJc w:val="left"/>
      <w:pPr>
        <w:ind w:left="5040" w:hanging="360"/>
      </w:pPr>
      <w:rPr>
        <w:rFonts w:ascii="Symbol" w:hAnsi="Symbol" w:hint="default"/>
      </w:rPr>
    </w:lvl>
    <w:lvl w:ilvl="7" w:tplc="DBA03956">
      <w:start w:val="1"/>
      <w:numFmt w:val="bullet"/>
      <w:lvlText w:val="o"/>
      <w:lvlJc w:val="left"/>
      <w:pPr>
        <w:ind w:left="5760" w:hanging="360"/>
      </w:pPr>
      <w:rPr>
        <w:rFonts w:ascii="Courier New" w:hAnsi="Courier New" w:hint="default"/>
      </w:rPr>
    </w:lvl>
    <w:lvl w:ilvl="8" w:tplc="1B04AE6C">
      <w:start w:val="1"/>
      <w:numFmt w:val="bullet"/>
      <w:lvlText w:val=""/>
      <w:lvlJc w:val="left"/>
      <w:pPr>
        <w:ind w:left="6480" w:hanging="360"/>
      </w:pPr>
      <w:rPr>
        <w:rFonts w:ascii="Wingdings" w:hAnsi="Wingdings" w:hint="default"/>
      </w:rPr>
    </w:lvl>
  </w:abstractNum>
  <w:num w:numId="1" w16cid:durableId="1556549165">
    <w:abstractNumId w:val="25"/>
  </w:num>
  <w:num w:numId="2" w16cid:durableId="1016270165">
    <w:abstractNumId w:val="20"/>
  </w:num>
  <w:num w:numId="3" w16cid:durableId="1088379703">
    <w:abstractNumId w:val="50"/>
  </w:num>
  <w:num w:numId="4" w16cid:durableId="66849111">
    <w:abstractNumId w:val="40"/>
  </w:num>
  <w:num w:numId="5" w16cid:durableId="1726444970">
    <w:abstractNumId w:val="41"/>
  </w:num>
  <w:num w:numId="6" w16cid:durableId="1160267493">
    <w:abstractNumId w:val="38"/>
  </w:num>
  <w:num w:numId="7" w16cid:durableId="655760928">
    <w:abstractNumId w:val="24"/>
  </w:num>
  <w:num w:numId="8" w16cid:durableId="855923490">
    <w:abstractNumId w:val="63"/>
  </w:num>
  <w:num w:numId="9" w16cid:durableId="1770077560">
    <w:abstractNumId w:val="17"/>
  </w:num>
  <w:num w:numId="10" w16cid:durableId="623928053">
    <w:abstractNumId w:val="6"/>
  </w:num>
  <w:num w:numId="11" w16cid:durableId="161749846">
    <w:abstractNumId w:val="57"/>
  </w:num>
  <w:num w:numId="12" w16cid:durableId="232160586">
    <w:abstractNumId w:val="61"/>
  </w:num>
  <w:num w:numId="13" w16cid:durableId="1493638752">
    <w:abstractNumId w:val="10"/>
  </w:num>
  <w:num w:numId="14" w16cid:durableId="251860899">
    <w:abstractNumId w:val="49"/>
  </w:num>
  <w:num w:numId="15" w16cid:durableId="876507124">
    <w:abstractNumId w:val="18"/>
  </w:num>
  <w:num w:numId="16" w16cid:durableId="805706350">
    <w:abstractNumId w:val="5"/>
  </w:num>
  <w:num w:numId="17" w16cid:durableId="1831948733">
    <w:abstractNumId w:val="36"/>
  </w:num>
  <w:num w:numId="18" w16cid:durableId="552355636">
    <w:abstractNumId w:val="55"/>
  </w:num>
  <w:num w:numId="19" w16cid:durableId="1821724583">
    <w:abstractNumId w:val="0"/>
  </w:num>
  <w:num w:numId="20" w16cid:durableId="833032882">
    <w:abstractNumId w:val="43"/>
  </w:num>
  <w:num w:numId="21" w16cid:durableId="1994092679">
    <w:abstractNumId w:val="12"/>
  </w:num>
  <w:num w:numId="22" w16cid:durableId="981696446">
    <w:abstractNumId w:val="14"/>
  </w:num>
  <w:num w:numId="23" w16cid:durableId="1527668746">
    <w:abstractNumId w:val="2"/>
  </w:num>
  <w:num w:numId="24" w16cid:durableId="1876235773">
    <w:abstractNumId w:val="1"/>
  </w:num>
  <w:num w:numId="25" w16cid:durableId="337851665">
    <w:abstractNumId w:val="37"/>
  </w:num>
  <w:num w:numId="26" w16cid:durableId="982851053">
    <w:abstractNumId w:val="29"/>
  </w:num>
  <w:num w:numId="27" w16cid:durableId="1515802770">
    <w:abstractNumId w:val="21"/>
  </w:num>
  <w:num w:numId="28" w16cid:durableId="2101900676">
    <w:abstractNumId w:val="34"/>
  </w:num>
  <w:num w:numId="29" w16cid:durableId="2033148671">
    <w:abstractNumId w:val="62"/>
  </w:num>
  <w:num w:numId="30" w16cid:durableId="976838204">
    <w:abstractNumId w:val="27"/>
  </w:num>
  <w:num w:numId="31" w16cid:durableId="1170877247">
    <w:abstractNumId w:val="33"/>
  </w:num>
  <w:num w:numId="32" w16cid:durableId="687878091">
    <w:abstractNumId w:val="52"/>
  </w:num>
  <w:num w:numId="33" w16cid:durableId="975798158">
    <w:abstractNumId w:val="9"/>
  </w:num>
  <w:num w:numId="34" w16cid:durableId="1495142730">
    <w:abstractNumId w:val="47"/>
  </w:num>
  <w:num w:numId="35" w16cid:durableId="1249852380">
    <w:abstractNumId w:val="42"/>
  </w:num>
  <w:num w:numId="36" w16cid:durableId="799497169">
    <w:abstractNumId w:val="53"/>
  </w:num>
  <w:num w:numId="37" w16cid:durableId="1308628467">
    <w:abstractNumId w:val="3"/>
  </w:num>
  <w:num w:numId="38" w16cid:durableId="564142591">
    <w:abstractNumId w:val="44"/>
  </w:num>
  <w:num w:numId="39" w16cid:durableId="27067333">
    <w:abstractNumId w:val="26"/>
  </w:num>
  <w:num w:numId="40" w16cid:durableId="1999335869">
    <w:abstractNumId w:val="51"/>
  </w:num>
  <w:num w:numId="41" w16cid:durableId="1841235166">
    <w:abstractNumId w:val="22"/>
  </w:num>
  <w:num w:numId="42" w16cid:durableId="1810240014">
    <w:abstractNumId w:val="45"/>
  </w:num>
  <w:num w:numId="43" w16cid:durableId="1795521110">
    <w:abstractNumId w:val="56"/>
  </w:num>
  <w:num w:numId="44" w16cid:durableId="960502699">
    <w:abstractNumId w:val="35"/>
  </w:num>
  <w:num w:numId="45" w16cid:durableId="1587882939">
    <w:abstractNumId w:val="48"/>
  </w:num>
  <w:num w:numId="46" w16cid:durableId="1712340223">
    <w:abstractNumId w:val="23"/>
  </w:num>
  <w:num w:numId="47" w16cid:durableId="1851486823">
    <w:abstractNumId w:val="30"/>
  </w:num>
  <w:num w:numId="48" w16cid:durableId="727612780">
    <w:abstractNumId w:val="59"/>
  </w:num>
  <w:num w:numId="49" w16cid:durableId="1734348367">
    <w:abstractNumId w:val="13"/>
  </w:num>
  <w:num w:numId="50" w16cid:durableId="1335720122">
    <w:abstractNumId w:val="39"/>
  </w:num>
  <w:num w:numId="51" w16cid:durableId="1838686620">
    <w:abstractNumId w:val="32"/>
  </w:num>
  <w:num w:numId="52" w16cid:durableId="107894549">
    <w:abstractNumId w:val="46"/>
  </w:num>
  <w:num w:numId="53" w16cid:durableId="361055826">
    <w:abstractNumId w:val="58"/>
  </w:num>
  <w:num w:numId="54" w16cid:durableId="2096394064">
    <w:abstractNumId w:val="8"/>
  </w:num>
  <w:num w:numId="55" w16cid:durableId="581374954">
    <w:abstractNumId w:val="15"/>
  </w:num>
  <w:num w:numId="56" w16cid:durableId="1708287878">
    <w:abstractNumId w:val="31"/>
  </w:num>
  <w:num w:numId="57" w16cid:durableId="1142111900">
    <w:abstractNumId w:val="11"/>
  </w:num>
  <w:num w:numId="58" w16cid:durableId="1117068409">
    <w:abstractNumId w:val="7"/>
  </w:num>
  <w:num w:numId="59" w16cid:durableId="1814710893">
    <w:abstractNumId w:val="54"/>
  </w:num>
  <w:num w:numId="60" w16cid:durableId="1856534689">
    <w:abstractNumId w:val="60"/>
  </w:num>
  <w:num w:numId="61" w16cid:durableId="942419009">
    <w:abstractNumId w:val="28"/>
  </w:num>
  <w:num w:numId="62" w16cid:durableId="1807703630">
    <w:abstractNumId w:val="16"/>
  </w:num>
  <w:num w:numId="63" w16cid:durableId="35854573">
    <w:abstractNumId w:val="4"/>
  </w:num>
  <w:num w:numId="64" w16cid:durableId="158571969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5"/>
    <w:rsid w:val="000113CE"/>
    <w:rsid w:val="000135E2"/>
    <w:rsid w:val="00014428"/>
    <w:rsid w:val="00016F4A"/>
    <w:rsid w:val="00017522"/>
    <w:rsid w:val="00017D45"/>
    <w:rsid w:val="0002173B"/>
    <w:rsid w:val="00024FB4"/>
    <w:rsid w:val="00025BC0"/>
    <w:rsid w:val="00026493"/>
    <w:rsid w:val="00032930"/>
    <w:rsid w:val="00034717"/>
    <w:rsid w:val="00037B05"/>
    <w:rsid w:val="00040DAC"/>
    <w:rsid w:val="00041B61"/>
    <w:rsid w:val="00043E04"/>
    <w:rsid w:val="0005197D"/>
    <w:rsid w:val="000519E4"/>
    <w:rsid w:val="000520D3"/>
    <w:rsid w:val="00052186"/>
    <w:rsid w:val="00055298"/>
    <w:rsid w:val="00057F5C"/>
    <w:rsid w:val="00060AB0"/>
    <w:rsid w:val="000656DF"/>
    <w:rsid w:val="00066673"/>
    <w:rsid w:val="00066F5C"/>
    <w:rsid w:val="00071C67"/>
    <w:rsid w:val="00081979"/>
    <w:rsid w:val="000855E8"/>
    <w:rsid w:val="00094DEC"/>
    <w:rsid w:val="000960FD"/>
    <w:rsid w:val="0009629F"/>
    <w:rsid w:val="00097582"/>
    <w:rsid w:val="000A1934"/>
    <w:rsid w:val="000A1E14"/>
    <w:rsid w:val="000A1EAF"/>
    <w:rsid w:val="000A2971"/>
    <w:rsid w:val="000A4CB6"/>
    <w:rsid w:val="000A4CDF"/>
    <w:rsid w:val="000A57F1"/>
    <w:rsid w:val="000A71E2"/>
    <w:rsid w:val="000B1C80"/>
    <w:rsid w:val="000B3382"/>
    <w:rsid w:val="000B6015"/>
    <w:rsid w:val="000B7332"/>
    <w:rsid w:val="000C4090"/>
    <w:rsid w:val="000C5C9C"/>
    <w:rsid w:val="000C7AEF"/>
    <w:rsid w:val="000D239A"/>
    <w:rsid w:val="000D7A26"/>
    <w:rsid w:val="000E10FC"/>
    <w:rsid w:val="000E3E51"/>
    <w:rsid w:val="000E4AF2"/>
    <w:rsid w:val="000E5EEF"/>
    <w:rsid w:val="000E62D0"/>
    <w:rsid w:val="000E791D"/>
    <w:rsid w:val="000F17C8"/>
    <w:rsid w:val="000F20F0"/>
    <w:rsid w:val="000F5178"/>
    <w:rsid w:val="00102C27"/>
    <w:rsid w:val="00103BA9"/>
    <w:rsid w:val="00105A87"/>
    <w:rsid w:val="0010740D"/>
    <w:rsid w:val="00113F5A"/>
    <w:rsid w:val="00114DB1"/>
    <w:rsid w:val="001200B1"/>
    <w:rsid w:val="00124E4C"/>
    <w:rsid w:val="0012503A"/>
    <w:rsid w:val="00125C5F"/>
    <w:rsid w:val="0013540E"/>
    <w:rsid w:val="00135C11"/>
    <w:rsid w:val="00137E44"/>
    <w:rsid w:val="00141198"/>
    <w:rsid w:val="00143816"/>
    <w:rsid w:val="00145F59"/>
    <w:rsid w:val="001509D3"/>
    <w:rsid w:val="00151C04"/>
    <w:rsid w:val="0015260B"/>
    <w:rsid w:val="00153807"/>
    <w:rsid w:val="00155E2C"/>
    <w:rsid w:val="00160045"/>
    <w:rsid w:val="0016164B"/>
    <w:rsid w:val="00161881"/>
    <w:rsid w:val="00165B53"/>
    <w:rsid w:val="0017390C"/>
    <w:rsid w:val="0017612C"/>
    <w:rsid w:val="0018163D"/>
    <w:rsid w:val="001824E5"/>
    <w:rsid w:val="00183A5B"/>
    <w:rsid w:val="00184B58"/>
    <w:rsid w:val="0018628E"/>
    <w:rsid w:val="001909B7"/>
    <w:rsid w:val="0019100F"/>
    <w:rsid w:val="001917CC"/>
    <w:rsid w:val="00192305"/>
    <w:rsid w:val="00192948"/>
    <w:rsid w:val="001A10AA"/>
    <w:rsid w:val="001B25B0"/>
    <w:rsid w:val="001B7177"/>
    <w:rsid w:val="001B75F6"/>
    <w:rsid w:val="001B7DB2"/>
    <w:rsid w:val="001C62E0"/>
    <w:rsid w:val="001D1DFD"/>
    <w:rsid w:val="001D344D"/>
    <w:rsid w:val="001D3D0C"/>
    <w:rsid w:val="001D4D7E"/>
    <w:rsid w:val="001D57EF"/>
    <w:rsid w:val="001E0D8B"/>
    <w:rsid w:val="001E10C6"/>
    <w:rsid w:val="001E1DB6"/>
    <w:rsid w:val="001E6019"/>
    <w:rsid w:val="001F1508"/>
    <w:rsid w:val="001F3F79"/>
    <w:rsid w:val="002009F6"/>
    <w:rsid w:val="00200C29"/>
    <w:rsid w:val="002014CB"/>
    <w:rsid w:val="002048D9"/>
    <w:rsid w:val="00205855"/>
    <w:rsid w:val="00205DE6"/>
    <w:rsid w:val="00206341"/>
    <w:rsid w:val="002136E2"/>
    <w:rsid w:val="0022406F"/>
    <w:rsid w:val="00225802"/>
    <w:rsid w:val="002263C8"/>
    <w:rsid w:val="00227337"/>
    <w:rsid w:val="002331A2"/>
    <w:rsid w:val="002375DF"/>
    <w:rsid w:val="00242574"/>
    <w:rsid w:val="002439A0"/>
    <w:rsid w:val="0024469B"/>
    <w:rsid w:val="00245917"/>
    <w:rsid w:val="002459AA"/>
    <w:rsid w:val="00256E2E"/>
    <w:rsid w:val="0025753E"/>
    <w:rsid w:val="00260426"/>
    <w:rsid w:val="00261083"/>
    <w:rsid w:val="002615AC"/>
    <w:rsid w:val="0026506F"/>
    <w:rsid w:val="00265D78"/>
    <w:rsid w:val="00266E84"/>
    <w:rsid w:val="00271C5D"/>
    <w:rsid w:val="0027321C"/>
    <w:rsid w:val="0027482E"/>
    <w:rsid w:val="00274EB1"/>
    <w:rsid w:val="00277817"/>
    <w:rsid w:val="00281B7A"/>
    <w:rsid w:val="00282C31"/>
    <w:rsid w:val="00283A45"/>
    <w:rsid w:val="00286F32"/>
    <w:rsid w:val="00290559"/>
    <w:rsid w:val="00290D1E"/>
    <w:rsid w:val="00295D9F"/>
    <w:rsid w:val="002960FE"/>
    <w:rsid w:val="0029638D"/>
    <w:rsid w:val="0029785E"/>
    <w:rsid w:val="002A1BE2"/>
    <w:rsid w:val="002A3963"/>
    <w:rsid w:val="002A7725"/>
    <w:rsid w:val="002B111A"/>
    <w:rsid w:val="002B2C8F"/>
    <w:rsid w:val="002B38F0"/>
    <w:rsid w:val="002B3A27"/>
    <w:rsid w:val="002B3EAA"/>
    <w:rsid w:val="002B417F"/>
    <w:rsid w:val="002B4D7E"/>
    <w:rsid w:val="002B7601"/>
    <w:rsid w:val="002C0A80"/>
    <w:rsid w:val="002C3C8B"/>
    <w:rsid w:val="002C4915"/>
    <w:rsid w:val="002C5403"/>
    <w:rsid w:val="002D1C15"/>
    <w:rsid w:val="002D2C3E"/>
    <w:rsid w:val="002D37BD"/>
    <w:rsid w:val="002E07B8"/>
    <w:rsid w:val="002E48FF"/>
    <w:rsid w:val="002E729F"/>
    <w:rsid w:val="002F1348"/>
    <w:rsid w:val="002F33B7"/>
    <w:rsid w:val="00303D20"/>
    <w:rsid w:val="00305B4B"/>
    <w:rsid w:val="003101BF"/>
    <w:rsid w:val="00314411"/>
    <w:rsid w:val="00320E31"/>
    <w:rsid w:val="003229BA"/>
    <w:rsid w:val="00324091"/>
    <w:rsid w:val="00334A45"/>
    <w:rsid w:val="00334C44"/>
    <w:rsid w:val="00340923"/>
    <w:rsid w:val="0034159D"/>
    <w:rsid w:val="0034244E"/>
    <w:rsid w:val="0035299C"/>
    <w:rsid w:val="00353F7B"/>
    <w:rsid w:val="0035546C"/>
    <w:rsid w:val="00363F18"/>
    <w:rsid w:val="00367780"/>
    <w:rsid w:val="0037476F"/>
    <w:rsid w:val="00374D7F"/>
    <w:rsid w:val="003845C8"/>
    <w:rsid w:val="003847FD"/>
    <w:rsid w:val="00385317"/>
    <w:rsid w:val="00390F6D"/>
    <w:rsid w:val="0039181F"/>
    <w:rsid w:val="00395A81"/>
    <w:rsid w:val="003A070B"/>
    <w:rsid w:val="003A164C"/>
    <w:rsid w:val="003A1F04"/>
    <w:rsid w:val="003B0CB5"/>
    <w:rsid w:val="003B374A"/>
    <w:rsid w:val="003B6B4B"/>
    <w:rsid w:val="003B794A"/>
    <w:rsid w:val="003D373E"/>
    <w:rsid w:val="003D4E87"/>
    <w:rsid w:val="003D69E1"/>
    <w:rsid w:val="003E105D"/>
    <w:rsid w:val="003E1B5B"/>
    <w:rsid w:val="003E28AB"/>
    <w:rsid w:val="003E2B52"/>
    <w:rsid w:val="003E49C4"/>
    <w:rsid w:val="003F0AE2"/>
    <w:rsid w:val="003F1D98"/>
    <w:rsid w:val="003F42D1"/>
    <w:rsid w:val="003F46C7"/>
    <w:rsid w:val="003F6080"/>
    <w:rsid w:val="003F6122"/>
    <w:rsid w:val="003F659E"/>
    <w:rsid w:val="003F6D45"/>
    <w:rsid w:val="00401312"/>
    <w:rsid w:val="004104B4"/>
    <w:rsid w:val="004200DA"/>
    <w:rsid w:val="00420B16"/>
    <w:rsid w:val="00421AEF"/>
    <w:rsid w:val="004230C2"/>
    <w:rsid w:val="0042318A"/>
    <w:rsid w:val="004235A9"/>
    <w:rsid w:val="0043119E"/>
    <w:rsid w:val="00431FD7"/>
    <w:rsid w:val="00434381"/>
    <w:rsid w:val="00441256"/>
    <w:rsid w:val="00442A1B"/>
    <w:rsid w:val="0044411D"/>
    <w:rsid w:val="00450540"/>
    <w:rsid w:val="004514B8"/>
    <w:rsid w:val="00451C96"/>
    <w:rsid w:val="0045446F"/>
    <w:rsid w:val="00454A3E"/>
    <w:rsid w:val="00462032"/>
    <w:rsid w:val="0046205F"/>
    <w:rsid w:val="00462D19"/>
    <w:rsid w:val="00463FB8"/>
    <w:rsid w:val="00470536"/>
    <w:rsid w:val="00475413"/>
    <w:rsid w:val="00481EA9"/>
    <w:rsid w:val="0048275D"/>
    <w:rsid w:val="00484E7F"/>
    <w:rsid w:val="00486457"/>
    <w:rsid w:val="00486874"/>
    <w:rsid w:val="00486B97"/>
    <w:rsid w:val="00493F10"/>
    <w:rsid w:val="00493FF4"/>
    <w:rsid w:val="004979AA"/>
    <w:rsid w:val="004A497D"/>
    <w:rsid w:val="004A5153"/>
    <w:rsid w:val="004A5289"/>
    <w:rsid w:val="004A737A"/>
    <w:rsid w:val="004B1E06"/>
    <w:rsid w:val="004B7113"/>
    <w:rsid w:val="004B7394"/>
    <w:rsid w:val="004C2368"/>
    <w:rsid w:val="004C2406"/>
    <w:rsid w:val="004C651B"/>
    <w:rsid w:val="004C6E4E"/>
    <w:rsid w:val="004D08C3"/>
    <w:rsid w:val="004D1098"/>
    <w:rsid w:val="004D3A82"/>
    <w:rsid w:val="004D50CE"/>
    <w:rsid w:val="004D6407"/>
    <w:rsid w:val="004D7773"/>
    <w:rsid w:val="004E0BC4"/>
    <w:rsid w:val="004E0D96"/>
    <w:rsid w:val="004E204A"/>
    <w:rsid w:val="004E2982"/>
    <w:rsid w:val="004E5A17"/>
    <w:rsid w:val="004E7295"/>
    <w:rsid w:val="004F2679"/>
    <w:rsid w:val="004F3AAF"/>
    <w:rsid w:val="004F6189"/>
    <w:rsid w:val="00501B17"/>
    <w:rsid w:val="00504A05"/>
    <w:rsid w:val="00505F1B"/>
    <w:rsid w:val="00517330"/>
    <w:rsid w:val="00520D83"/>
    <w:rsid w:val="005320C5"/>
    <w:rsid w:val="0053210B"/>
    <w:rsid w:val="005348EE"/>
    <w:rsid w:val="00535059"/>
    <w:rsid w:val="00542CA8"/>
    <w:rsid w:val="00542EE5"/>
    <w:rsid w:val="005449B1"/>
    <w:rsid w:val="005453DF"/>
    <w:rsid w:val="0055221F"/>
    <w:rsid w:val="00555046"/>
    <w:rsid w:val="00557B07"/>
    <w:rsid w:val="0056194A"/>
    <w:rsid w:val="0056267A"/>
    <w:rsid w:val="0056360B"/>
    <w:rsid w:val="00566402"/>
    <w:rsid w:val="005670FE"/>
    <w:rsid w:val="00570596"/>
    <w:rsid w:val="005741F7"/>
    <w:rsid w:val="00574AD1"/>
    <w:rsid w:val="00575476"/>
    <w:rsid w:val="00576D13"/>
    <w:rsid w:val="00583CD9"/>
    <w:rsid w:val="00585078"/>
    <w:rsid w:val="0058568A"/>
    <w:rsid w:val="00587863"/>
    <w:rsid w:val="005A1193"/>
    <w:rsid w:val="005A1D99"/>
    <w:rsid w:val="005A5EBF"/>
    <w:rsid w:val="005A6A30"/>
    <w:rsid w:val="005A7BAF"/>
    <w:rsid w:val="005B3F27"/>
    <w:rsid w:val="005C07BE"/>
    <w:rsid w:val="005C2044"/>
    <w:rsid w:val="005C325E"/>
    <w:rsid w:val="005C7222"/>
    <w:rsid w:val="005D6200"/>
    <w:rsid w:val="005D7DC7"/>
    <w:rsid w:val="005E4803"/>
    <w:rsid w:val="005E484B"/>
    <w:rsid w:val="005E6DE6"/>
    <w:rsid w:val="00606B3D"/>
    <w:rsid w:val="00606FD2"/>
    <w:rsid w:val="0060725A"/>
    <w:rsid w:val="00611C92"/>
    <w:rsid w:val="00612FC0"/>
    <w:rsid w:val="00622870"/>
    <w:rsid w:val="00622C4F"/>
    <w:rsid w:val="00624D09"/>
    <w:rsid w:val="00631684"/>
    <w:rsid w:val="006337C4"/>
    <w:rsid w:val="00635903"/>
    <w:rsid w:val="006407E0"/>
    <w:rsid w:val="00640E58"/>
    <w:rsid w:val="00646DC5"/>
    <w:rsid w:val="0065004E"/>
    <w:rsid w:val="006503B5"/>
    <w:rsid w:val="0065545B"/>
    <w:rsid w:val="00655893"/>
    <w:rsid w:val="00656E88"/>
    <w:rsid w:val="006626FC"/>
    <w:rsid w:val="00662BE8"/>
    <w:rsid w:val="0066411E"/>
    <w:rsid w:val="00665158"/>
    <w:rsid w:val="00671A11"/>
    <w:rsid w:val="00673603"/>
    <w:rsid w:val="00690329"/>
    <w:rsid w:val="00691536"/>
    <w:rsid w:val="00691CB7"/>
    <w:rsid w:val="0069384B"/>
    <w:rsid w:val="00694E0C"/>
    <w:rsid w:val="006953C4"/>
    <w:rsid w:val="006A166D"/>
    <w:rsid w:val="006A16C2"/>
    <w:rsid w:val="006A2745"/>
    <w:rsid w:val="006B0538"/>
    <w:rsid w:val="006B35BE"/>
    <w:rsid w:val="006C0D09"/>
    <w:rsid w:val="006C32E7"/>
    <w:rsid w:val="006C5100"/>
    <w:rsid w:val="006D2022"/>
    <w:rsid w:val="006D4B60"/>
    <w:rsid w:val="006D5646"/>
    <w:rsid w:val="006D5A38"/>
    <w:rsid w:val="006E17BA"/>
    <w:rsid w:val="006E355B"/>
    <w:rsid w:val="006E50F8"/>
    <w:rsid w:val="006E6C36"/>
    <w:rsid w:val="006E7F69"/>
    <w:rsid w:val="006F0F83"/>
    <w:rsid w:val="006F18E6"/>
    <w:rsid w:val="006F3B26"/>
    <w:rsid w:val="006F4546"/>
    <w:rsid w:val="006F4990"/>
    <w:rsid w:val="006F65FB"/>
    <w:rsid w:val="006F6A3A"/>
    <w:rsid w:val="0070027E"/>
    <w:rsid w:val="00700A2F"/>
    <w:rsid w:val="00702ECE"/>
    <w:rsid w:val="0070307E"/>
    <w:rsid w:val="007045F8"/>
    <w:rsid w:val="00705824"/>
    <w:rsid w:val="00713FB8"/>
    <w:rsid w:val="007203B3"/>
    <w:rsid w:val="00723CCE"/>
    <w:rsid w:val="0072771C"/>
    <w:rsid w:val="007278EF"/>
    <w:rsid w:val="00733707"/>
    <w:rsid w:val="00733D2D"/>
    <w:rsid w:val="0073732F"/>
    <w:rsid w:val="007462F4"/>
    <w:rsid w:val="007466FD"/>
    <w:rsid w:val="0075116E"/>
    <w:rsid w:val="00751D5A"/>
    <w:rsid w:val="0075787A"/>
    <w:rsid w:val="007619D7"/>
    <w:rsid w:val="007668D5"/>
    <w:rsid w:val="00770D88"/>
    <w:rsid w:val="00771D44"/>
    <w:rsid w:val="00772038"/>
    <w:rsid w:val="007773FE"/>
    <w:rsid w:val="0078142D"/>
    <w:rsid w:val="007822BF"/>
    <w:rsid w:val="00783612"/>
    <w:rsid w:val="00786F1E"/>
    <w:rsid w:val="007911C9"/>
    <w:rsid w:val="0079228A"/>
    <w:rsid w:val="007963EF"/>
    <w:rsid w:val="007978FD"/>
    <w:rsid w:val="007A51AC"/>
    <w:rsid w:val="007A78B8"/>
    <w:rsid w:val="007A7936"/>
    <w:rsid w:val="007B0749"/>
    <w:rsid w:val="007B47EE"/>
    <w:rsid w:val="007B5957"/>
    <w:rsid w:val="007C21AE"/>
    <w:rsid w:val="007C23DE"/>
    <w:rsid w:val="007C2A42"/>
    <w:rsid w:val="007C65B4"/>
    <w:rsid w:val="007C6D5F"/>
    <w:rsid w:val="007C7D5E"/>
    <w:rsid w:val="007D0171"/>
    <w:rsid w:val="007D0876"/>
    <w:rsid w:val="007D4A33"/>
    <w:rsid w:val="007E3589"/>
    <w:rsid w:val="007F4B06"/>
    <w:rsid w:val="007F502A"/>
    <w:rsid w:val="007F6352"/>
    <w:rsid w:val="007F7C1F"/>
    <w:rsid w:val="00804DD4"/>
    <w:rsid w:val="008058AA"/>
    <w:rsid w:val="00813C44"/>
    <w:rsid w:val="00813DF7"/>
    <w:rsid w:val="008143D9"/>
    <w:rsid w:val="00814785"/>
    <w:rsid w:val="00816CF1"/>
    <w:rsid w:val="00820243"/>
    <w:rsid w:val="00821EE3"/>
    <w:rsid w:val="008230F2"/>
    <w:rsid w:val="00824846"/>
    <w:rsid w:val="00825A56"/>
    <w:rsid w:val="00834F84"/>
    <w:rsid w:val="0084003D"/>
    <w:rsid w:val="00842B64"/>
    <w:rsid w:val="00843D6A"/>
    <w:rsid w:val="00845F40"/>
    <w:rsid w:val="00846148"/>
    <w:rsid w:val="008506F7"/>
    <w:rsid w:val="00856116"/>
    <w:rsid w:val="008600B4"/>
    <w:rsid w:val="0087413A"/>
    <w:rsid w:val="00876634"/>
    <w:rsid w:val="00880FBD"/>
    <w:rsid w:val="00882512"/>
    <w:rsid w:val="00882F2E"/>
    <w:rsid w:val="008853E1"/>
    <w:rsid w:val="00885703"/>
    <w:rsid w:val="008920B9"/>
    <w:rsid w:val="00893CAE"/>
    <w:rsid w:val="00894711"/>
    <w:rsid w:val="008947AD"/>
    <w:rsid w:val="008A271F"/>
    <w:rsid w:val="008A3E87"/>
    <w:rsid w:val="008A41A0"/>
    <w:rsid w:val="008A42BE"/>
    <w:rsid w:val="008A5F1E"/>
    <w:rsid w:val="008B0054"/>
    <w:rsid w:val="008B6EB0"/>
    <w:rsid w:val="008D337D"/>
    <w:rsid w:val="008D4623"/>
    <w:rsid w:val="008D7164"/>
    <w:rsid w:val="008D74F3"/>
    <w:rsid w:val="008E07EB"/>
    <w:rsid w:val="008E0D9C"/>
    <w:rsid w:val="008E47B4"/>
    <w:rsid w:val="008F3277"/>
    <w:rsid w:val="008F35D7"/>
    <w:rsid w:val="008F78E6"/>
    <w:rsid w:val="00903687"/>
    <w:rsid w:val="00905365"/>
    <w:rsid w:val="009069B8"/>
    <w:rsid w:val="00913D0C"/>
    <w:rsid w:val="009155E1"/>
    <w:rsid w:val="009227B3"/>
    <w:rsid w:val="00924B5A"/>
    <w:rsid w:val="00925EBA"/>
    <w:rsid w:val="009262E1"/>
    <w:rsid w:val="00926ECB"/>
    <w:rsid w:val="00927072"/>
    <w:rsid w:val="0093565A"/>
    <w:rsid w:val="00946B5E"/>
    <w:rsid w:val="00954F0E"/>
    <w:rsid w:val="00955050"/>
    <w:rsid w:val="00955382"/>
    <w:rsid w:val="009576F0"/>
    <w:rsid w:val="00962B08"/>
    <w:rsid w:val="00970696"/>
    <w:rsid w:val="00971331"/>
    <w:rsid w:val="009728F1"/>
    <w:rsid w:val="0097732B"/>
    <w:rsid w:val="00982D53"/>
    <w:rsid w:val="00982D70"/>
    <w:rsid w:val="009848B3"/>
    <w:rsid w:val="009904F2"/>
    <w:rsid w:val="00991E0B"/>
    <w:rsid w:val="009A15ED"/>
    <w:rsid w:val="009A23F8"/>
    <w:rsid w:val="009A2C38"/>
    <w:rsid w:val="009A4612"/>
    <w:rsid w:val="009A5FEB"/>
    <w:rsid w:val="009A6246"/>
    <w:rsid w:val="009A6796"/>
    <w:rsid w:val="009A73D5"/>
    <w:rsid w:val="009B5349"/>
    <w:rsid w:val="009C12EA"/>
    <w:rsid w:val="009C29EC"/>
    <w:rsid w:val="009C2A86"/>
    <w:rsid w:val="009C3B75"/>
    <w:rsid w:val="009C6E35"/>
    <w:rsid w:val="009D0FAC"/>
    <w:rsid w:val="009D1497"/>
    <w:rsid w:val="009D17D1"/>
    <w:rsid w:val="009D1993"/>
    <w:rsid w:val="009D41F8"/>
    <w:rsid w:val="009D5E6F"/>
    <w:rsid w:val="009D6C94"/>
    <w:rsid w:val="009D7A87"/>
    <w:rsid w:val="009E220A"/>
    <w:rsid w:val="009E53E0"/>
    <w:rsid w:val="009E5D7A"/>
    <w:rsid w:val="009F3747"/>
    <w:rsid w:val="009F4BB3"/>
    <w:rsid w:val="00A03246"/>
    <w:rsid w:val="00A056A4"/>
    <w:rsid w:val="00A129E7"/>
    <w:rsid w:val="00A139C5"/>
    <w:rsid w:val="00A15258"/>
    <w:rsid w:val="00A163EE"/>
    <w:rsid w:val="00A16926"/>
    <w:rsid w:val="00A21596"/>
    <w:rsid w:val="00A22B4F"/>
    <w:rsid w:val="00A27033"/>
    <w:rsid w:val="00A307D4"/>
    <w:rsid w:val="00A326C1"/>
    <w:rsid w:val="00A33211"/>
    <w:rsid w:val="00A332B7"/>
    <w:rsid w:val="00A35F4A"/>
    <w:rsid w:val="00A360A5"/>
    <w:rsid w:val="00A368A4"/>
    <w:rsid w:val="00A40B88"/>
    <w:rsid w:val="00A41398"/>
    <w:rsid w:val="00A413F1"/>
    <w:rsid w:val="00A43C52"/>
    <w:rsid w:val="00A50247"/>
    <w:rsid w:val="00A521E4"/>
    <w:rsid w:val="00A624F0"/>
    <w:rsid w:val="00A63FFE"/>
    <w:rsid w:val="00A65354"/>
    <w:rsid w:val="00A7054F"/>
    <w:rsid w:val="00A82341"/>
    <w:rsid w:val="00A82514"/>
    <w:rsid w:val="00A8269F"/>
    <w:rsid w:val="00A83415"/>
    <w:rsid w:val="00A85812"/>
    <w:rsid w:val="00A87B75"/>
    <w:rsid w:val="00A92005"/>
    <w:rsid w:val="00A972E1"/>
    <w:rsid w:val="00A979EB"/>
    <w:rsid w:val="00AA07F0"/>
    <w:rsid w:val="00AA40D8"/>
    <w:rsid w:val="00AB2A5E"/>
    <w:rsid w:val="00AB7B61"/>
    <w:rsid w:val="00AC03A5"/>
    <w:rsid w:val="00AC2BFD"/>
    <w:rsid w:val="00AD12EB"/>
    <w:rsid w:val="00AD41F5"/>
    <w:rsid w:val="00AD5685"/>
    <w:rsid w:val="00AD6A70"/>
    <w:rsid w:val="00AD7CBC"/>
    <w:rsid w:val="00AE12EB"/>
    <w:rsid w:val="00AE39B5"/>
    <w:rsid w:val="00AE3B67"/>
    <w:rsid w:val="00AE50A2"/>
    <w:rsid w:val="00AE6115"/>
    <w:rsid w:val="00AE774F"/>
    <w:rsid w:val="00AF3741"/>
    <w:rsid w:val="00AF375F"/>
    <w:rsid w:val="00AF476C"/>
    <w:rsid w:val="00B00C28"/>
    <w:rsid w:val="00B0206D"/>
    <w:rsid w:val="00B13A92"/>
    <w:rsid w:val="00B1563B"/>
    <w:rsid w:val="00B158F4"/>
    <w:rsid w:val="00B177D7"/>
    <w:rsid w:val="00B21426"/>
    <w:rsid w:val="00B24D19"/>
    <w:rsid w:val="00B31F4E"/>
    <w:rsid w:val="00B408A5"/>
    <w:rsid w:val="00B412D5"/>
    <w:rsid w:val="00B436A2"/>
    <w:rsid w:val="00B43E04"/>
    <w:rsid w:val="00B462E0"/>
    <w:rsid w:val="00B47C6B"/>
    <w:rsid w:val="00B47C75"/>
    <w:rsid w:val="00B50A11"/>
    <w:rsid w:val="00B50B0F"/>
    <w:rsid w:val="00B53289"/>
    <w:rsid w:val="00B53C98"/>
    <w:rsid w:val="00B6046D"/>
    <w:rsid w:val="00B60896"/>
    <w:rsid w:val="00B60961"/>
    <w:rsid w:val="00B60FB6"/>
    <w:rsid w:val="00B62710"/>
    <w:rsid w:val="00B644D0"/>
    <w:rsid w:val="00B65A4E"/>
    <w:rsid w:val="00B662C3"/>
    <w:rsid w:val="00B736A8"/>
    <w:rsid w:val="00B74C75"/>
    <w:rsid w:val="00B81F59"/>
    <w:rsid w:val="00B9200D"/>
    <w:rsid w:val="00B92688"/>
    <w:rsid w:val="00B92A8D"/>
    <w:rsid w:val="00B94185"/>
    <w:rsid w:val="00B965EB"/>
    <w:rsid w:val="00BB0726"/>
    <w:rsid w:val="00BB0BEB"/>
    <w:rsid w:val="00BB17DB"/>
    <w:rsid w:val="00BB4BD9"/>
    <w:rsid w:val="00BB619E"/>
    <w:rsid w:val="00BC03C4"/>
    <w:rsid w:val="00BC5429"/>
    <w:rsid w:val="00BC6FA2"/>
    <w:rsid w:val="00BD4140"/>
    <w:rsid w:val="00BE1628"/>
    <w:rsid w:val="00BE205B"/>
    <w:rsid w:val="00BE7FA1"/>
    <w:rsid w:val="00BF3ED4"/>
    <w:rsid w:val="00BF4D89"/>
    <w:rsid w:val="00BF6C57"/>
    <w:rsid w:val="00BF6F55"/>
    <w:rsid w:val="00C01D6B"/>
    <w:rsid w:val="00C02D3F"/>
    <w:rsid w:val="00C067FC"/>
    <w:rsid w:val="00C14B9A"/>
    <w:rsid w:val="00C15665"/>
    <w:rsid w:val="00C176C9"/>
    <w:rsid w:val="00C203BF"/>
    <w:rsid w:val="00C21F61"/>
    <w:rsid w:val="00C2411A"/>
    <w:rsid w:val="00C263AE"/>
    <w:rsid w:val="00C2711D"/>
    <w:rsid w:val="00C456BB"/>
    <w:rsid w:val="00C466A8"/>
    <w:rsid w:val="00C47332"/>
    <w:rsid w:val="00C50D16"/>
    <w:rsid w:val="00C51680"/>
    <w:rsid w:val="00C52158"/>
    <w:rsid w:val="00C56E56"/>
    <w:rsid w:val="00C65F46"/>
    <w:rsid w:val="00C74BD2"/>
    <w:rsid w:val="00C77188"/>
    <w:rsid w:val="00C818BA"/>
    <w:rsid w:val="00C826C9"/>
    <w:rsid w:val="00C83488"/>
    <w:rsid w:val="00C8408C"/>
    <w:rsid w:val="00C84A71"/>
    <w:rsid w:val="00C84B18"/>
    <w:rsid w:val="00C85FCE"/>
    <w:rsid w:val="00C956C7"/>
    <w:rsid w:val="00CA0778"/>
    <w:rsid w:val="00CB01FD"/>
    <w:rsid w:val="00CB43AD"/>
    <w:rsid w:val="00CB5FB2"/>
    <w:rsid w:val="00CB6D60"/>
    <w:rsid w:val="00CC0164"/>
    <w:rsid w:val="00CC2A84"/>
    <w:rsid w:val="00CC575C"/>
    <w:rsid w:val="00CC7974"/>
    <w:rsid w:val="00CD35D3"/>
    <w:rsid w:val="00CD363B"/>
    <w:rsid w:val="00CD3A7E"/>
    <w:rsid w:val="00CD5FBE"/>
    <w:rsid w:val="00CE03F8"/>
    <w:rsid w:val="00CE07B2"/>
    <w:rsid w:val="00CE21B1"/>
    <w:rsid w:val="00CF6EE9"/>
    <w:rsid w:val="00D05AC9"/>
    <w:rsid w:val="00D12132"/>
    <w:rsid w:val="00D17BC6"/>
    <w:rsid w:val="00D22779"/>
    <w:rsid w:val="00D252E1"/>
    <w:rsid w:val="00D26CEB"/>
    <w:rsid w:val="00D30EDA"/>
    <w:rsid w:val="00D31B02"/>
    <w:rsid w:val="00D3309B"/>
    <w:rsid w:val="00D42FFA"/>
    <w:rsid w:val="00D46AEF"/>
    <w:rsid w:val="00D52CE3"/>
    <w:rsid w:val="00D53B84"/>
    <w:rsid w:val="00D57E71"/>
    <w:rsid w:val="00D60F44"/>
    <w:rsid w:val="00D63C85"/>
    <w:rsid w:val="00D640DC"/>
    <w:rsid w:val="00D64647"/>
    <w:rsid w:val="00D65392"/>
    <w:rsid w:val="00D662E4"/>
    <w:rsid w:val="00D67F26"/>
    <w:rsid w:val="00D71A4A"/>
    <w:rsid w:val="00D7691A"/>
    <w:rsid w:val="00D87D80"/>
    <w:rsid w:val="00D976B3"/>
    <w:rsid w:val="00DA1CFE"/>
    <w:rsid w:val="00DA307F"/>
    <w:rsid w:val="00DA5F3E"/>
    <w:rsid w:val="00DA6159"/>
    <w:rsid w:val="00DA74C9"/>
    <w:rsid w:val="00DB069B"/>
    <w:rsid w:val="00DB200A"/>
    <w:rsid w:val="00DB43D3"/>
    <w:rsid w:val="00DB4DEF"/>
    <w:rsid w:val="00DC1BCA"/>
    <w:rsid w:val="00DC34AD"/>
    <w:rsid w:val="00DC5140"/>
    <w:rsid w:val="00DC53EF"/>
    <w:rsid w:val="00DD0EA9"/>
    <w:rsid w:val="00DD2157"/>
    <w:rsid w:val="00DD5DC7"/>
    <w:rsid w:val="00DD7988"/>
    <w:rsid w:val="00DE0673"/>
    <w:rsid w:val="00DE2B95"/>
    <w:rsid w:val="00DE661B"/>
    <w:rsid w:val="00DF1371"/>
    <w:rsid w:val="00DF21D9"/>
    <w:rsid w:val="00DF5443"/>
    <w:rsid w:val="00DF6D97"/>
    <w:rsid w:val="00DF7A08"/>
    <w:rsid w:val="00E10842"/>
    <w:rsid w:val="00E10D17"/>
    <w:rsid w:val="00E12161"/>
    <w:rsid w:val="00E122A5"/>
    <w:rsid w:val="00E1372F"/>
    <w:rsid w:val="00E13F11"/>
    <w:rsid w:val="00E1541A"/>
    <w:rsid w:val="00E20FC4"/>
    <w:rsid w:val="00E228D3"/>
    <w:rsid w:val="00E22C5D"/>
    <w:rsid w:val="00E25EF7"/>
    <w:rsid w:val="00E2767C"/>
    <w:rsid w:val="00E314BD"/>
    <w:rsid w:val="00E3359A"/>
    <w:rsid w:val="00E37AA4"/>
    <w:rsid w:val="00E44A3E"/>
    <w:rsid w:val="00E45621"/>
    <w:rsid w:val="00E46C10"/>
    <w:rsid w:val="00E4758E"/>
    <w:rsid w:val="00E477BC"/>
    <w:rsid w:val="00E5010A"/>
    <w:rsid w:val="00E50C63"/>
    <w:rsid w:val="00E525E5"/>
    <w:rsid w:val="00E53428"/>
    <w:rsid w:val="00E5455F"/>
    <w:rsid w:val="00E57B98"/>
    <w:rsid w:val="00E63806"/>
    <w:rsid w:val="00E65F52"/>
    <w:rsid w:val="00E72D47"/>
    <w:rsid w:val="00E754BE"/>
    <w:rsid w:val="00E76CD4"/>
    <w:rsid w:val="00E818F8"/>
    <w:rsid w:val="00E82624"/>
    <w:rsid w:val="00E84BDB"/>
    <w:rsid w:val="00E852F3"/>
    <w:rsid w:val="00E85986"/>
    <w:rsid w:val="00E87649"/>
    <w:rsid w:val="00E87684"/>
    <w:rsid w:val="00E91D7D"/>
    <w:rsid w:val="00E9444B"/>
    <w:rsid w:val="00E96974"/>
    <w:rsid w:val="00E9730A"/>
    <w:rsid w:val="00E97CCE"/>
    <w:rsid w:val="00EA1A98"/>
    <w:rsid w:val="00EA37C2"/>
    <w:rsid w:val="00EB7872"/>
    <w:rsid w:val="00EC0258"/>
    <w:rsid w:val="00EC4816"/>
    <w:rsid w:val="00EC504A"/>
    <w:rsid w:val="00ED0331"/>
    <w:rsid w:val="00ED0801"/>
    <w:rsid w:val="00ED2B36"/>
    <w:rsid w:val="00ED5474"/>
    <w:rsid w:val="00ED6008"/>
    <w:rsid w:val="00EE0F94"/>
    <w:rsid w:val="00EE1704"/>
    <w:rsid w:val="00EE2363"/>
    <w:rsid w:val="00EE40C6"/>
    <w:rsid w:val="00EE44E0"/>
    <w:rsid w:val="00EE4680"/>
    <w:rsid w:val="00EE468D"/>
    <w:rsid w:val="00EF2B36"/>
    <w:rsid w:val="00EF3314"/>
    <w:rsid w:val="00EF36B2"/>
    <w:rsid w:val="00EF797E"/>
    <w:rsid w:val="00F00FAB"/>
    <w:rsid w:val="00F051B8"/>
    <w:rsid w:val="00F07F57"/>
    <w:rsid w:val="00F1098B"/>
    <w:rsid w:val="00F13C9B"/>
    <w:rsid w:val="00F145DA"/>
    <w:rsid w:val="00F246D7"/>
    <w:rsid w:val="00F27582"/>
    <w:rsid w:val="00F27596"/>
    <w:rsid w:val="00F338C4"/>
    <w:rsid w:val="00F35ADA"/>
    <w:rsid w:val="00F372A7"/>
    <w:rsid w:val="00F41371"/>
    <w:rsid w:val="00F4156E"/>
    <w:rsid w:val="00F41D68"/>
    <w:rsid w:val="00F42265"/>
    <w:rsid w:val="00F4277F"/>
    <w:rsid w:val="00F45BE0"/>
    <w:rsid w:val="00F46E95"/>
    <w:rsid w:val="00F50565"/>
    <w:rsid w:val="00F507BC"/>
    <w:rsid w:val="00F51599"/>
    <w:rsid w:val="00F5164F"/>
    <w:rsid w:val="00F54B58"/>
    <w:rsid w:val="00F5600B"/>
    <w:rsid w:val="00F5706E"/>
    <w:rsid w:val="00F57C30"/>
    <w:rsid w:val="00F642C7"/>
    <w:rsid w:val="00F64ECB"/>
    <w:rsid w:val="00F65D4C"/>
    <w:rsid w:val="00F67BF2"/>
    <w:rsid w:val="00F70CA1"/>
    <w:rsid w:val="00F70CBC"/>
    <w:rsid w:val="00F7711A"/>
    <w:rsid w:val="00F819C7"/>
    <w:rsid w:val="00F81A04"/>
    <w:rsid w:val="00F83292"/>
    <w:rsid w:val="00F83374"/>
    <w:rsid w:val="00F84898"/>
    <w:rsid w:val="00F8558D"/>
    <w:rsid w:val="00F867D1"/>
    <w:rsid w:val="00F90060"/>
    <w:rsid w:val="00F922B9"/>
    <w:rsid w:val="00F92AE9"/>
    <w:rsid w:val="00F933A2"/>
    <w:rsid w:val="00F936D2"/>
    <w:rsid w:val="00F94A07"/>
    <w:rsid w:val="00FB1452"/>
    <w:rsid w:val="00FB1FBE"/>
    <w:rsid w:val="00FB3948"/>
    <w:rsid w:val="00FB5D4E"/>
    <w:rsid w:val="00FB73E7"/>
    <w:rsid w:val="00FB7704"/>
    <w:rsid w:val="00FC2EE5"/>
    <w:rsid w:val="00FC304B"/>
    <w:rsid w:val="00FC452B"/>
    <w:rsid w:val="00FC4C50"/>
    <w:rsid w:val="00FC6BDB"/>
    <w:rsid w:val="00FC6C3C"/>
    <w:rsid w:val="00FC7DFC"/>
    <w:rsid w:val="00FD0CB9"/>
    <w:rsid w:val="00FD3623"/>
    <w:rsid w:val="00FD72A1"/>
    <w:rsid w:val="00FD7B46"/>
    <w:rsid w:val="00FE24F2"/>
    <w:rsid w:val="00FE4F72"/>
    <w:rsid w:val="00FE5F0D"/>
    <w:rsid w:val="00FF4EED"/>
    <w:rsid w:val="00FF612E"/>
    <w:rsid w:val="012A4D3C"/>
    <w:rsid w:val="013C8B2B"/>
    <w:rsid w:val="014FF111"/>
    <w:rsid w:val="015A0050"/>
    <w:rsid w:val="01A59C5E"/>
    <w:rsid w:val="0239241E"/>
    <w:rsid w:val="02D85B8C"/>
    <w:rsid w:val="03EACBDB"/>
    <w:rsid w:val="0445A4CA"/>
    <w:rsid w:val="04742BED"/>
    <w:rsid w:val="04868D54"/>
    <w:rsid w:val="05338D63"/>
    <w:rsid w:val="05CD11C3"/>
    <w:rsid w:val="068BD321"/>
    <w:rsid w:val="06ADE142"/>
    <w:rsid w:val="06FF6C31"/>
    <w:rsid w:val="074BAA8D"/>
    <w:rsid w:val="077158F4"/>
    <w:rsid w:val="07ADB304"/>
    <w:rsid w:val="07C42A2C"/>
    <w:rsid w:val="0835532A"/>
    <w:rsid w:val="09075BF2"/>
    <w:rsid w:val="093A92A1"/>
    <w:rsid w:val="096EB246"/>
    <w:rsid w:val="09C144FD"/>
    <w:rsid w:val="09C735EB"/>
    <w:rsid w:val="09E83E7C"/>
    <w:rsid w:val="0A66415E"/>
    <w:rsid w:val="0A834B4F"/>
    <w:rsid w:val="0AFDC101"/>
    <w:rsid w:val="0C4B04AA"/>
    <w:rsid w:val="0CB100B1"/>
    <w:rsid w:val="0CF1C8C0"/>
    <w:rsid w:val="0D0D9BE4"/>
    <w:rsid w:val="0D3846D5"/>
    <w:rsid w:val="0D7544B6"/>
    <w:rsid w:val="0D9CE54F"/>
    <w:rsid w:val="0EC85FD9"/>
    <w:rsid w:val="0FA9BBF6"/>
    <w:rsid w:val="1016CDE5"/>
    <w:rsid w:val="101EFD49"/>
    <w:rsid w:val="1064FADF"/>
    <w:rsid w:val="128D5A05"/>
    <w:rsid w:val="1302622B"/>
    <w:rsid w:val="1351C8A6"/>
    <w:rsid w:val="13A50303"/>
    <w:rsid w:val="13ABFD39"/>
    <w:rsid w:val="13E8C175"/>
    <w:rsid w:val="14462FE6"/>
    <w:rsid w:val="1448BE08"/>
    <w:rsid w:val="14B5476E"/>
    <w:rsid w:val="14C6599C"/>
    <w:rsid w:val="15027FF2"/>
    <w:rsid w:val="1578495C"/>
    <w:rsid w:val="157B9D10"/>
    <w:rsid w:val="16616319"/>
    <w:rsid w:val="167A3234"/>
    <w:rsid w:val="16D0C596"/>
    <w:rsid w:val="172C624D"/>
    <w:rsid w:val="181ADFA2"/>
    <w:rsid w:val="185619C2"/>
    <w:rsid w:val="1867F004"/>
    <w:rsid w:val="189C6FEE"/>
    <w:rsid w:val="19AEEA01"/>
    <w:rsid w:val="19E08F9A"/>
    <w:rsid w:val="1AAB6E6E"/>
    <w:rsid w:val="1AF5F9D3"/>
    <w:rsid w:val="1B18396A"/>
    <w:rsid w:val="1B428603"/>
    <w:rsid w:val="1B64154A"/>
    <w:rsid w:val="1B98371A"/>
    <w:rsid w:val="1CB813C5"/>
    <w:rsid w:val="1CD33A40"/>
    <w:rsid w:val="1D720E19"/>
    <w:rsid w:val="1D7B56F9"/>
    <w:rsid w:val="1DD201D3"/>
    <w:rsid w:val="1E3F5FD3"/>
    <w:rsid w:val="1EE75DBC"/>
    <w:rsid w:val="1EFE186C"/>
    <w:rsid w:val="1F570446"/>
    <w:rsid w:val="1F9C22DD"/>
    <w:rsid w:val="1F9C2FC0"/>
    <w:rsid w:val="203C5A6B"/>
    <w:rsid w:val="204D00ED"/>
    <w:rsid w:val="204F3587"/>
    <w:rsid w:val="215A60D7"/>
    <w:rsid w:val="216A4448"/>
    <w:rsid w:val="226C29BA"/>
    <w:rsid w:val="22D4A5FC"/>
    <w:rsid w:val="2348BA14"/>
    <w:rsid w:val="23AD7D19"/>
    <w:rsid w:val="248C8F5C"/>
    <w:rsid w:val="24F2217E"/>
    <w:rsid w:val="2550C3D7"/>
    <w:rsid w:val="25AB9990"/>
    <w:rsid w:val="26DA6B75"/>
    <w:rsid w:val="26EE4582"/>
    <w:rsid w:val="2718E0D7"/>
    <w:rsid w:val="2723CAD3"/>
    <w:rsid w:val="272684B4"/>
    <w:rsid w:val="2775BC9C"/>
    <w:rsid w:val="28042D76"/>
    <w:rsid w:val="281F6A5D"/>
    <w:rsid w:val="2826F146"/>
    <w:rsid w:val="28D53D79"/>
    <w:rsid w:val="297551EB"/>
    <w:rsid w:val="29B7152B"/>
    <w:rsid w:val="2A5C9B45"/>
    <w:rsid w:val="2B08D75F"/>
    <w:rsid w:val="2B561A4C"/>
    <w:rsid w:val="2B582A71"/>
    <w:rsid w:val="2BB23488"/>
    <w:rsid w:val="2BEC71A3"/>
    <w:rsid w:val="2C147FFE"/>
    <w:rsid w:val="2C2A611F"/>
    <w:rsid w:val="2C3797BF"/>
    <w:rsid w:val="2C549ED9"/>
    <w:rsid w:val="2C76B41E"/>
    <w:rsid w:val="2D0EA6DE"/>
    <w:rsid w:val="2DC5755C"/>
    <w:rsid w:val="2E05DCA8"/>
    <w:rsid w:val="2E50B3C0"/>
    <w:rsid w:val="2E54D9FF"/>
    <w:rsid w:val="2E6C783E"/>
    <w:rsid w:val="2EFC3FEE"/>
    <w:rsid w:val="2FD5663F"/>
    <w:rsid w:val="3004BE08"/>
    <w:rsid w:val="3048790E"/>
    <w:rsid w:val="31B3E8B7"/>
    <w:rsid w:val="33242638"/>
    <w:rsid w:val="33310795"/>
    <w:rsid w:val="336DC50F"/>
    <w:rsid w:val="33A4BC02"/>
    <w:rsid w:val="33E156F3"/>
    <w:rsid w:val="3427869D"/>
    <w:rsid w:val="3503CA8A"/>
    <w:rsid w:val="3523D9C5"/>
    <w:rsid w:val="3534ECC1"/>
    <w:rsid w:val="359814B4"/>
    <w:rsid w:val="35C6E92C"/>
    <w:rsid w:val="36E53BAD"/>
    <w:rsid w:val="373FF84E"/>
    <w:rsid w:val="378B62D0"/>
    <w:rsid w:val="37C27D81"/>
    <w:rsid w:val="38152A6E"/>
    <w:rsid w:val="383A35B5"/>
    <w:rsid w:val="388A0A64"/>
    <w:rsid w:val="38AB63E6"/>
    <w:rsid w:val="394D30DB"/>
    <w:rsid w:val="39E76C78"/>
    <w:rsid w:val="39E8820C"/>
    <w:rsid w:val="39E8C8CF"/>
    <w:rsid w:val="3A0CFF07"/>
    <w:rsid w:val="3B05FD31"/>
    <w:rsid w:val="3CAB502D"/>
    <w:rsid w:val="3CF96F6F"/>
    <w:rsid w:val="3CFFA633"/>
    <w:rsid w:val="3D9504E7"/>
    <w:rsid w:val="3DDF744D"/>
    <w:rsid w:val="3F963168"/>
    <w:rsid w:val="3FA50FB0"/>
    <w:rsid w:val="3FB9D550"/>
    <w:rsid w:val="3FC1856A"/>
    <w:rsid w:val="415C5365"/>
    <w:rsid w:val="41F1DF9C"/>
    <w:rsid w:val="4216D1FC"/>
    <w:rsid w:val="4278BC51"/>
    <w:rsid w:val="43C98BAC"/>
    <w:rsid w:val="43FBE05C"/>
    <w:rsid w:val="44067F12"/>
    <w:rsid w:val="44695E97"/>
    <w:rsid w:val="44BFDA3B"/>
    <w:rsid w:val="44FC54DF"/>
    <w:rsid w:val="452020F0"/>
    <w:rsid w:val="4599B54A"/>
    <w:rsid w:val="467AF71F"/>
    <w:rsid w:val="46A49C25"/>
    <w:rsid w:val="46F912BF"/>
    <w:rsid w:val="46FAC61A"/>
    <w:rsid w:val="473D0919"/>
    <w:rsid w:val="486A9617"/>
    <w:rsid w:val="4954EFCA"/>
    <w:rsid w:val="4968D57A"/>
    <w:rsid w:val="49A1261B"/>
    <w:rsid w:val="4AC5D170"/>
    <w:rsid w:val="4AF494BA"/>
    <w:rsid w:val="4B0F2931"/>
    <w:rsid w:val="4B5C37BB"/>
    <w:rsid w:val="4B7C6FB9"/>
    <w:rsid w:val="4C35C1F6"/>
    <w:rsid w:val="4CA1DBD3"/>
    <w:rsid w:val="4CF53E95"/>
    <w:rsid w:val="4D4D3E84"/>
    <w:rsid w:val="4EDED0FB"/>
    <w:rsid w:val="4FACF852"/>
    <w:rsid w:val="51136538"/>
    <w:rsid w:val="51EF8917"/>
    <w:rsid w:val="51F81A4B"/>
    <w:rsid w:val="537C9EA0"/>
    <w:rsid w:val="54179CF9"/>
    <w:rsid w:val="544A1EE5"/>
    <w:rsid w:val="5453074C"/>
    <w:rsid w:val="54F3138F"/>
    <w:rsid w:val="55468C54"/>
    <w:rsid w:val="55919D49"/>
    <w:rsid w:val="5689AF18"/>
    <w:rsid w:val="57CC6D37"/>
    <w:rsid w:val="57E1CBB3"/>
    <w:rsid w:val="58B289DA"/>
    <w:rsid w:val="599042EC"/>
    <w:rsid w:val="59D4E590"/>
    <w:rsid w:val="5AE4F9D0"/>
    <w:rsid w:val="5B1DCE60"/>
    <w:rsid w:val="5B5AF59D"/>
    <w:rsid w:val="5B8EE83E"/>
    <w:rsid w:val="5BB52967"/>
    <w:rsid w:val="5BE51FC9"/>
    <w:rsid w:val="5C4C8C23"/>
    <w:rsid w:val="5CF0DA1D"/>
    <w:rsid w:val="5D8A8EB0"/>
    <w:rsid w:val="5E44BF0D"/>
    <w:rsid w:val="5E5912A3"/>
    <w:rsid w:val="5ECA0F9C"/>
    <w:rsid w:val="5F0DE441"/>
    <w:rsid w:val="5F7C9786"/>
    <w:rsid w:val="5FC96DC3"/>
    <w:rsid w:val="60A1183D"/>
    <w:rsid w:val="61A612B0"/>
    <w:rsid w:val="62BA2AAE"/>
    <w:rsid w:val="62CF93EA"/>
    <w:rsid w:val="6302AA64"/>
    <w:rsid w:val="6347262C"/>
    <w:rsid w:val="636FD539"/>
    <w:rsid w:val="639347D8"/>
    <w:rsid w:val="63942902"/>
    <w:rsid w:val="63A5295A"/>
    <w:rsid w:val="63ACBEB1"/>
    <w:rsid w:val="63C83BAB"/>
    <w:rsid w:val="647584C6"/>
    <w:rsid w:val="6491B790"/>
    <w:rsid w:val="64C6E638"/>
    <w:rsid w:val="6569FAAB"/>
    <w:rsid w:val="65897B8F"/>
    <w:rsid w:val="666C6071"/>
    <w:rsid w:val="66D726DD"/>
    <w:rsid w:val="6724DFF4"/>
    <w:rsid w:val="67769B75"/>
    <w:rsid w:val="6780CDA6"/>
    <w:rsid w:val="67819691"/>
    <w:rsid w:val="67F65162"/>
    <w:rsid w:val="6A08C9BA"/>
    <w:rsid w:val="6A376A3E"/>
    <w:rsid w:val="6AC22D81"/>
    <w:rsid w:val="6B97DA23"/>
    <w:rsid w:val="6C0CF83F"/>
    <w:rsid w:val="6DA2CBFC"/>
    <w:rsid w:val="6DDB21F0"/>
    <w:rsid w:val="6E4010C9"/>
    <w:rsid w:val="6E7AF711"/>
    <w:rsid w:val="6EB3DEDB"/>
    <w:rsid w:val="6EDE9449"/>
    <w:rsid w:val="6F0467C7"/>
    <w:rsid w:val="6F2C6D1B"/>
    <w:rsid w:val="6F54726F"/>
    <w:rsid w:val="6FFE263C"/>
    <w:rsid w:val="70102662"/>
    <w:rsid w:val="702D23FF"/>
    <w:rsid w:val="707383C7"/>
    <w:rsid w:val="70A491C3"/>
    <w:rsid w:val="70D38942"/>
    <w:rsid w:val="70DA666D"/>
    <w:rsid w:val="70F042D0"/>
    <w:rsid w:val="71A5A328"/>
    <w:rsid w:val="71AEC4B5"/>
    <w:rsid w:val="71E1DAB4"/>
    <w:rsid w:val="71FD77DB"/>
    <w:rsid w:val="72F8748F"/>
    <w:rsid w:val="7313C7FB"/>
    <w:rsid w:val="7418CC34"/>
    <w:rsid w:val="742A7050"/>
    <w:rsid w:val="748F3F9C"/>
    <w:rsid w:val="755F0502"/>
    <w:rsid w:val="773D00A1"/>
    <w:rsid w:val="786EAE11"/>
    <w:rsid w:val="7877BD0E"/>
    <w:rsid w:val="789221B0"/>
    <w:rsid w:val="78E0CC9E"/>
    <w:rsid w:val="7A813317"/>
    <w:rsid w:val="7A8773EE"/>
    <w:rsid w:val="7AB04D33"/>
    <w:rsid w:val="7AE50411"/>
    <w:rsid w:val="7AEF8C83"/>
    <w:rsid w:val="7B08A4E1"/>
    <w:rsid w:val="7B3A23C1"/>
    <w:rsid w:val="7C8B5CE4"/>
    <w:rsid w:val="7C9119C4"/>
    <w:rsid w:val="7CC66192"/>
    <w:rsid w:val="7D4DE119"/>
    <w:rsid w:val="7D6380FD"/>
    <w:rsid w:val="7DB9CE3B"/>
    <w:rsid w:val="7EA516E4"/>
    <w:rsid w:val="7EC6F844"/>
    <w:rsid w:val="7EC8996E"/>
    <w:rsid w:val="7EEEA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B279"/>
  <w15:chartTrackingRefBased/>
  <w15:docId w15:val="{BAC8BB5A-2DA2-4AFA-84CC-1A55F5E3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ol 1,Outline1"/>
    <w:basedOn w:val="Normal"/>
    <w:next w:val="Normal"/>
    <w:link w:val="Heading1Char"/>
    <w:qFormat/>
    <w:rsid w:val="00017D45"/>
    <w:pPr>
      <w:keepNext/>
      <w:numPr>
        <w:numId w:val="11"/>
      </w:numPr>
      <w:shd w:val="clear" w:color="auto" w:fill="FFFFFF"/>
      <w:spacing w:after="0" w:line="240" w:lineRule="auto"/>
      <w:outlineLvl w:val="0"/>
    </w:pPr>
    <w:rPr>
      <w:rFonts w:ascii="Arial" w:eastAsia="Times New Roman" w:hAnsi="Arial" w:cs="Times New Roman"/>
      <w:b/>
      <w:kern w:val="0"/>
      <w:sz w:val="20"/>
      <w:szCs w:val="20"/>
      <w:lang w:val="de-CH" w:eastAsia="de-DE"/>
      <w14:ligatures w14:val="none"/>
    </w:rPr>
  </w:style>
  <w:style w:type="paragraph" w:styleId="Heading2">
    <w:name w:val="heading 2"/>
    <w:basedOn w:val="Normal"/>
    <w:next w:val="Normal"/>
    <w:link w:val="Heading2Char"/>
    <w:qFormat/>
    <w:rsid w:val="00017D45"/>
    <w:pPr>
      <w:keepNext/>
      <w:numPr>
        <w:ilvl w:val="1"/>
        <w:numId w:val="11"/>
      </w:numPr>
      <w:spacing w:after="0" w:line="240" w:lineRule="auto"/>
      <w:jc w:val="both"/>
      <w:outlineLvl w:val="1"/>
    </w:pPr>
    <w:rPr>
      <w:rFonts w:ascii="Arial" w:eastAsia="Times New Roman" w:hAnsi="Arial" w:cs="Times New Roman"/>
      <w:b/>
      <w:kern w:val="0"/>
      <w:sz w:val="20"/>
      <w:szCs w:val="20"/>
      <w:lang w:val="de-CH" w:eastAsia="de-DE"/>
      <w14:ligatures w14:val="none"/>
    </w:rPr>
  </w:style>
  <w:style w:type="paragraph" w:styleId="Heading3">
    <w:name w:val="heading 3"/>
    <w:basedOn w:val="Normal"/>
    <w:next w:val="Normal"/>
    <w:link w:val="Heading3Char"/>
    <w:qFormat/>
    <w:rsid w:val="00017D45"/>
    <w:pPr>
      <w:keepNext/>
      <w:numPr>
        <w:ilvl w:val="2"/>
        <w:numId w:val="11"/>
      </w:numPr>
      <w:spacing w:after="0" w:line="240" w:lineRule="auto"/>
      <w:jc w:val="center"/>
      <w:outlineLvl w:val="2"/>
    </w:pPr>
    <w:rPr>
      <w:rFonts w:ascii="Arial" w:eastAsia="Times New Roman" w:hAnsi="Arial" w:cs="Times New Roman"/>
      <w:kern w:val="0"/>
      <w:sz w:val="28"/>
      <w:szCs w:val="20"/>
      <w:lang w:eastAsia="de-DE"/>
      <w14:ligatures w14:val="none"/>
    </w:rPr>
  </w:style>
  <w:style w:type="paragraph" w:styleId="Heading4">
    <w:name w:val="heading 4"/>
    <w:aliases w:val="Überschrift ohne Nummerierung"/>
    <w:basedOn w:val="Normal"/>
    <w:next w:val="Normal"/>
    <w:link w:val="Heading4Char"/>
    <w:qFormat/>
    <w:rsid w:val="00017D45"/>
    <w:pPr>
      <w:keepNext/>
      <w:numPr>
        <w:ilvl w:val="3"/>
        <w:numId w:val="11"/>
      </w:numPr>
      <w:spacing w:after="0" w:line="240" w:lineRule="auto"/>
      <w:jc w:val="center"/>
      <w:outlineLvl w:val="3"/>
    </w:pPr>
    <w:rPr>
      <w:rFonts w:ascii="Arial" w:eastAsia="Times New Roman" w:hAnsi="Arial" w:cs="Times New Roman"/>
      <w:b/>
      <w:kern w:val="0"/>
      <w:sz w:val="28"/>
      <w:szCs w:val="20"/>
      <w:lang w:eastAsia="de-DE"/>
      <w14:ligatures w14:val="none"/>
    </w:rPr>
  </w:style>
  <w:style w:type="paragraph" w:styleId="Heading5">
    <w:name w:val="heading 5"/>
    <w:basedOn w:val="Normal"/>
    <w:next w:val="Normal"/>
    <w:link w:val="Heading5Char"/>
    <w:qFormat/>
    <w:rsid w:val="00017D45"/>
    <w:pPr>
      <w:keepNext/>
      <w:numPr>
        <w:ilvl w:val="4"/>
        <w:numId w:val="11"/>
      </w:numPr>
      <w:spacing w:after="0" w:line="240" w:lineRule="auto"/>
      <w:jc w:val="center"/>
      <w:outlineLvl w:val="4"/>
    </w:pPr>
    <w:rPr>
      <w:rFonts w:ascii="Arial" w:eastAsia="Times New Roman" w:hAnsi="Arial" w:cs="Times New Roman"/>
      <w:b/>
      <w:kern w:val="0"/>
      <w:sz w:val="32"/>
      <w:szCs w:val="20"/>
      <w:lang w:eastAsia="de-DE"/>
      <w14:ligatures w14:val="none"/>
    </w:rPr>
  </w:style>
  <w:style w:type="paragraph" w:styleId="Heading6">
    <w:name w:val="heading 6"/>
    <w:basedOn w:val="Normal"/>
    <w:next w:val="Normal"/>
    <w:link w:val="Heading6Char"/>
    <w:qFormat/>
    <w:rsid w:val="00017D45"/>
    <w:pPr>
      <w:keepNext/>
      <w:numPr>
        <w:ilvl w:val="5"/>
        <w:numId w:val="11"/>
      </w:numPr>
      <w:spacing w:after="0" w:line="240" w:lineRule="auto"/>
      <w:outlineLvl w:val="5"/>
    </w:pPr>
    <w:rPr>
      <w:rFonts w:ascii="Arial" w:eastAsia="Times New Roman" w:hAnsi="Arial" w:cs="Times New Roman"/>
      <w:i/>
      <w:kern w:val="0"/>
      <w:szCs w:val="20"/>
      <w:lang w:eastAsia="de-DE"/>
      <w14:ligatures w14:val="none"/>
    </w:rPr>
  </w:style>
  <w:style w:type="paragraph" w:styleId="Heading7">
    <w:name w:val="heading 7"/>
    <w:basedOn w:val="Normal"/>
    <w:next w:val="Normal"/>
    <w:link w:val="Heading7Char"/>
    <w:qFormat/>
    <w:rsid w:val="00017D45"/>
    <w:pPr>
      <w:keepNext/>
      <w:numPr>
        <w:ilvl w:val="6"/>
        <w:numId w:val="11"/>
      </w:numPr>
      <w:spacing w:after="0" w:line="240" w:lineRule="auto"/>
      <w:outlineLvl w:val="6"/>
    </w:pPr>
    <w:rPr>
      <w:rFonts w:ascii="Arial" w:eastAsia="Times New Roman" w:hAnsi="Arial" w:cs="Times New Roman"/>
      <w:i/>
      <w:kern w:val="0"/>
      <w:sz w:val="20"/>
      <w:szCs w:val="20"/>
      <w:lang w:eastAsia="de-DE"/>
      <w14:ligatures w14:val="none"/>
    </w:rPr>
  </w:style>
  <w:style w:type="paragraph" w:styleId="Heading8">
    <w:name w:val="heading 8"/>
    <w:basedOn w:val="Normal"/>
    <w:next w:val="Normal"/>
    <w:link w:val="Heading8Char"/>
    <w:qFormat/>
    <w:rsid w:val="00017D45"/>
    <w:pPr>
      <w:keepNext/>
      <w:numPr>
        <w:ilvl w:val="7"/>
        <w:numId w:val="11"/>
      </w:numPr>
      <w:pBdr>
        <w:top w:val="single" w:sz="4" w:space="1" w:color="auto"/>
        <w:left w:val="single" w:sz="4" w:space="4" w:color="auto"/>
        <w:bottom w:val="single" w:sz="4" w:space="1" w:color="auto"/>
        <w:right w:val="single" w:sz="4" w:space="4" w:color="auto"/>
      </w:pBdr>
      <w:spacing w:after="0" w:line="240" w:lineRule="auto"/>
      <w:jc w:val="center"/>
      <w:outlineLvl w:val="7"/>
    </w:pPr>
    <w:rPr>
      <w:rFonts w:ascii="Arial" w:eastAsia="Times New Roman" w:hAnsi="Arial" w:cs="Times New Roman"/>
      <w:kern w:val="0"/>
      <w:sz w:val="28"/>
      <w:szCs w:val="20"/>
      <w:lang w:eastAsia="de-DE"/>
      <w14:ligatures w14:val="none"/>
    </w:rPr>
  </w:style>
  <w:style w:type="paragraph" w:styleId="Heading9">
    <w:name w:val="heading 9"/>
    <w:basedOn w:val="Normal"/>
    <w:next w:val="Normal"/>
    <w:link w:val="Heading9Char"/>
    <w:qFormat/>
    <w:rsid w:val="00017D45"/>
    <w:pPr>
      <w:keepNext/>
      <w:numPr>
        <w:ilvl w:val="8"/>
        <w:numId w:val="11"/>
      </w:numPr>
      <w:pBdr>
        <w:top w:val="single" w:sz="4" w:space="1" w:color="auto"/>
        <w:left w:val="single" w:sz="4" w:space="4" w:color="auto"/>
        <w:bottom w:val="single" w:sz="4" w:space="1" w:color="auto"/>
        <w:right w:val="single" w:sz="4" w:space="4" w:color="auto"/>
      </w:pBdr>
      <w:shd w:val="pct10" w:color="auto" w:fill="FFFFFF"/>
      <w:spacing w:after="0" w:line="240" w:lineRule="auto"/>
      <w:jc w:val="center"/>
      <w:outlineLvl w:val="8"/>
    </w:pPr>
    <w:rPr>
      <w:rFonts w:ascii="Arial" w:eastAsia="Times New Roman" w:hAnsi="Arial" w:cs="Times New Roman"/>
      <w:b/>
      <w:kern w:val="0"/>
      <w:sz w:val="24"/>
      <w:szCs w:val="20"/>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7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C3B75"/>
  </w:style>
  <w:style w:type="paragraph" w:styleId="Footer">
    <w:name w:val="footer"/>
    <w:basedOn w:val="Normal"/>
    <w:link w:val="FooterChar"/>
    <w:uiPriority w:val="99"/>
    <w:unhideWhenUsed/>
    <w:rsid w:val="009C3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B75"/>
  </w:style>
  <w:style w:type="paragraph" w:styleId="ListParagraph">
    <w:name w:val="List Paragraph"/>
    <w:aliases w:val="Bullet1,Bullet 1,Bullet List,Section 5"/>
    <w:basedOn w:val="Normal"/>
    <w:link w:val="ListParagraphChar"/>
    <w:uiPriority w:val="34"/>
    <w:qFormat/>
    <w:rsid w:val="0005197D"/>
    <w:pPr>
      <w:spacing w:after="200" w:line="276" w:lineRule="auto"/>
      <w:ind w:left="720"/>
      <w:contextualSpacing/>
    </w:pPr>
    <w:rPr>
      <w:rFonts w:ascii="Calibri" w:eastAsia="SimSun" w:hAnsi="Calibri" w:cs="Arial"/>
      <w:kern w:val="0"/>
      <w:lang w:eastAsia="zh-CN"/>
      <w14:ligatures w14:val="none"/>
    </w:rPr>
  </w:style>
  <w:style w:type="character" w:customStyle="1" w:styleId="ListParagraphChar">
    <w:name w:val="List Paragraph Char"/>
    <w:aliases w:val="Bullet1 Char,Bullet 1 Char,Bullet List Char,Section 5 Char"/>
    <w:link w:val="ListParagraph"/>
    <w:uiPriority w:val="34"/>
    <w:locked/>
    <w:rsid w:val="0005197D"/>
    <w:rPr>
      <w:rFonts w:ascii="Calibri" w:eastAsia="SimSun" w:hAnsi="Calibri" w:cs="Arial"/>
      <w:kern w:val="0"/>
      <w:lang w:eastAsia="zh-CN"/>
      <w14:ligatures w14:val="none"/>
    </w:rPr>
  </w:style>
  <w:style w:type="character" w:styleId="CommentReference">
    <w:name w:val="annotation reference"/>
    <w:basedOn w:val="DefaultParagraphFont"/>
    <w:uiPriority w:val="99"/>
    <w:semiHidden/>
    <w:unhideWhenUsed/>
    <w:qFormat/>
    <w:rsid w:val="0029638D"/>
    <w:rPr>
      <w:sz w:val="16"/>
      <w:szCs w:val="16"/>
    </w:rPr>
  </w:style>
  <w:style w:type="paragraph" w:styleId="CommentText">
    <w:name w:val="annotation text"/>
    <w:basedOn w:val="Normal"/>
    <w:link w:val="CommentTextChar"/>
    <w:uiPriority w:val="99"/>
    <w:unhideWhenUsed/>
    <w:qFormat/>
    <w:rsid w:val="0029638D"/>
    <w:pPr>
      <w:spacing w:line="240" w:lineRule="auto"/>
    </w:pPr>
    <w:rPr>
      <w:sz w:val="20"/>
      <w:szCs w:val="20"/>
    </w:rPr>
  </w:style>
  <w:style w:type="character" w:customStyle="1" w:styleId="CommentTextChar">
    <w:name w:val="Comment Text Char"/>
    <w:basedOn w:val="DefaultParagraphFont"/>
    <w:link w:val="CommentText"/>
    <w:uiPriority w:val="99"/>
    <w:qFormat/>
    <w:rsid w:val="0029638D"/>
    <w:rPr>
      <w:sz w:val="20"/>
      <w:szCs w:val="20"/>
    </w:rPr>
  </w:style>
  <w:style w:type="paragraph" w:styleId="CommentSubject">
    <w:name w:val="annotation subject"/>
    <w:basedOn w:val="CommentText"/>
    <w:next w:val="CommentText"/>
    <w:link w:val="CommentSubjectChar"/>
    <w:uiPriority w:val="99"/>
    <w:semiHidden/>
    <w:unhideWhenUsed/>
    <w:rsid w:val="0029638D"/>
    <w:rPr>
      <w:b/>
      <w:bCs/>
    </w:rPr>
  </w:style>
  <w:style w:type="character" w:customStyle="1" w:styleId="CommentSubjectChar">
    <w:name w:val="Comment Subject Char"/>
    <w:basedOn w:val="CommentTextChar"/>
    <w:link w:val="CommentSubject"/>
    <w:uiPriority w:val="99"/>
    <w:semiHidden/>
    <w:rsid w:val="0029638D"/>
    <w:rPr>
      <w:b/>
      <w:bCs/>
      <w:sz w:val="20"/>
      <w:szCs w:val="20"/>
    </w:rPr>
  </w:style>
  <w:style w:type="character" w:customStyle="1" w:styleId="Heading1Char">
    <w:name w:val="Heading 1 Char"/>
    <w:aliases w:val="Titol 1 Char,Outline1 Char"/>
    <w:basedOn w:val="DefaultParagraphFont"/>
    <w:link w:val="Heading1"/>
    <w:rsid w:val="00017D45"/>
    <w:rPr>
      <w:rFonts w:ascii="Arial" w:eastAsia="Times New Roman" w:hAnsi="Arial" w:cs="Times New Roman"/>
      <w:b/>
      <w:kern w:val="0"/>
      <w:sz w:val="20"/>
      <w:szCs w:val="20"/>
      <w:shd w:val="clear" w:color="auto" w:fill="FFFFFF"/>
      <w:lang w:val="de-CH" w:eastAsia="de-DE"/>
      <w14:ligatures w14:val="none"/>
    </w:rPr>
  </w:style>
  <w:style w:type="character" w:customStyle="1" w:styleId="Heading2Char">
    <w:name w:val="Heading 2 Char"/>
    <w:basedOn w:val="DefaultParagraphFont"/>
    <w:link w:val="Heading2"/>
    <w:rsid w:val="00017D45"/>
    <w:rPr>
      <w:rFonts w:ascii="Arial" w:eastAsia="Times New Roman" w:hAnsi="Arial" w:cs="Times New Roman"/>
      <w:b/>
      <w:kern w:val="0"/>
      <w:sz w:val="20"/>
      <w:szCs w:val="20"/>
      <w:lang w:val="de-CH" w:eastAsia="de-DE"/>
      <w14:ligatures w14:val="none"/>
    </w:rPr>
  </w:style>
  <w:style w:type="character" w:customStyle="1" w:styleId="Heading3Char">
    <w:name w:val="Heading 3 Char"/>
    <w:basedOn w:val="DefaultParagraphFont"/>
    <w:link w:val="Heading3"/>
    <w:rsid w:val="00017D45"/>
    <w:rPr>
      <w:rFonts w:ascii="Arial" w:eastAsia="Times New Roman" w:hAnsi="Arial" w:cs="Times New Roman"/>
      <w:kern w:val="0"/>
      <w:sz w:val="28"/>
      <w:szCs w:val="20"/>
      <w:lang w:eastAsia="de-DE"/>
      <w14:ligatures w14:val="none"/>
    </w:rPr>
  </w:style>
  <w:style w:type="character" w:customStyle="1" w:styleId="Heading4Char">
    <w:name w:val="Heading 4 Char"/>
    <w:aliases w:val="Überschrift ohne Nummerierung Char"/>
    <w:basedOn w:val="DefaultParagraphFont"/>
    <w:link w:val="Heading4"/>
    <w:rsid w:val="00017D45"/>
    <w:rPr>
      <w:rFonts w:ascii="Arial" w:eastAsia="Times New Roman" w:hAnsi="Arial" w:cs="Times New Roman"/>
      <w:b/>
      <w:kern w:val="0"/>
      <w:sz w:val="28"/>
      <w:szCs w:val="20"/>
      <w:lang w:eastAsia="de-DE"/>
      <w14:ligatures w14:val="none"/>
    </w:rPr>
  </w:style>
  <w:style w:type="character" w:customStyle="1" w:styleId="Heading5Char">
    <w:name w:val="Heading 5 Char"/>
    <w:basedOn w:val="DefaultParagraphFont"/>
    <w:link w:val="Heading5"/>
    <w:rsid w:val="00017D45"/>
    <w:rPr>
      <w:rFonts w:ascii="Arial" w:eastAsia="Times New Roman" w:hAnsi="Arial" w:cs="Times New Roman"/>
      <w:b/>
      <w:kern w:val="0"/>
      <w:sz w:val="32"/>
      <w:szCs w:val="20"/>
      <w:lang w:eastAsia="de-DE"/>
      <w14:ligatures w14:val="none"/>
    </w:rPr>
  </w:style>
  <w:style w:type="character" w:customStyle="1" w:styleId="Heading6Char">
    <w:name w:val="Heading 6 Char"/>
    <w:basedOn w:val="DefaultParagraphFont"/>
    <w:link w:val="Heading6"/>
    <w:rsid w:val="00017D45"/>
    <w:rPr>
      <w:rFonts w:ascii="Arial" w:eastAsia="Times New Roman" w:hAnsi="Arial" w:cs="Times New Roman"/>
      <w:i/>
      <w:kern w:val="0"/>
      <w:szCs w:val="20"/>
      <w:lang w:eastAsia="de-DE"/>
      <w14:ligatures w14:val="none"/>
    </w:rPr>
  </w:style>
  <w:style w:type="character" w:customStyle="1" w:styleId="Heading7Char">
    <w:name w:val="Heading 7 Char"/>
    <w:basedOn w:val="DefaultParagraphFont"/>
    <w:link w:val="Heading7"/>
    <w:rsid w:val="00017D45"/>
    <w:rPr>
      <w:rFonts w:ascii="Arial" w:eastAsia="Times New Roman" w:hAnsi="Arial" w:cs="Times New Roman"/>
      <w:i/>
      <w:kern w:val="0"/>
      <w:sz w:val="20"/>
      <w:szCs w:val="20"/>
      <w:lang w:eastAsia="de-DE"/>
      <w14:ligatures w14:val="none"/>
    </w:rPr>
  </w:style>
  <w:style w:type="character" w:customStyle="1" w:styleId="Heading8Char">
    <w:name w:val="Heading 8 Char"/>
    <w:basedOn w:val="DefaultParagraphFont"/>
    <w:link w:val="Heading8"/>
    <w:rsid w:val="00017D45"/>
    <w:rPr>
      <w:rFonts w:ascii="Arial" w:eastAsia="Times New Roman" w:hAnsi="Arial" w:cs="Times New Roman"/>
      <w:kern w:val="0"/>
      <w:sz w:val="28"/>
      <w:szCs w:val="20"/>
      <w:lang w:eastAsia="de-DE"/>
      <w14:ligatures w14:val="none"/>
    </w:rPr>
  </w:style>
  <w:style w:type="character" w:customStyle="1" w:styleId="Heading9Char">
    <w:name w:val="Heading 9 Char"/>
    <w:basedOn w:val="DefaultParagraphFont"/>
    <w:link w:val="Heading9"/>
    <w:rsid w:val="00017D45"/>
    <w:rPr>
      <w:rFonts w:ascii="Arial" w:eastAsia="Times New Roman" w:hAnsi="Arial" w:cs="Times New Roman"/>
      <w:b/>
      <w:kern w:val="0"/>
      <w:sz w:val="24"/>
      <w:szCs w:val="20"/>
      <w:shd w:val="pct10" w:color="auto" w:fill="FFFFFF"/>
      <w:lang w:eastAsia="de-DE"/>
      <w14:ligatures w14:val="none"/>
    </w:rPr>
  </w:style>
  <w:style w:type="paragraph" w:styleId="NormalWeb">
    <w:name w:val="Normal (Web)"/>
    <w:basedOn w:val="Normal"/>
    <w:uiPriority w:val="99"/>
    <w:unhideWhenUsed/>
    <w:qFormat/>
    <w:rsid w:val="00017D45"/>
    <w:pPr>
      <w:spacing w:after="240"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A1934"/>
    <w:pPr>
      <w:spacing w:after="0" w:line="240" w:lineRule="auto"/>
    </w:pPr>
  </w:style>
  <w:style w:type="paragraph" w:styleId="BalloonText">
    <w:name w:val="Balloon Text"/>
    <w:basedOn w:val="Normal"/>
    <w:link w:val="BalloonTextChar"/>
    <w:uiPriority w:val="99"/>
    <w:semiHidden/>
    <w:unhideWhenUsed/>
    <w:rsid w:val="008D4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623"/>
    <w:rPr>
      <w:rFonts w:ascii="Segoe UI" w:hAnsi="Segoe UI" w:cs="Segoe UI"/>
      <w:sz w:val="18"/>
      <w:szCs w:val="18"/>
    </w:rPr>
  </w:style>
  <w:style w:type="character" w:styleId="Hyperlink">
    <w:name w:val="Hyperlink"/>
    <w:basedOn w:val="DefaultParagraphFont"/>
    <w:uiPriority w:val="99"/>
    <w:unhideWhenUsed/>
    <w:rsid w:val="00F57C30"/>
    <w:rPr>
      <w:color w:val="0563C1" w:themeColor="hyperlink"/>
      <w:u w:val="single"/>
    </w:rPr>
  </w:style>
  <w:style w:type="character" w:customStyle="1" w:styleId="UnresolvedMention1">
    <w:name w:val="Unresolved Mention1"/>
    <w:basedOn w:val="DefaultParagraphFont"/>
    <w:uiPriority w:val="99"/>
    <w:semiHidden/>
    <w:unhideWhenUsed/>
    <w:rsid w:val="00F57C30"/>
    <w:rPr>
      <w:color w:val="605E5C"/>
      <w:shd w:val="clear" w:color="auto" w:fill="E1DFDD"/>
    </w:rPr>
  </w:style>
  <w:style w:type="table" w:styleId="TableGrid">
    <w:name w:val="Table Grid"/>
    <w:basedOn w:val="TableNormal"/>
    <w:rsid w:val="00256E2E"/>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576F0"/>
    <w:rPr>
      <w:rFonts w:ascii="Segoe UI" w:hAnsi="Segoe UI" w:cs="Segoe UI" w:hint="default"/>
      <w:sz w:val="18"/>
      <w:szCs w:val="18"/>
    </w:rPr>
  </w:style>
  <w:style w:type="character" w:customStyle="1" w:styleId="ui-provider">
    <w:name w:val="ui-provider"/>
    <w:basedOn w:val="DefaultParagraphFont"/>
    <w:rsid w:val="008947AD"/>
  </w:style>
  <w:style w:type="character" w:styleId="Strong">
    <w:name w:val="Strong"/>
    <w:basedOn w:val="DefaultParagraphFont"/>
    <w:uiPriority w:val="22"/>
    <w:qFormat/>
    <w:rsid w:val="008947AD"/>
    <w:rPr>
      <w:b/>
      <w:bCs/>
    </w:rPr>
  </w:style>
  <w:style w:type="table" w:styleId="ListTable7Colorful">
    <w:name w:val="List Table 7 Colorful"/>
    <w:basedOn w:val="TableNormal"/>
    <w:uiPriority w:val="52"/>
    <w:rsid w:val="001E1DB6"/>
    <w:pPr>
      <w:spacing w:after="0" w:line="240" w:lineRule="auto"/>
    </w:pPr>
    <w:rPr>
      <w:color w:val="000000" w:themeColor="text1"/>
      <w:kern w:val="0"/>
      <w:sz w:val="24"/>
      <w:szCs w:val="24"/>
      <w:lang w:val="en-US"/>
      <w14:ligatures w14:val="none"/>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DefaultParagraphFont"/>
    <w:qFormat/>
    <w:rsid w:val="00662BE8"/>
  </w:style>
  <w:style w:type="character" w:customStyle="1" w:styleId="InternetLink">
    <w:name w:val="Internet Link"/>
    <w:basedOn w:val="DefaultParagraphFont"/>
    <w:uiPriority w:val="99"/>
    <w:unhideWhenUsed/>
    <w:rsid w:val="00662BE8"/>
    <w:rPr>
      <w:color w:val="0563C1" w:themeColor="hyperlink"/>
      <w:u w:val="single"/>
    </w:rPr>
  </w:style>
  <w:style w:type="character" w:customStyle="1" w:styleId="ListLabel8">
    <w:name w:val="ListLabel 8"/>
    <w:qFormat/>
    <w:rsid w:val="00662BE8"/>
    <w:rPr>
      <w:shd w:val="clear" w:color="auto" w:fill="FFFFFF"/>
      <w:lang w:val="en-GB"/>
    </w:rPr>
  </w:style>
  <w:style w:type="character" w:customStyle="1" w:styleId="eop">
    <w:name w:val="eop"/>
    <w:basedOn w:val="DefaultParagraphFont"/>
    <w:qFormat/>
    <w:rsid w:val="002E48FF"/>
  </w:style>
  <w:style w:type="paragraph" w:customStyle="1" w:styleId="Default">
    <w:name w:val="Default"/>
    <w:rsid w:val="006D4B60"/>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B21426"/>
    <w:rPr>
      <w:color w:val="605E5C"/>
      <w:shd w:val="clear" w:color="auto" w:fill="E1DFDD"/>
    </w:rPr>
  </w:style>
  <w:style w:type="paragraph" w:styleId="NoSpacing">
    <w:name w:val="No Spacing"/>
    <w:uiPriority w:val="1"/>
    <w:qFormat/>
    <w:rsid w:val="00A63FF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5409">
      <w:bodyDiv w:val="1"/>
      <w:marLeft w:val="0"/>
      <w:marRight w:val="0"/>
      <w:marTop w:val="0"/>
      <w:marBottom w:val="0"/>
      <w:divBdr>
        <w:top w:val="none" w:sz="0" w:space="0" w:color="auto"/>
        <w:left w:val="none" w:sz="0" w:space="0" w:color="auto"/>
        <w:bottom w:val="none" w:sz="0" w:space="0" w:color="auto"/>
        <w:right w:val="none" w:sz="0" w:space="0" w:color="auto"/>
      </w:divBdr>
    </w:div>
    <w:div w:id="772363790">
      <w:bodyDiv w:val="1"/>
      <w:marLeft w:val="0"/>
      <w:marRight w:val="0"/>
      <w:marTop w:val="0"/>
      <w:marBottom w:val="0"/>
      <w:divBdr>
        <w:top w:val="none" w:sz="0" w:space="0" w:color="auto"/>
        <w:left w:val="none" w:sz="0" w:space="0" w:color="auto"/>
        <w:bottom w:val="none" w:sz="0" w:space="0" w:color="auto"/>
        <w:right w:val="none" w:sz="0" w:space="0" w:color="auto"/>
      </w:divBdr>
    </w:div>
    <w:div w:id="982584695">
      <w:bodyDiv w:val="1"/>
      <w:marLeft w:val="0"/>
      <w:marRight w:val="0"/>
      <w:marTop w:val="0"/>
      <w:marBottom w:val="0"/>
      <w:divBdr>
        <w:top w:val="none" w:sz="0" w:space="0" w:color="auto"/>
        <w:left w:val="none" w:sz="0" w:space="0" w:color="auto"/>
        <w:bottom w:val="none" w:sz="0" w:space="0" w:color="auto"/>
        <w:right w:val="none" w:sz="0" w:space="0" w:color="auto"/>
      </w:divBdr>
    </w:div>
    <w:div w:id="1646743178">
      <w:bodyDiv w:val="1"/>
      <w:marLeft w:val="0"/>
      <w:marRight w:val="0"/>
      <w:marTop w:val="0"/>
      <w:marBottom w:val="0"/>
      <w:divBdr>
        <w:top w:val="none" w:sz="0" w:space="0" w:color="auto"/>
        <w:left w:val="none" w:sz="0" w:space="0" w:color="auto"/>
        <w:bottom w:val="none" w:sz="0" w:space="0" w:color="auto"/>
        <w:right w:val="none" w:sz="0" w:space="0" w:color="auto"/>
      </w:divBdr>
    </w:div>
    <w:div w:id="1815026315">
      <w:bodyDiv w:val="1"/>
      <w:marLeft w:val="0"/>
      <w:marRight w:val="0"/>
      <w:marTop w:val="0"/>
      <w:marBottom w:val="0"/>
      <w:divBdr>
        <w:top w:val="none" w:sz="0" w:space="0" w:color="auto"/>
        <w:left w:val="none" w:sz="0" w:space="0" w:color="auto"/>
        <w:bottom w:val="none" w:sz="0" w:space="0" w:color="auto"/>
        <w:right w:val="none" w:sz="0" w:space="0" w:color="auto"/>
      </w:divBdr>
      <w:divsChild>
        <w:div w:id="293680411">
          <w:marLeft w:val="0"/>
          <w:marRight w:val="0"/>
          <w:marTop w:val="0"/>
          <w:marBottom w:val="0"/>
          <w:divBdr>
            <w:top w:val="none" w:sz="0" w:space="0" w:color="auto"/>
            <w:left w:val="none" w:sz="0" w:space="0" w:color="auto"/>
            <w:bottom w:val="none" w:sz="0" w:space="0" w:color="auto"/>
            <w:right w:val="none" w:sz="0" w:space="0" w:color="auto"/>
          </w:divBdr>
        </w:div>
      </w:divsChild>
    </w:div>
    <w:div w:id="18463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yperlink" Target="mailto:safed@soton.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ra.nhs.uk/patientdataandresearch"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mailto:dataprotection@uhs.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fe-d.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u.soton.ac.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PageURL xmlns="e269b097-0687-4382-95a6-d1187d84b2a1" xsi:nil="true"/>
    <_dlc_DocId xmlns="56c7aab3-81b5-44ad-ad72-57c916b76c08">7D7UTFFHD354-1258763940-50352</_dlc_DocId>
    <_dlc_DocIdUrl xmlns="56c7aab3-81b5-44ad-ad72-57c916b76c08">
      <Url>https://sotonac.sharepoint.com/teams/PublicDocuments/_layouts/15/DocIdRedir.aspx?ID=7D7UTFFHD354-1258763940-50352</Url>
      <Description>7D7UTFFHD354-1258763940-50352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6" ma:contentTypeDescription="Create a new document." ma:contentTypeScope="" ma:versionID="e2b62e3dad3aa66154edcc250fff6f8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011d91587355973a1215416e9f263423"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CD442C-8F82-4E54-944C-0782A2803217}">
  <ds:schemaRefs>
    <ds:schemaRef ds:uri="http://schemas.openxmlformats.org/officeDocument/2006/bibliography"/>
  </ds:schemaRefs>
</ds:datastoreItem>
</file>

<file path=customXml/itemProps2.xml><?xml version="1.0" encoding="utf-8"?>
<ds:datastoreItem xmlns:ds="http://schemas.openxmlformats.org/officeDocument/2006/customXml" ds:itemID="{15A51479-F1E1-49EC-81C8-4F251ABC7CDC}">
  <ds:schemaRef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20b58a96-b155-4045-a63a-f0dce259f04d"/>
    <ds:schemaRef ds:uri="http://schemas.microsoft.com/office/2006/metadata/properties"/>
    <ds:schemaRef ds:uri="http://schemas.microsoft.com/office/2006/documentManagement/types"/>
    <ds:schemaRef ds:uri="http://purl.org/dc/dcmitype/"/>
    <ds:schemaRef ds:uri="31356b06-2938-4af1-aed7-9716da143d8c"/>
  </ds:schemaRefs>
</ds:datastoreItem>
</file>

<file path=customXml/itemProps3.xml><?xml version="1.0" encoding="utf-8"?>
<ds:datastoreItem xmlns:ds="http://schemas.openxmlformats.org/officeDocument/2006/customXml" ds:itemID="{8874B24F-CB3C-4FF9-B027-7C44FFA3755A}"/>
</file>

<file path=customXml/itemProps4.xml><?xml version="1.0" encoding="utf-8"?>
<ds:datastoreItem xmlns:ds="http://schemas.openxmlformats.org/officeDocument/2006/customXml" ds:itemID="{816E7E47-D065-47E1-B218-7B72722FA5C1}">
  <ds:schemaRefs>
    <ds:schemaRef ds:uri="http://schemas.microsoft.com/sharepoint/v3/contenttype/forms"/>
  </ds:schemaRefs>
</ds:datastoreItem>
</file>

<file path=customXml/itemProps5.xml><?xml version="1.0" encoding="utf-8"?>
<ds:datastoreItem xmlns:ds="http://schemas.openxmlformats.org/officeDocument/2006/customXml" ds:itemID="{8D2F2FC1-B464-4C02-9C3B-C3139B786003}"/>
</file>

<file path=docProps/app.xml><?xml version="1.0" encoding="utf-8"?>
<Properties xmlns="http://schemas.openxmlformats.org/officeDocument/2006/extended-properties" xmlns:vt="http://schemas.openxmlformats.org/officeDocument/2006/docPropsVTypes">
  <Template>Normal</Template>
  <TotalTime>41</TotalTime>
  <Pages>9</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Tainton</dc:creator>
  <cp:keywords/>
  <dc:description/>
  <cp:lastModifiedBy>Katarzyna Anson-Wisniewska</cp:lastModifiedBy>
  <cp:revision>4</cp:revision>
  <cp:lastPrinted>2024-07-24T10:57:00Z</cp:lastPrinted>
  <dcterms:created xsi:type="dcterms:W3CDTF">2025-09-26T08:47:00Z</dcterms:created>
  <dcterms:modified xsi:type="dcterms:W3CDTF">2025-09-26T11:53:00Z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d5e1de10-233a-4448-b98d-82a64599a8cd</vt:lpwstr>
  </property>
</Properties>
</file>