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8EBF5" w14:textId="77777777" w:rsidR="00987805" w:rsidRPr="003E4F12" w:rsidRDefault="00987805" w:rsidP="003E4F12">
      <w:pPr>
        <w:pStyle w:val="Heading1"/>
        <w:rPr>
          <w:rFonts w:asciiTheme="minorHAnsi" w:hAnsiTheme="minorHAnsi"/>
          <w:sz w:val="44"/>
          <w:szCs w:val="44"/>
        </w:rPr>
      </w:pPr>
    </w:p>
    <w:p w14:paraId="0FDB1472" w14:textId="4C9E5F2C" w:rsidR="009B32AD" w:rsidRPr="003E4F12" w:rsidRDefault="00AF3B6B" w:rsidP="003E4F12">
      <w:pPr>
        <w:pStyle w:val="Title"/>
        <w:rPr>
          <w:rFonts w:ascii="Roboto Light" w:hAnsi="Roboto Light"/>
          <w:color w:val="002060"/>
        </w:rPr>
      </w:pPr>
      <w:r w:rsidRPr="003E4F12">
        <w:rPr>
          <w:rFonts w:ascii="Roboto Light" w:hAnsi="Roboto Light"/>
          <w:color w:val="002060"/>
        </w:rPr>
        <w:t xml:space="preserve">The </w:t>
      </w:r>
      <w:proofErr w:type="spellStart"/>
      <w:r w:rsidR="003E4F12" w:rsidRPr="003E4F12">
        <w:rPr>
          <w:rFonts w:ascii="Roboto Light" w:hAnsi="Roboto Light"/>
          <w:color w:val="002060"/>
        </w:rPr>
        <w:t>S</w:t>
      </w:r>
      <w:r w:rsidRPr="003E4F12">
        <w:rPr>
          <w:rFonts w:ascii="Roboto Light" w:hAnsi="Roboto Light"/>
          <w:color w:val="002060"/>
        </w:rPr>
        <w:t>uperleague</w:t>
      </w:r>
      <w:proofErr w:type="spellEnd"/>
    </w:p>
    <w:p w14:paraId="72B5E948" w14:textId="77777777" w:rsidR="003E4F12" w:rsidRPr="003E4F12" w:rsidRDefault="003E4F12" w:rsidP="003E4F12"/>
    <w:p w14:paraId="1556EAAB" w14:textId="25D45183" w:rsidR="00D8013B" w:rsidRPr="003E4F12" w:rsidRDefault="003E4F12" w:rsidP="003E4F12">
      <w:pPr>
        <w:pStyle w:val="BodyText"/>
        <w:spacing w:before="120" w:after="120" w:line="360" w:lineRule="auto"/>
        <w:rPr>
          <w:rFonts w:ascii="Roboto" w:hAnsi="Roboto"/>
          <w:color w:val="365F91" w:themeColor="accent1" w:themeShade="BF"/>
          <w:sz w:val="40"/>
          <w:szCs w:val="40"/>
        </w:rPr>
      </w:pPr>
      <w:r w:rsidRPr="003E4F12">
        <w:rPr>
          <w:rFonts w:ascii="Roboto Light" w:hAnsi="Roboto Light"/>
          <w:color w:val="365F91" w:themeColor="accent1" w:themeShade="BF"/>
          <w:sz w:val="40"/>
          <w:szCs w:val="40"/>
        </w:rPr>
        <w:t>ECON1002</w:t>
      </w:r>
      <w:r w:rsidRPr="003E4F12">
        <w:rPr>
          <w:rFonts w:ascii="Roboto" w:hAnsi="Roboto"/>
          <w:color w:val="365F91" w:themeColor="accent1" w:themeShade="BF"/>
          <w:sz w:val="40"/>
          <w:szCs w:val="40"/>
        </w:rPr>
        <w:tab/>
      </w:r>
      <w:r w:rsidRPr="003E4F12">
        <w:rPr>
          <w:rFonts w:ascii="Roboto" w:hAnsi="Roboto"/>
          <w:color w:val="365F91" w:themeColor="accent1" w:themeShade="BF"/>
          <w:sz w:val="40"/>
          <w:szCs w:val="40"/>
        </w:rPr>
        <w:tab/>
        <w:t>Principles of Macroeconomics</w:t>
      </w:r>
    </w:p>
    <w:p w14:paraId="4CD41847" w14:textId="7F52C81F" w:rsidR="003E4F12" w:rsidRPr="003E4F12" w:rsidRDefault="003E4F12" w:rsidP="003E4F12">
      <w:pPr>
        <w:pStyle w:val="BodyText"/>
        <w:spacing w:before="120" w:after="120" w:line="360" w:lineRule="auto"/>
        <w:rPr>
          <w:rFonts w:ascii="Roboto" w:hAnsi="Roboto"/>
          <w:color w:val="365F91" w:themeColor="accent1" w:themeShade="BF"/>
          <w:sz w:val="40"/>
          <w:szCs w:val="40"/>
        </w:rPr>
      </w:pPr>
      <w:r w:rsidRPr="003E4F12">
        <w:rPr>
          <w:rFonts w:ascii="Roboto Light" w:hAnsi="Roboto Light"/>
          <w:color w:val="365F91" w:themeColor="accent1" w:themeShade="BF"/>
          <w:sz w:val="40"/>
          <w:szCs w:val="40"/>
        </w:rPr>
        <w:t xml:space="preserve">FEEG1002 </w:t>
      </w:r>
      <w:r w:rsidRPr="003E4F12">
        <w:rPr>
          <w:rFonts w:ascii="Roboto" w:hAnsi="Roboto"/>
          <w:color w:val="365F91" w:themeColor="accent1" w:themeShade="BF"/>
          <w:sz w:val="40"/>
          <w:szCs w:val="40"/>
        </w:rPr>
        <w:tab/>
      </w:r>
      <w:r w:rsidRPr="003E4F12">
        <w:rPr>
          <w:rFonts w:ascii="Roboto" w:hAnsi="Roboto"/>
          <w:color w:val="365F91" w:themeColor="accent1" w:themeShade="BF"/>
          <w:sz w:val="40"/>
          <w:szCs w:val="40"/>
        </w:rPr>
        <w:tab/>
        <w:t>Mechanics, Structures &amp; Materials</w:t>
      </w:r>
    </w:p>
    <w:p w14:paraId="065E7C97" w14:textId="527F7906" w:rsidR="003E4F12" w:rsidRPr="003E4F12" w:rsidRDefault="003E4F12" w:rsidP="003E4F12">
      <w:pPr>
        <w:pStyle w:val="BodyText"/>
        <w:spacing w:before="120" w:after="120" w:line="360" w:lineRule="auto"/>
        <w:rPr>
          <w:rFonts w:ascii="Roboto" w:hAnsi="Roboto"/>
          <w:color w:val="365F91" w:themeColor="accent1" w:themeShade="BF"/>
          <w:sz w:val="40"/>
          <w:szCs w:val="40"/>
        </w:rPr>
      </w:pPr>
      <w:r w:rsidRPr="003E4F12">
        <w:rPr>
          <w:rFonts w:ascii="Roboto Light" w:hAnsi="Roboto Light"/>
          <w:color w:val="365F91" w:themeColor="accent1" w:themeShade="BF"/>
          <w:sz w:val="40"/>
          <w:szCs w:val="40"/>
        </w:rPr>
        <w:t>FEEG1003</w:t>
      </w:r>
      <w:r w:rsidRPr="003E4F12">
        <w:rPr>
          <w:rFonts w:ascii="Roboto" w:hAnsi="Roboto"/>
          <w:color w:val="365F91" w:themeColor="accent1" w:themeShade="BF"/>
          <w:sz w:val="40"/>
          <w:szCs w:val="40"/>
        </w:rPr>
        <w:tab/>
      </w:r>
      <w:r w:rsidRPr="003E4F12">
        <w:rPr>
          <w:rFonts w:ascii="Roboto" w:hAnsi="Roboto"/>
          <w:color w:val="365F91" w:themeColor="accent1" w:themeShade="BF"/>
          <w:sz w:val="40"/>
          <w:szCs w:val="40"/>
        </w:rPr>
        <w:tab/>
      </w:r>
      <w:proofErr w:type="spellStart"/>
      <w:r w:rsidRPr="003E4F12">
        <w:rPr>
          <w:rFonts w:ascii="Roboto" w:hAnsi="Roboto"/>
          <w:color w:val="365F91" w:themeColor="accent1" w:themeShade="BF"/>
          <w:sz w:val="40"/>
          <w:szCs w:val="40"/>
        </w:rPr>
        <w:t>Thermofluids</w:t>
      </w:r>
      <w:proofErr w:type="spellEnd"/>
    </w:p>
    <w:p w14:paraId="6373F715" w14:textId="290F7EC8" w:rsidR="003E4F12" w:rsidRPr="003E4F12" w:rsidRDefault="003E4F12" w:rsidP="003E4F12">
      <w:pPr>
        <w:pStyle w:val="BodyText"/>
        <w:spacing w:before="120" w:after="120" w:line="360" w:lineRule="auto"/>
        <w:rPr>
          <w:rFonts w:ascii="Roboto" w:hAnsi="Roboto"/>
          <w:color w:val="365F91" w:themeColor="accent1" w:themeShade="BF"/>
          <w:sz w:val="40"/>
          <w:szCs w:val="40"/>
        </w:rPr>
      </w:pPr>
      <w:r w:rsidRPr="003E4F12">
        <w:rPr>
          <w:rFonts w:ascii="Roboto Light" w:hAnsi="Roboto Light"/>
          <w:color w:val="365F91" w:themeColor="accent1" w:themeShade="BF"/>
          <w:sz w:val="40"/>
          <w:szCs w:val="40"/>
        </w:rPr>
        <w:t>HIST1151</w:t>
      </w:r>
      <w:r w:rsidRPr="003E4F12">
        <w:rPr>
          <w:rFonts w:ascii="Roboto" w:hAnsi="Roboto"/>
          <w:color w:val="365F91" w:themeColor="accent1" w:themeShade="BF"/>
          <w:sz w:val="40"/>
          <w:szCs w:val="40"/>
        </w:rPr>
        <w:tab/>
      </w:r>
      <w:r w:rsidRPr="003E4F12">
        <w:rPr>
          <w:rFonts w:ascii="Roboto" w:hAnsi="Roboto"/>
          <w:color w:val="365F91" w:themeColor="accent1" w:themeShade="BF"/>
          <w:sz w:val="40"/>
          <w:szCs w:val="40"/>
        </w:rPr>
        <w:tab/>
        <w:t>World Histories</w:t>
      </w:r>
    </w:p>
    <w:p w14:paraId="4961571B" w14:textId="13C93553" w:rsidR="003E4F12" w:rsidRPr="003E4F12" w:rsidRDefault="003E4F12" w:rsidP="003E4F12">
      <w:pPr>
        <w:pStyle w:val="BodyText"/>
        <w:spacing w:before="120" w:after="120" w:line="360" w:lineRule="auto"/>
        <w:rPr>
          <w:rFonts w:ascii="Roboto" w:hAnsi="Roboto"/>
          <w:color w:val="365F91" w:themeColor="accent1" w:themeShade="BF"/>
          <w:sz w:val="40"/>
          <w:szCs w:val="40"/>
        </w:rPr>
      </w:pPr>
      <w:r w:rsidRPr="003E4F12">
        <w:rPr>
          <w:rFonts w:ascii="Roboto Light" w:hAnsi="Roboto Light"/>
          <w:color w:val="365F91" w:themeColor="accent1" w:themeShade="BF"/>
          <w:sz w:val="40"/>
          <w:szCs w:val="40"/>
        </w:rPr>
        <w:t>MATH1060</w:t>
      </w:r>
      <w:r w:rsidRPr="003E4F12">
        <w:rPr>
          <w:rFonts w:ascii="Roboto" w:hAnsi="Roboto"/>
          <w:color w:val="365F91" w:themeColor="accent1" w:themeShade="BF"/>
          <w:sz w:val="40"/>
          <w:szCs w:val="40"/>
        </w:rPr>
        <w:tab/>
      </w:r>
      <w:r w:rsidRPr="003E4F12">
        <w:rPr>
          <w:rFonts w:ascii="Roboto" w:hAnsi="Roboto"/>
          <w:color w:val="365F91" w:themeColor="accent1" w:themeShade="BF"/>
          <w:sz w:val="40"/>
          <w:szCs w:val="40"/>
        </w:rPr>
        <w:tab/>
        <w:t>Multivariable Calculus</w:t>
      </w:r>
    </w:p>
    <w:p w14:paraId="14030751" w14:textId="5860C743" w:rsidR="003E4F12" w:rsidRPr="003E4F12" w:rsidRDefault="003E4F12" w:rsidP="003E4F12">
      <w:pPr>
        <w:pStyle w:val="BodyText"/>
        <w:spacing w:before="120" w:after="120" w:line="360" w:lineRule="auto"/>
        <w:rPr>
          <w:rFonts w:ascii="Roboto" w:hAnsi="Roboto"/>
          <w:color w:val="365F91" w:themeColor="accent1" w:themeShade="BF"/>
          <w:sz w:val="40"/>
          <w:szCs w:val="40"/>
        </w:rPr>
      </w:pPr>
      <w:r w:rsidRPr="003E4F12">
        <w:rPr>
          <w:rFonts w:ascii="Roboto Light" w:hAnsi="Roboto Light"/>
          <w:color w:val="365F91" w:themeColor="accent1" w:themeShade="BF"/>
          <w:sz w:val="40"/>
          <w:szCs w:val="40"/>
        </w:rPr>
        <w:t>MEDI2046</w:t>
      </w:r>
      <w:r w:rsidRPr="003E4F12">
        <w:rPr>
          <w:rFonts w:ascii="Roboto Light" w:hAnsi="Roboto Light"/>
          <w:color w:val="365F91" w:themeColor="accent1" w:themeShade="BF"/>
          <w:sz w:val="40"/>
          <w:szCs w:val="40"/>
        </w:rPr>
        <w:tab/>
      </w:r>
      <w:r w:rsidRPr="003E4F12">
        <w:rPr>
          <w:rFonts w:ascii="Roboto" w:hAnsi="Roboto"/>
          <w:color w:val="365F91" w:themeColor="accent1" w:themeShade="BF"/>
          <w:sz w:val="40"/>
          <w:szCs w:val="40"/>
        </w:rPr>
        <w:tab/>
        <w:t>Nervous Systems</w:t>
      </w:r>
    </w:p>
    <w:p w14:paraId="7AC7BE25" w14:textId="6E5545B9" w:rsidR="003E4F12" w:rsidRPr="003E4F12" w:rsidRDefault="003E4F12" w:rsidP="003E4F12">
      <w:pPr>
        <w:pStyle w:val="BodyText"/>
        <w:spacing w:before="120" w:after="120" w:line="360" w:lineRule="auto"/>
        <w:rPr>
          <w:rFonts w:ascii="Roboto" w:hAnsi="Roboto"/>
          <w:color w:val="365F91" w:themeColor="accent1" w:themeShade="BF"/>
          <w:sz w:val="40"/>
          <w:szCs w:val="40"/>
        </w:rPr>
      </w:pPr>
      <w:r w:rsidRPr="003E4F12">
        <w:rPr>
          <w:rFonts w:ascii="Roboto Light" w:hAnsi="Roboto Light"/>
          <w:color w:val="365F91" w:themeColor="accent1" w:themeShade="BF"/>
          <w:sz w:val="40"/>
          <w:szCs w:val="40"/>
        </w:rPr>
        <w:t>MEDI3044</w:t>
      </w:r>
      <w:r w:rsidRPr="003E4F12">
        <w:rPr>
          <w:rFonts w:ascii="Roboto" w:hAnsi="Roboto"/>
          <w:color w:val="365F91" w:themeColor="accent1" w:themeShade="BF"/>
          <w:sz w:val="40"/>
          <w:szCs w:val="40"/>
        </w:rPr>
        <w:tab/>
      </w:r>
      <w:r w:rsidRPr="003E4F12">
        <w:rPr>
          <w:rFonts w:ascii="Roboto" w:hAnsi="Roboto"/>
          <w:color w:val="365F91" w:themeColor="accent1" w:themeShade="BF"/>
          <w:sz w:val="40"/>
          <w:szCs w:val="40"/>
        </w:rPr>
        <w:tab/>
        <w:t>Child Health</w:t>
      </w:r>
    </w:p>
    <w:p w14:paraId="15A3E085" w14:textId="58EF45CA" w:rsidR="003E4F12" w:rsidRPr="003E4F12" w:rsidRDefault="003E4F12" w:rsidP="003E4F12">
      <w:pPr>
        <w:pStyle w:val="BodyText"/>
        <w:spacing w:before="120" w:after="120" w:line="360" w:lineRule="auto"/>
        <w:rPr>
          <w:rFonts w:ascii="Roboto" w:hAnsi="Roboto"/>
          <w:color w:val="365F91" w:themeColor="accent1" w:themeShade="BF"/>
          <w:sz w:val="40"/>
          <w:szCs w:val="40"/>
        </w:rPr>
      </w:pPr>
      <w:r w:rsidRPr="003E4F12">
        <w:rPr>
          <w:rFonts w:ascii="Roboto Light" w:hAnsi="Roboto Light"/>
          <w:color w:val="365F91" w:themeColor="accent1" w:themeShade="BF"/>
          <w:sz w:val="40"/>
          <w:szCs w:val="40"/>
        </w:rPr>
        <w:t>MEDI6081</w:t>
      </w:r>
      <w:r w:rsidRPr="003E4F12">
        <w:rPr>
          <w:rFonts w:ascii="Roboto" w:hAnsi="Roboto"/>
          <w:color w:val="365F91" w:themeColor="accent1" w:themeShade="BF"/>
          <w:sz w:val="40"/>
          <w:szCs w:val="40"/>
        </w:rPr>
        <w:tab/>
      </w:r>
      <w:r w:rsidRPr="003E4F12">
        <w:rPr>
          <w:rFonts w:ascii="Roboto" w:hAnsi="Roboto"/>
          <w:color w:val="365F91" w:themeColor="accent1" w:themeShade="BF"/>
          <w:sz w:val="40"/>
          <w:szCs w:val="40"/>
        </w:rPr>
        <w:tab/>
        <w:t>Foundations of Allergic Disease</w:t>
      </w:r>
    </w:p>
    <w:p w14:paraId="36A8A5A0" w14:textId="5D47D8FE" w:rsidR="003E4F12" w:rsidRPr="003E4F12" w:rsidRDefault="003E4F12" w:rsidP="003E4F12">
      <w:pPr>
        <w:pStyle w:val="BodyText"/>
        <w:spacing w:before="120" w:after="120" w:line="360" w:lineRule="auto"/>
        <w:rPr>
          <w:rFonts w:ascii="Roboto" w:hAnsi="Roboto"/>
          <w:color w:val="365F91" w:themeColor="accent1" w:themeShade="BF"/>
          <w:sz w:val="40"/>
          <w:szCs w:val="40"/>
        </w:rPr>
      </w:pPr>
      <w:r w:rsidRPr="003E4F12">
        <w:rPr>
          <w:rFonts w:ascii="Roboto Light" w:hAnsi="Roboto Light"/>
          <w:color w:val="365F91" w:themeColor="accent1" w:themeShade="BF"/>
          <w:sz w:val="40"/>
          <w:szCs w:val="40"/>
        </w:rPr>
        <w:t>MEDI-MSC-001</w:t>
      </w:r>
      <w:r w:rsidRPr="003E4F12">
        <w:rPr>
          <w:rFonts w:ascii="Roboto" w:hAnsi="Roboto"/>
          <w:color w:val="365F91" w:themeColor="accent1" w:themeShade="BF"/>
          <w:sz w:val="40"/>
          <w:szCs w:val="40"/>
        </w:rPr>
        <w:tab/>
        <w:t>MSc Allergy</w:t>
      </w:r>
    </w:p>
    <w:p w14:paraId="285C7047" w14:textId="177ADF60" w:rsidR="003E4F12" w:rsidRPr="003E4F12" w:rsidRDefault="003E4F12" w:rsidP="003E4F12">
      <w:pPr>
        <w:pStyle w:val="BodyText"/>
        <w:spacing w:before="120" w:after="120" w:line="360" w:lineRule="auto"/>
        <w:rPr>
          <w:rFonts w:ascii="Roboto" w:hAnsi="Roboto"/>
          <w:color w:val="365F91" w:themeColor="accent1" w:themeShade="BF"/>
          <w:sz w:val="40"/>
          <w:szCs w:val="40"/>
        </w:rPr>
      </w:pPr>
      <w:r w:rsidRPr="003E4F12">
        <w:rPr>
          <w:rFonts w:ascii="Roboto Light" w:hAnsi="Roboto Light"/>
          <w:color w:val="365F91" w:themeColor="accent1" w:themeShade="BF"/>
          <w:sz w:val="40"/>
          <w:szCs w:val="40"/>
        </w:rPr>
        <w:t>PHYS6005</w:t>
      </w:r>
      <w:r w:rsidRPr="003E4F12">
        <w:rPr>
          <w:rFonts w:ascii="Roboto" w:hAnsi="Roboto"/>
          <w:color w:val="365F91" w:themeColor="accent1" w:themeShade="BF"/>
          <w:sz w:val="40"/>
          <w:szCs w:val="40"/>
        </w:rPr>
        <w:tab/>
      </w:r>
      <w:r w:rsidRPr="003E4F12">
        <w:rPr>
          <w:rFonts w:ascii="Roboto" w:hAnsi="Roboto"/>
          <w:color w:val="365F91" w:themeColor="accent1" w:themeShade="BF"/>
          <w:sz w:val="40"/>
          <w:szCs w:val="40"/>
        </w:rPr>
        <w:tab/>
        <w:t>Cosmology</w:t>
      </w:r>
    </w:p>
    <w:p w14:paraId="5FD81561" w14:textId="6BCC750B" w:rsidR="003E4F12" w:rsidRPr="003E4F12" w:rsidRDefault="003E4F12" w:rsidP="003E4F12">
      <w:pPr>
        <w:pStyle w:val="BodyText"/>
        <w:spacing w:before="120" w:after="120" w:line="360" w:lineRule="auto"/>
        <w:rPr>
          <w:rFonts w:ascii="Roboto" w:hAnsi="Roboto"/>
          <w:color w:val="365F91" w:themeColor="accent1" w:themeShade="BF"/>
          <w:sz w:val="40"/>
          <w:szCs w:val="40"/>
        </w:rPr>
      </w:pPr>
      <w:r w:rsidRPr="003E4F12">
        <w:rPr>
          <w:rFonts w:ascii="Roboto Light" w:hAnsi="Roboto Light"/>
          <w:color w:val="365F91" w:themeColor="accent1" w:themeShade="BF"/>
          <w:sz w:val="40"/>
          <w:szCs w:val="40"/>
        </w:rPr>
        <w:t>PSYC1014</w:t>
      </w:r>
      <w:r w:rsidRPr="003E4F12">
        <w:rPr>
          <w:rFonts w:ascii="Roboto" w:hAnsi="Roboto"/>
          <w:color w:val="365F91" w:themeColor="accent1" w:themeShade="BF"/>
          <w:sz w:val="40"/>
          <w:szCs w:val="40"/>
        </w:rPr>
        <w:tab/>
      </w:r>
      <w:r w:rsidRPr="003E4F12">
        <w:rPr>
          <w:rFonts w:ascii="Roboto" w:hAnsi="Roboto"/>
          <w:color w:val="365F91" w:themeColor="accent1" w:themeShade="BF"/>
          <w:sz w:val="40"/>
          <w:szCs w:val="40"/>
        </w:rPr>
        <w:tab/>
        <w:t>Psychology of Attractiveness</w:t>
      </w:r>
    </w:p>
    <w:p w14:paraId="1DB322C8" w14:textId="2F592969" w:rsidR="003E4F12" w:rsidRPr="003E4F12" w:rsidRDefault="003E4F12" w:rsidP="003E4F12">
      <w:pPr>
        <w:pStyle w:val="BodyText"/>
        <w:spacing w:before="120" w:after="120" w:line="360" w:lineRule="auto"/>
        <w:rPr>
          <w:rFonts w:ascii="Roboto" w:hAnsi="Roboto"/>
          <w:color w:val="365F91" w:themeColor="accent1" w:themeShade="BF"/>
          <w:sz w:val="40"/>
          <w:szCs w:val="40"/>
        </w:rPr>
      </w:pPr>
      <w:r w:rsidRPr="003E4F12">
        <w:rPr>
          <w:rFonts w:ascii="Roboto Light" w:hAnsi="Roboto Light"/>
          <w:color w:val="365F91" w:themeColor="accent1" w:themeShade="BF"/>
          <w:sz w:val="40"/>
          <w:szCs w:val="40"/>
        </w:rPr>
        <w:t>SOES1009</w:t>
      </w:r>
      <w:r w:rsidRPr="003E4F12">
        <w:rPr>
          <w:rFonts w:ascii="Roboto Light" w:hAnsi="Roboto Light"/>
          <w:color w:val="365F91" w:themeColor="accent1" w:themeShade="BF"/>
          <w:sz w:val="40"/>
          <w:szCs w:val="40"/>
        </w:rPr>
        <w:tab/>
      </w:r>
      <w:r w:rsidRPr="003E4F12">
        <w:rPr>
          <w:rFonts w:ascii="Roboto" w:hAnsi="Roboto"/>
          <w:color w:val="365F91" w:themeColor="accent1" w:themeShade="BF"/>
          <w:sz w:val="40"/>
          <w:szCs w:val="40"/>
        </w:rPr>
        <w:tab/>
        <w:t>The Living Earth</w:t>
      </w:r>
    </w:p>
    <w:p w14:paraId="0A9667A8" w14:textId="0AE245C7" w:rsidR="003E4F12" w:rsidRPr="003E4F12" w:rsidRDefault="003E4F12" w:rsidP="003E4F12">
      <w:pPr>
        <w:pStyle w:val="BodyText"/>
        <w:spacing w:before="120" w:after="120" w:line="360" w:lineRule="auto"/>
        <w:rPr>
          <w:rFonts w:ascii="Roboto" w:hAnsi="Roboto"/>
          <w:color w:val="365F91" w:themeColor="accent1" w:themeShade="BF"/>
          <w:sz w:val="40"/>
          <w:szCs w:val="40"/>
        </w:rPr>
      </w:pPr>
      <w:r w:rsidRPr="003E4F12">
        <w:rPr>
          <w:rFonts w:ascii="Roboto Light" w:hAnsi="Roboto Light"/>
          <w:color w:val="365F91" w:themeColor="accent1" w:themeShade="BF"/>
          <w:sz w:val="40"/>
          <w:szCs w:val="40"/>
        </w:rPr>
        <w:t>SOES2017</w:t>
      </w:r>
      <w:r w:rsidRPr="003E4F12">
        <w:rPr>
          <w:rFonts w:ascii="Roboto" w:hAnsi="Roboto"/>
          <w:color w:val="365F91" w:themeColor="accent1" w:themeShade="BF"/>
          <w:sz w:val="40"/>
          <w:szCs w:val="40"/>
        </w:rPr>
        <w:tab/>
      </w:r>
      <w:r w:rsidRPr="003E4F12">
        <w:rPr>
          <w:rFonts w:ascii="Roboto" w:hAnsi="Roboto"/>
          <w:color w:val="365F91" w:themeColor="accent1" w:themeShade="BF"/>
          <w:sz w:val="40"/>
          <w:szCs w:val="40"/>
        </w:rPr>
        <w:tab/>
        <w:t>Marine Benthic Ecology</w:t>
      </w:r>
    </w:p>
    <w:p w14:paraId="7BD8C1F9" w14:textId="77777777" w:rsidR="00987805" w:rsidRPr="003E4F12" w:rsidRDefault="00987805" w:rsidP="003E4F12">
      <w:pPr>
        <w:pStyle w:val="BodyText"/>
        <w:spacing w:line="360" w:lineRule="auto"/>
        <w:rPr>
          <w:rFonts w:asciiTheme="minorHAnsi" w:hAnsiTheme="minorHAnsi"/>
          <w:sz w:val="40"/>
          <w:szCs w:val="40"/>
        </w:rPr>
      </w:pPr>
    </w:p>
    <w:p w14:paraId="45966771" w14:textId="77777777" w:rsidR="00987805" w:rsidRDefault="00987805">
      <w:pPr>
        <w:pStyle w:val="BodyText"/>
        <w:rPr>
          <w:sz w:val="20"/>
        </w:rPr>
      </w:pPr>
    </w:p>
    <w:p w14:paraId="360B28CD" w14:textId="77777777" w:rsidR="00987805" w:rsidRDefault="00987805">
      <w:pPr>
        <w:pStyle w:val="BodyText"/>
        <w:spacing w:before="10"/>
        <w:rPr>
          <w:sz w:val="22"/>
        </w:rPr>
      </w:pPr>
    </w:p>
    <w:p w14:paraId="4718CAA2" w14:textId="77777777" w:rsidR="00415B87" w:rsidRDefault="00415B87"/>
    <w:sectPr w:rsidR="00415B87" w:rsidSect="003E4F12">
      <w:type w:val="continuous"/>
      <w:pgSz w:w="10800" w:h="19200"/>
      <w:pgMar w:top="1200" w:right="280" w:bottom="1200" w:left="10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805"/>
    <w:rsid w:val="003E4F12"/>
    <w:rsid w:val="00415B87"/>
    <w:rsid w:val="00987805"/>
    <w:rsid w:val="009B32AD"/>
    <w:rsid w:val="00AF3B6B"/>
    <w:rsid w:val="00CE3F07"/>
    <w:rsid w:val="00D8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82C69"/>
  <w15:docId w15:val="{6EFC7023-CA27-4AFB-8FE3-E3621E52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F12"/>
  </w:style>
  <w:style w:type="paragraph" w:styleId="Heading1">
    <w:name w:val="heading 1"/>
    <w:basedOn w:val="Normal"/>
    <w:next w:val="Normal"/>
    <w:link w:val="Heading1Char"/>
    <w:uiPriority w:val="9"/>
    <w:qFormat/>
    <w:rsid w:val="003E4F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rPr>
      <w:rFonts w:ascii="Calibri Light" w:eastAsia="Calibri Light" w:hAnsi="Calibri Light" w:cs="Calibri Light"/>
      <w:sz w:val="88"/>
      <w:szCs w:val="8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pPr>
      <w:spacing w:before="57"/>
      <w:ind w:left="146"/>
    </w:pPr>
  </w:style>
  <w:style w:type="table" w:styleId="TableGrid">
    <w:name w:val="Table Grid"/>
    <w:basedOn w:val="TableNormal"/>
    <w:uiPriority w:val="39"/>
    <w:rsid w:val="009B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5">
    <w:name w:val="List Table 4 Accent 5"/>
    <w:basedOn w:val="TableNormal"/>
    <w:uiPriority w:val="49"/>
    <w:rsid w:val="009B32A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7Colorful-Accent5">
    <w:name w:val="Grid Table 7 Colorful Accent 5"/>
    <w:basedOn w:val="TableNormal"/>
    <w:uiPriority w:val="52"/>
    <w:rsid w:val="009B32A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E4F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E4F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4F1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19" ma:contentTypeDescription="Create a new document." ma:contentTypeScope="" ma:versionID="cf0f69acbbeb1e5956ead6c725945c8e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ef27c48d9be47c956b9dbddc59728aab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PublicURL" minOccurs="0"/>
                <xsd:element ref="ns3:MediaLengthInSeconds" minOccurs="0"/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0a156b87-8603-40c3-a6c8-180fbcb95d75}" ma:internalName="TaxCatchAll" ma:showField="CatchAllData" ma:web="56c7aab3-81b5-44ad-ad72-57c916b76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ublicURL" ma:index="21" nillable="true" ma:displayName="PublicURL" ma:description="The public web address of the file (to use in site publisher)" ma:format="Dropdown" ma:internalName="PublicURL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c7aab3-81b5-44ad-ad72-57c916b76c08" xsi:nil="true"/>
    <PublicURL xmlns="e269b097-0687-4382-95a6-d1187d84b2a1" xsi:nil="true"/>
    <lcf76f155ced4ddcb4097134ff3c332f xmlns="e269b097-0687-4382-95a6-d1187d84b2a1">
      <Terms xmlns="http://schemas.microsoft.com/office/infopath/2007/PartnerControls"/>
    </lcf76f155ced4ddcb4097134ff3c332f>
    <PageURL xmlns="e269b097-0687-4382-95a6-d1187d84b2a1" xsi:nil="true"/>
    <_dlc_DocId xmlns="56c7aab3-81b5-44ad-ad72-57c916b76c08">7D7UTFFHD354-1258763940-45605</_dlc_DocId>
    <_dlc_DocIdUrl xmlns="56c7aab3-81b5-44ad-ad72-57c916b76c08">
      <Url>https://sotonac.sharepoint.com/teams/PublicDocuments/_layouts/15/DocIdRedir.aspx?ID=7D7UTFFHD354-1258763940-45605</Url>
      <Description>7D7UTFFHD354-1258763940-45605</Description>
    </_dlc_DocIdUrl>
  </documentManagement>
</p:properties>
</file>

<file path=customXml/itemProps1.xml><?xml version="1.0" encoding="utf-8"?>
<ds:datastoreItem xmlns:ds="http://schemas.openxmlformats.org/officeDocument/2006/customXml" ds:itemID="{284B9320-256C-4569-BD64-6D3EC77035B2}"/>
</file>

<file path=customXml/itemProps2.xml><?xml version="1.0" encoding="utf-8"?>
<ds:datastoreItem xmlns:ds="http://schemas.openxmlformats.org/officeDocument/2006/customXml" ds:itemID="{8114FE92-DCB5-4FDA-9BC1-38F5E5C52E78}"/>
</file>

<file path=customXml/itemProps3.xml><?xml version="1.0" encoding="utf-8"?>
<ds:datastoreItem xmlns:ds="http://schemas.openxmlformats.org/officeDocument/2006/customXml" ds:itemID="{E70D1F26-F8AD-4B56-8CDB-E5D23CEDE036}"/>
</file>

<file path=customXml/itemProps4.xml><?xml version="1.0" encoding="utf-8"?>
<ds:datastoreItem xmlns:ds="http://schemas.openxmlformats.org/officeDocument/2006/customXml" ds:itemID="{C14D5183-12EE-47E9-9FAD-D9A7A823DF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“More than a dumping ground for lecture slides”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VLE Superleague</dc:title>
  <dc:creator>Ruff A.R.</dc:creator>
  <cp:lastModifiedBy>Anna Ruff</cp:lastModifiedBy>
  <cp:revision>3</cp:revision>
  <dcterms:created xsi:type="dcterms:W3CDTF">2021-06-22T08:35:00Z</dcterms:created>
  <dcterms:modified xsi:type="dcterms:W3CDTF">2022-06-01T14:38:00Z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Microsoft® PowerPoint® for Office 365</vt:lpwstr>
  </property>
  <property fmtid="{D5CDD505-2E9C-101B-9397-08002B2CF9AE}" pid="4" name="LastSaved">
    <vt:filetime>2020-04-03T00:00:00Z</vt:filetime>
  </property>
  <property fmtid="{D5CDD505-2E9C-101B-9397-08002B2CF9AE}" pid="5" name="ContentTypeId">
    <vt:lpwstr>0x010100D7680F7141451344BB1F7CF3BA9BCB10</vt:lpwstr>
  </property>
  <property fmtid="{D5CDD505-2E9C-101B-9397-08002B2CF9AE}" pid="6" name="_dlc_DocIdItemGuid">
    <vt:lpwstr>59648300-1e7f-473a-83b3-707928ccd9de</vt:lpwstr>
  </property>
</Properties>
</file>