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4FC70BE3" w:rsidR="00B76B5E" w:rsidRPr="00D51D60" w:rsidRDefault="258D99AD" w:rsidP="258D99AD">
      <w:pPr>
        <w:rPr>
          <w:rFonts w:ascii="Calibri" w:eastAsia="Calibri" w:hAnsi="Calibri" w:cs="Calibri"/>
          <w:sz w:val="22"/>
          <w:szCs w:val="22"/>
          <w:lang w:val="en"/>
        </w:rPr>
      </w:pPr>
      <w:r w:rsidRPr="00D51D60">
        <w:rPr>
          <w:rFonts w:ascii="Calibri" w:eastAsia="Calibri" w:hAnsi="Calibri" w:cs="Calibri"/>
          <w:sz w:val="22"/>
          <w:szCs w:val="22"/>
          <w:lang w:val="en"/>
        </w:rPr>
        <w:t>The Occupational Health service is vital in ensuring that the University supports employees during times of ill health and/or through disability. The main purpose of an Occupational Health assessment is to provide management information about an individual’s health, in order to be able to support that individual during their employment.</w:t>
      </w:r>
    </w:p>
    <w:p w14:paraId="54F9AE05" w14:textId="77777777" w:rsidR="00B76B5E" w:rsidRDefault="00B76B5E" w:rsidP="00B76B5E">
      <w:pPr>
        <w:rPr>
          <w:i/>
          <w:lang w:val="en"/>
        </w:rPr>
      </w:pPr>
      <w:r>
        <w:rPr>
          <w:i/>
          <w:lang w:val="en"/>
        </w:rPr>
        <w:t xml:space="preserve">   </w:t>
      </w:r>
    </w:p>
    <w:p w14:paraId="54A25B21" w14:textId="77777777" w:rsidR="00B76B5E" w:rsidRPr="005D0711" w:rsidRDefault="00B76B5E" w:rsidP="00B76B5E">
      <w:r w:rsidRPr="005D0711">
        <w:rPr>
          <w:b/>
          <w:lang w:val="en"/>
        </w:rPr>
        <w:t>Data Protection Information</w:t>
      </w:r>
    </w:p>
    <w:p w14:paraId="239617D3" w14:textId="77777777" w:rsidR="00B76B5E" w:rsidRPr="005D0711" w:rsidRDefault="00B76B5E" w:rsidP="00B76B5E">
      <w:pPr>
        <w:rPr>
          <w:lang w:val="en"/>
        </w:rPr>
      </w:pPr>
      <w:r w:rsidRPr="005D0711">
        <w:rPr>
          <w:lang w:val="en"/>
        </w:rPr>
        <w:t xml:space="preserve">The University of Southampton is committed to Data Protection and will comply with obligations set out in the Data Protection Act 2018, General Data Protection Regulations 2018 and any other relevant legislation. </w:t>
      </w:r>
    </w:p>
    <w:p w14:paraId="55E42DB4" w14:textId="77777777" w:rsidR="00B76B5E" w:rsidRPr="005D0711" w:rsidRDefault="00B76B5E" w:rsidP="00B76B5E">
      <w:pPr>
        <w:rPr>
          <w:lang w:val="en"/>
        </w:rPr>
      </w:pPr>
      <w:r>
        <w:rPr>
          <w:lang w:val="en"/>
        </w:rPr>
        <w:t>The University</w:t>
      </w:r>
      <w:r w:rsidRPr="005D0711">
        <w:rPr>
          <w:lang w:val="en"/>
        </w:rPr>
        <w:t xml:space="preserve"> will be processing an employee’s personal information based on the following </w:t>
      </w:r>
      <w:r w:rsidRPr="004931DB">
        <w:rPr>
          <w:lang w:val="en"/>
        </w:rPr>
        <w:t>Schedule</w:t>
      </w:r>
      <w:r>
        <w:rPr>
          <w:lang w:val="en"/>
        </w:rPr>
        <w:t>s</w:t>
      </w:r>
      <w:r w:rsidRPr="004931DB">
        <w:rPr>
          <w:lang w:val="en"/>
        </w:rPr>
        <w:t>,</w:t>
      </w:r>
      <w:r w:rsidRPr="005D0711">
        <w:rPr>
          <w:lang w:val="en"/>
        </w:rPr>
        <w:t xml:space="preserve"> outlined in the Data Protection Act 2018:</w:t>
      </w:r>
    </w:p>
    <w:p w14:paraId="3C2D8785" w14:textId="77777777" w:rsidR="00B76B5E" w:rsidRPr="005D0711" w:rsidRDefault="00B76B5E" w:rsidP="00B76B5E">
      <w:pPr>
        <w:ind w:left="720"/>
        <w:rPr>
          <w:i/>
          <w:u w:val="single"/>
          <w:lang w:val="en"/>
        </w:rPr>
      </w:pPr>
      <w:r w:rsidRPr="005D0711">
        <w:rPr>
          <w:i/>
          <w:u w:val="single"/>
          <w:lang w:val="en"/>
        </w:rPr>
        <w:t>Schedule 2, 2 (a) &amp; (b)</w:t>
      </w:r>
    </w:p>
    <w:p w14:paraId="0164B17A" w14:textId="77777777" w:rsidR="00B76B5E" w:rsidRPr="005D0711" w:rsidRDefault="00B76B5E" w:rsidP="00B76B5E">
      <w:pPr>
        <w:ind w:left="720"/>
        <w:rPr>
          <w:i/>
        </w:rPr>
      </w:pPr>
      <w:r w:rsidRPr="005D0711">
        <w:rPr>
          <w:i/>
        </w:rPr>
        <w:t>The processing is necessary:</w:t>
      </w:r>
    </w:p>
    <w:p w14:paraId="1996A807" w14:textId="77777777" w:rsidR="00B76B5E" w:rsidRPr="005D0711" w:rsidRDefault="00B76B5E" w:rsidP="00B76B5E">
      <w:pPr>
        <w:ind w:left="720"/>
        <w:rPr>
          <w:i/>
          <w:lang w:val="en"/>
        </w:rPr>
      </w:pPr>
      <w:r w:rsidRPr="005D0711">
        <w:rPr>
          <w:i/>
        </w:rPr>
        <w:t xml:space="preserve">(a) for the performance of a contract to which the data subject is a party, or </w:t>
      </w:r>
    </w:p>
    <w:p w14:paraId="382769DB" w14:textId="77777777" w:rsidR="00B76B5E" w:rsidRPr="005D0711" w:rsidRDefault="00B76B5E" w:rsidP="00B76B5E">
      <w:pPr>
        <w:ind w:left="720"/>
        <w:rPr>
          <w:i/>
        </w:rPr>
      </w:pPr>
      <w:r w:rsidRPr="005D0711">
        <w:rPr>
          <w:i/>
        </w:rPr>
        <w:t>(b) for the taking of steps at the request of the data subject with a view to entering into a contract.</w:t>
      </w:r>
    </w:p>
    <w:p w14:paraId="0415BF2A" w14:textId="77777777" w:rsidR="00B76B5E" w:rsidRPr="005D0711" w:rsidRDefault="00B76B5E" w:rsidP="00B76B5E">
      <w:pPr>
        <w:ind w:left="720"/>
        <w:rPr>
          <w:i/>
          <w:u w:val="single"/>
          <w:lang w:val="en"/>
        </w:rPr>
      </w:pPr>
      <w:r w:rsidRPr="005D0711">
        <w:rPr>
          <w:i/>
          <w:u w:val="single"/>
          <w:lang w:val="en"/>
        </w:rPr>
        <w:t>Schedule 2, 6 (1)</w:t>
      </w:r>
    </w:p>
    <w:p w14:paraId="2B0520FE" w14:textId="77777777" w:rsidR="00B76B5E" w:rsidRPr="005D0711" w:rsidRDefault="00B76B5E" w:rsidP="00B76B5E">
      <w:pPr>
        <w:ind w:left="720"/>
        <w:rPr>
          <w:i/>
          <w:lang w:val="en"/>
        </w:rPr>
      </w:pPr>
      <w:r w:rsidRPr="005D0711">
        <w:rPr>
          <w:i/>
          <w:lang w:val="en"/>
        </w:rPr>
        <w:t>The processing is necessary for the purposes of legitimate interests pursued by the data controller or by the third party or parties to whom the data are disclosed, except where the processing is unwarranted in any particular case by reason of prejudice to the rights and freedoms or legitimate interests of the data subject.</w:t>
      </w:r>
    </w:p>
    <w:p w14:paraId="5A492095" w14:textId="77777777" w:rsidR="00B76B5E" w:rsidRPr="005D0711" w:rsidRDefault="00B76B5E" w:rsidP="00B76B5E">
      <w:pPr>
        <w:ind w:left="720"/>
        <w:rPr>
          <w:i/>
          <w:u w:val="single"/>
          <w:lang w:val="en"/>
        </w:rPr>
      </w:pPr>
      <w:r w:rsidRPr="005D0711">
        <w:rPr>
          <w:i/>
          <w:u w:val="single"/>
          <w:lang w:val="en"/>
        </w:rPr>
        <w:t>Schedule 3, 8 (1)</w:t>
      </w:r>
    </w:p>
    <w:p w14:paraId="101181FE" w14:textId="77777777" w:rsidR="00B76B5E" w:rsidRPr="005D0711" w:rsidRDefault="00B76B5E" w:rsidP="00B76B5E">
      <w:pPr>
        <w:ind w:left="720"/>
        <w:rPr>
          <w:i/>
          <w:lang w:val="en"/>
        </w:rPr>
      </w:pPr>
      <w:r w:rsidRPr="005D0711">
        <w:rPr>
          <w:i/>
          <w:lang w:val="en"/>
        </w:rPr>
        <w:t>The processing is necessary for medical purposes and is undertaken by a health professional.</w:t>
      </w:r>
    </w:p>
    <w:p w14:paraId="29D6B04F" w14:textId="77777777" w:rsidR="00B76B5E" w:rsidRDefault="00B76B5E" w:rsidP="00B76B5E">
      <w:pPr>
        <w:rPr>
          <w:lang w:val="en"/>
        </w:rPr>
      </w:pPr>
      <w:r w:rsidRPr="005D0711">
        <w:rPr>
          <w:lang w:val="en"/>
        </w:rPr>
        <w:t xml:space="preserve"> </w:t>
      </w:r>
    </w:p>
    <w:p w14:paraId="232FADBB" w14:textId="61234349" w:rsidR="00B76B5E" w:rsidRPr="005D0711" w:rsidRDefault="00B76B5E" w:rsidP="00B76B5E">
      <w:pPr>
        <w:rPr>
          <w:lang w:val="en"/>
        </w:rPr>
      </w:pPr>
      <w:r w:rsidRPr="005D0711">
        <w:rPr>
          <w:lang w:val="en"/>
        </w:rPr>
        <w:t>The personal data collected by Occupational Health will be processed and held securely at all times</w:t>
      </w:r>
      <w:r>
        <w:rPr>
          <w:lang w:val="en"/>
        </w:rPr>
        <w:t>,</w:t>
      </w:r>
      <w:r w:rsidRPr="005D0711">
        <w:rPr>
          <w:lang w:val="en"/>
        </w:rPr>
        <w:t xml:space="preserve"> a</w:t>
      </w:r>
      <w:r>
        <w:rPr>
          <w:lang w:val="en"/>
        </w:rPr>
        <w:t xml:space="preserve"> </w:t>
      </w:r>
      <w:r w:rsidRPr="005D0711">
        <w:rPr>
          <w:lang w:val="en"/>
        </w:rPr>
        <w:t xml:space="preserve">copy of this referral form and any reports produced by Occupational Health will be securely stored </w:t>
      </w:r>
      <w:r>
        <w:rPr>
          <w:lang w:val="en"/>
        </w:rPr>
        <w:t>by OH, Employee Relations</w:t>
      </w:r>
      <w:r w:rsidR="00D51D60">
        <w:rPr>
          <w:lang w:val="en"/>
        </w:rPr>
        <w:t>, University Occupational Health Manager</w:t>
      </w:r>
      <w:r>
        <w:rPr>
          <w:lang w:val="en"/>
        </w:rPr>
        <w:t xml:space="preserve"> and the employee’s current line manager. </w:t>
      </w:r>
      <w:r w:rsidRPr="005D0711">
        <w:rPr>
          <w:lang w:val="en"/>
        </w:rPr>
        <w:t xml:space="preserve"> </w:t>
      </w:r>
    </w:p>
    <w:p w14:paraId="0A37501D" w14:textId="77777777" w:rsidR="00B76B5E" w:rsidRDefault="00B76B5E" w:rsidP="00B76B5E">
      <w:pPr>
        <w:rPr>
          <w:lang w:val="en"/>
        </w:rPr>
      </w:pPr>
    </w:p>
    <w:p w14:paraId="1AFF8520" w14:textId="77777777" w:rsidR="00B76B5E" w:rsidRPr="00E06981" w:rsidRDefault="00B76B5E" w:rsidP="00B76B5E">
      <w:pPr>
        <w:rPr>
          <w:lang w:val="en"/>
        </w:rPr>
      </w:pPr>
      <w:r>
        <w:rPr>
          <w:lang w:val="en"/>
        </w:rPr>
        <w:t xml:space="preserve">To refer an employee </w:t>
      </w:r>
      <w:r w:rsidRPr="00E06981">
        <w:rPr>
          <w:lang w:val="en"/>
        </w:rPr>
        <w:t>to the University’s Occupational Health Service for an assessment</w:t>
      </w:r>
      <w:r>
        <w:rPr>
          <w:lang w:val="en"/>
        </w:rPr>
        <w:t>,</w:t>
      </w:r>
      <w:r w:rsidRPr="00E06981">
        <w:rPr>
          <w:lang w:val="en"/>
        </w:rPr>
        <w:t xml:space="preserve"> please:</w:t>
      </w:r>
    </w:p>
    <w:p w14:paraId="316B4AE8" w14:textId="77777777" w:rsidR="00B76B5E" w:rsidRPr="00E06981" w:rsidRDefault="00B76B5E" w:rsidP="00B76B5E">
      <w:pPr>
        <w:pStyle w:val="ListParagraph"/>
        <w:numPr>
          <w:ilvl w:val="0"/>
          <w:numId w:val="1"/>
        </w:numPr>
        <w:rPr>
          <w:lang w:val="en"/>
        </w:rPr>
      </w:pPr>
      <w:r w:rsidRPr="00E06981">
        <w:rPr>
          <w:lang w:val="en"/>
        </w:rPr>
        <w:t>Complete all the appropriate sections of this form</w:t>
      </w:r>
    </w:p>
    <w:p w14:paraId="19D7C8C3" w14:textId="77777777" w:rsidR="00B76B5E" w:rsidRPr="00E06981" w:rsidRDefault="00B76B5E" w:rsidP="00B76B5E">
      <w:pPr>
        <w:pStyle w:val="ListParagraph"/>
        <w:numPr>
          <w:ilvl w:val="0"/>
          <w:numId w:val="1"/>
        </w:numPr>
        <w:rPr>
          <w:lang w:val="en"/>
        </w:rPr>
      </w:pPr>
      <w:r w:rsidRPr="00E06981">
        <w:rPr>
          <w:lang w:val="en"/>
        </w:rPr>
        <w:t>Provide relevant background information</w:t>
      </w:r>
    </w:p>
    <w:p w14:paraId="0512C41C" w14:textId="77777777" w:rsidR="00B76B5E" w:rsidRPr="006B2BE8" w:rsidRDefault="00B76B5E" w:rsidP="00B76B5E">
      <w:pPr>
        <w:pStyle w:val="ListParagraph"/>
        <w:numPr>
          <w:ilvl w:val="0"/>
          <w:numId w:val="1"/>
        </w:numPr>
        <w:rPr>
          <w:lang w:val="en"/>
        </w:rPr>
      </w:pPr>
      <w:r w:rsidRPr="006B2BE8">
        <w:rPr>
          <w:lang w:val="en"/>
        </w:rPr>
        <w:t xml:space="preserve">Discuss this referral with the </w:t>
      </w:r>
      <w:r>
        <w:rPr>
          <w:lang w:val="en"/>
        </w:rPr>
        <w:t>individual</w:t>
      </w:r>
      <w:r w:rsidRPr="006B2BE8">
        <w:rPr>
          <w:lang w:val="en"/>
        </w:rPr>
        <w:t xml:space="preserve"> concerned and obtain their consent to request the information required</w:t>
      </w:r>
    </w:p>
    <w:p w14:paraId="170B0468" w14:textId="77777777" w:rsidR="00B76B5E" w:rsidRPr="006B2BE8" w:rsidRDefault="00B76B5E" w:rsidP="00B76B5E">
      <w:pPr>
        <w:pStyle w:val="ListParagraph"/>
        <w:numPr>
          <w:ilvl w:val="0"/>
          <w:numId w:val="1"/>
        </w:numPr>
        <w:rPr>
          <w:lang w:val="en"/>
        </w:rPr>
      </w:pPr>
      <w:r w:rsidRPr="006B2BE8">
        <w:rPr>
          <w:lang w:val="en"/>
        </w:rPr>
        <w:t>Ensure that the Data Protection In</w:t>
      </w:r>
      <w:r>
        <w:rPr>
          <w:lang w:val="en"/>
        </w:rPr>
        <w:t xml:space="preserve">formation is fully explained to the individual </w:t>
      </w:r>
      <w:r w:rsidRPr="006B2BE8">
        <w:rPr>
          <w:lang w:val="en"/>
        </w:rPr>
        <w:t>and confirm that they understand how it relates to them.</w:t>
      </w:r>
    </w:p>
    <w:p w14:paraId="0A6959E7" w14:textId="77777777" w:rsidR="00B76B5E" w:rsidRPr="00EC3A6B" w:rsidRDefault="00B76B5E" w:rsidP="00B76B5E">
      <w:r w:rsidRPr="00EC3A6B">
        <w:t xml:space="preserve"> </w:t>
      </w:r>
    </w:p>
    <w:p w14:paraId="5CC668CA" w14:textId="77777777" w:rsidR="00B76B5E" w:rsidRDefault="00B76B5E" w:rsidP="00B76B5E">
      <w:r w:rsidRPr="00EC3A6B">
        <w:t xml:space="preserve">Detailed guidelines about management referrals are available on the HR website </w:t>
      </w:r>
      <w:r>
        <w:t xml:space="preserve">at </w:t>
      </w:r>
      <w:hyperlink r:id="rId8" w:history="1">
        <w:r w:rsidRPr="00BC4A90">
          <w:rPr>
            <w:rStyle w:val="Hyperlink"/>
          </w:rPr>
          <w:t>www.southampton.ac.uk/hr/services/occupational_health/index.php</w:t>
        </w:r>
      </w:hyperlink>
      <w:r w:rsidRPr="00EC3A6B">
        <w:t>.</w:t>
      </w:r>
    </w:p>
    <w:p w14:paraId="5DAB6C7B" w14:textId="77777777" w:rsidR="00B76B5E" w:rsidRDefault="00B76B5E" w:rsidP="00B76B5E"/>
    <w:p w14:paraId="02EB378F" w14:textId="77777777" w:rsidR="00B76B5E" w:rsidRDefault="00B76B5E" w:rsidP="00B76B5E"/>
    <w:p w14:paraId="6A05A809" w14:textId="77777777" w:rsidR="00B76B5E" w:rsidRDefault="00B76B5E" w:rsidP="00B76B5E"/>
    <w:p w14:paraId="5A39BBE3" w14:textId="77777777" w:rsidR="00B76B5E" w:rsidRDefault="00B76B5E" w:rsidP="00B76B5E"/>
    <w:p w14:paraId="41C8F396" w14:textId="77777777" w:rsidR="00B76B5E" w:rsidRDefault="00B76B5E" w:rsidP="00B76B5E"/>
    <w:p w14:paraId="72A3D3EC" w14:textId="77777777" w:rsidR="00B76B5E" w:rsidRDefault="00B76B5E" w:rsidP="00B76B5E"/>
    <w:p w14:paraId="757FADE4" w14:textId="77777777" w:rsidR="00B76B5E" w:rsidRPr="00017DA1" w:rsidRDefault="00B76B5E" w:rsidP="00B76B5E">
      <w:pPr>
        <w:pStyle w:val="ListParagraph"/>
        <w:numPr>
          <w:ilvl w:val="0"/>
          <w:numId w:val="2"/>
        </w:numPr>
        <w:rPr>
          <w:b/>
          <w:bCs/>
        </w:rPr>
      </w:pPr>
      <w:r w:rsidRPr="00017DA1">
        <w:rPr>
          <w:b/>
          <w:bCs/>
        </w:rPr>
        <w:lastRenderedPageBreak/>
        <w:t>EMPLOYEE INFORMATION</w:t>
      </w:r>
    </w:p>
    <w:tbl>
      <w:tblPr>
        <w:tblStyle w:val="SUTabl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64"/>
      </w:tblGrid>
      <w:tr w:rsidR="00B76B5E" w:rsidRPr="00EC3A6B" w14:paraId="6E4FEFEE" w14:textId="77777777" w:rsidTr="258D99AD">
        <w:tc>
          <w:tcPr>
            <w:tcW w:w="2263" w:type="dxa"/>
            <w:shd w:val="clear" w:color="auto" w:fill="D9D9D9" w:themeFill="background1" w:themeFillShade="D9"/>
          </w:tcPr>
          <w:p w14:paraId="7ED5EAF1" w14:textId="77777777" w:rsidR="00B76B5E" w:rsidRPr="00EC3A6B" w:rsidRDefault="00B76B5E" w:rsidP="00176682">
            <w:r w:rsidRPr="00EC3A6B">
              <w:t>Full name:</w:t>
            </w:r>
          </w:p>
        </w:tc>
        <w:tc>
          <w:tcPr>
            <w:tcW w:w="7364" w:type="dxa"/>
          </w:tcPr>
          <w:p w14:paraId="0E27B00A" w14:textId="77777777" w:rsidR="00B76B5E" w:rsidRPr="00EC3A6B" w:rsidRDefault="00B76B5E" w:rsidP="00176682"/>
        </w:tc>
      </w:tr>
      <w:tr w:rsidR="00B76B5E" w:rsidRPr="00EC3A6B" w14:paraId="757440ED" w14:textId="77777777" w:rsidTr="258D99AD">
        <w:tc>
          <w:tcPr>
            <w:tcW w:w="2263" w:type="dxa"/>
            <w:shd w:val="clear" w:color="auto" w:fill="D9D9D9" w:themeFill="background1" w:themeFillShade="D9"/>
          </w:tcPr>
          <w:p w14:paraId="1CC11B38" w14:textId="77777777" w:rsidR="00B76B5E" w:rsidRPr="00EC3A6B" w:rsidRDefault="00B76B5E" w:rsidP="00176682">
            <w:r w:rsidRPr="00EC3A6B">
              <w:t>Date of birth:</w:t>
            </w:r>
          </w:p>
        </w:tc>
        <w:tc>
          <w:tcPr>
            <w:tcW w:w="7364" w:type="dxa"/>
          </w:tcPr>
          <w:p w14:paraId="60061E4C" w14:textId="77777777" w:rsidR="00B76B5E" w:rsidRPr="00EC3A6B" w:rsidRDefault="00B76B5E" w:rsidP="00176682"/>
        </w:tc>
      </w:tr>
      <w:tr w:rsidR="00B76B5E" w:rsidRPr="00EC3A6B" w14:paraId="55B25814" w14:textId="77777777" w:rsidTr="258D99AD">
        <w:tc>
          <w:tcPr>
            <w:tcW w:w="2263" w:type="dxa"/>
            <w:shd w:val="clear" w:color="auto" w:fill="D9D9D9" w:themeFill="background1" w:themeFillShade="D9"/>
          </w:tcPr>
          <w:p w14:paraId="6232D5C4" w14:textId="77777777" w:rsidR="00B76B5E" w:rsidRPr="00EC3A6B" w:rsidRDefault="00B76B5E" w:rsidP="00176682">
            <w:r w:rsidRPr="00EC3A6B">
              <w:t>Employee number:</w:t>
            </w:r>
          </w:p>
        </w:tc>
        <w:tc>
          <w:tcPr>
            <w:tcW w:w="7364" w:type="dxa"/>
          </w:tcPr>
          <w:p w14:paraId="44EAFD9C" w14:textId="77777777" w:rsidR="00B76B5E" w:rsidRPr="00EC3A6B" w:rsidRDefault="00B76B5E" w:rsidP="00176682"/>
        </w:tc>
      </w:tr>
      <w:tr w:rsidR="00B76B5E" w:rsidRPr="00EC3A6B" w14:paraId="31A76800" w14:textId="77777777" w:rsidTr="258D99AD">
        <w:tc>
          <w:tcPr>
            <w:tcW w:w="2263" w:type="dxa"/>
            <w:shd w:val="clear" w:color="auto" w:fill="D9D9D9" w:themeFill="background1" w:themeFillShade="D9"/>
          </w:tcPr>
          <w:p w14:paraId="4A012175" w14:textId="77777777" w:rsidR="00B76B5E" w:rsidRPr="00EC3A6B" w:rsidRDefault="00B76B5E" w:rsidP="00176682">
            <w:r w:rsidRPr="00EC3A6B">
              <w:t>Job title and level:</w:t>
            </w:r>
          </w:p>
        </w:tc>
        <w:tc>
          <w:tcPr>
            <w:tcW w:w="7364" w:type="dxa"/>
          </w:tcPr>
          <w:p w14:paraId="4B94D5A5" w14:textId="77777777" w:rsidR="00B76B5E" w:rsidRPr="00EC3A6B" w:rsidRDefault="00B76B5E" w:rsidP="00176682"/>
        </w:tc>
      </w:tr>
      <w:tr w:rsidR="00B76B5E" w:rsidRPr="00EC3A6B" w14:paraId="71CCE163" w14:textId="77777777" w:rsidTr="258D99AD">
        <w:tc>
          <w:tcPr>
            <w:tcW w:w="2263" w:type="dxa"/>
            <w:shd w:val="clear" w:color="auto" w:fill="D9D9D9" w:themeFill="background1" w:themeFillShade="D9"/>
          </w:tcPr>
          <w:p w14:paraId="5333FF75" w14:textId="0A81660B" w:rsidR="00B76B5E" w:rsidRPr="00EC3A6B" w:rsidRDefault="258D99AD" w:rsidP="00176682">
            <w:r w:rsidRPr="00D51D60">
              <w:t>School/Department</w:t>
            </w:r>
          </w:p>
        </w:tc>
        <w:tc>
          <w:tcPr>
            <w:tcW w:w="7364" w:type="dxa"/>
          </w:tcPr>
          <w:p w14:paraId="3DEEC669" w14:textId="77777777" w:rsidR="00B76B5E" w:rsidRPr="00EC3A6B" w:rsidRDefault="00B76B5E" w:rsidP="00176682"/>
        </w:tc>
      </w:tr>
      <w:tr w:rsidR="00B76B5E" w:rsidRPr="00EC3A6B" w14:paraId="4102A459" w14:textId="77777777" w:rsidTr="258D99AD">
        <w:tc>
          <w:tcPr>
            <w:tcW w:w="2263" w:type="dxa"/>
            <w:shd w:val="clear" w:color="auto" w:fill="D9D9D9" w:themeFill="background1" w:themeFillShade="D9"/>
          </w:tcPr>
          <w:p w14:paraId="7ACFE534" w14:textId="77777777" w:rsidR="00B76B5E" w:rsidRPr="00EC3A6B" w:rsidRDefault="00B76B5E" w:rsidP="00176682">
            <w:r w:rsidRPr="00EC3A6B">
              <w:t>Telephone number:</w:t>
            </w:r>
          </w:p>
        </w:tc>
        <w:tc>
          <w:tcPr>
            <w:tcW w:w="7364" w:type="dxa"/>
          </w:tcPr>
          <w:p w14:paraId="45FB0818" w14:textId="77777777" w:rsidR="00B76B5E" w:rsidRPr="00EC3A6B" w:rsidRDefault="00B76B5E" w:rsidP="00176682"/>
        </w:tc>
      </w:tr>
      <w:tr w:rsidR="00B76B5E" w:rsidRPr="00EC3A6B" w14:paraId="6362FD3E" w14:textId="77777777" w:rsidTr="258D99AD">
        <w:tc>
          <w:tcPr>
            <w:tcW w:w="2263" w:type="dxa"/>
            <w:shd w:val="clear" w:color="auto" w:fill="D9D9D9" w:themeFill="background1" w:themeFillShade="D9"/>
          </w:tcPr>
          <w:p w14:paraId="3FF01757" w14:textId="77777777" w:rsidR="00B76B5E" w:rsidRPr="00EC3A6B" w:rsidRDefault="00B76B5E" w:rsidP="00176682">
            <w:r w:rsidRPr="00EC3A6B">
              <w:t>Mobile number:</w:t>
            </w:r>
          </w:p>
        </w:tc>
        <w:tc>
          <w:tcPr>
            <w:tcW w:w="7364" w:type="dxa"/>
          </w:tcPr>
          <w:p w14:paraId="049F31CB" w14:textId="77777777" w:rsidR="00B76B5E" w:rsidRPr="00EC3A6B" w:rsidRDefault="00B76B5E" w:rsidP="00176682"/>
        </w:tc>
      </w:tr>
      <w:tr w:rsidR="00B76B5E" w:rsidRPr="00EC3A6B" w14:paraId="084443D4" w14:textId="77777777" w:rsidTr="258D99AD">
        <w:tc>
          <w:tcPr>
            <w:tcW w:w="2263" w:type="dxa"/>
            <w:shd w:val="clear" w:color="auto" w:fill="D9D9D9" w:themeFill="background1" w:themeFillShade="D9"/>
          </w:tcPr>
          <w:p w14:paraId="1A3D61FB" w14:textId="77777777" w:rsidR="00B76B5E" w:rsidRPr="00EC3A6B" w:rsidRDefault="00B76B5E" w:rsidP="00176682">
            <w:r w:rsidRPr="00EC3A6B">
              <w:t>Email:</w:t>
            </w:r>
          </w:p>
        </w:tc>
        <w:tc>
          <w:tcPr>
            <w:tcW w:w="7364" w:type="dxa"/>
          </w:tcPr>
          <w:p w14:paraId="53128261" w14:textId="77777777" w:rsidR="00B76B5E" w:rsidRPr="00EC3A6B" w:rsidRDefault="00B76B5E" w:rsidP="00176682"/>
        </w:tc>
      </w:tr>
    </w:tbl>
    <w:p w14:paraId="62486C05" w14:textId="77777777" w:rsidR="00B76B5E" w:rsidRPr="00EC3A6B" w:rsidRDefault="00B76B5E" w:rsidP="00B76B5E"/>
    <w:p w14:paraId="5282021D" w14:textId="77777777" w:rsidR="00B76B5E" w:rsidRPr="00017DA1" w:rsidRDefault="00B76B5E" w:rsidP="00B76B5E">
      <w:pPr>
        <w:pStyle w:val="ListParagraph"/>
        <w:numPr>
          <w:ilvl w:val="0"/>
          <w:numId w:val="2"/>
        </w:numPr>
        <w:rPr>
          <w:b/>
          <w:bCs/>
        </w:rPr>
      </w:pPr>
      <w:r w:rsidRPr="00017DA1">
        <w:rPr>
          <w:b/>
          <w:bCs/>
        </w:rPr>
        <w:t>LINE MANAGER INFORMATION</w:t>
      </w:r>
    </w:p>
    <w:tbl>
      <w:tblPr>
        <w:tblStyle w:val="SUTabl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64"/>
      </w:tblGrid>
      <w:tr w:rsidR="00B76B5E" w:rsidRPr="00EC3A6B" w14:paraId="7F6E1AB3" w14:textId="77777777" w:rsidTr="00E114AB">
        <w:tc>
          <w:tcPr>
            <w:tcW w:w="2263" w:type="dxa"/>
            <w:shd w:val="clear" w:color="auto" w:fill="D9D9D9" w:themeFill="background1" w:themeFillShade="D9"/>
          </w:tcPr>
          <w:p w14:paraId="6B65F586" w14:textId="77777777" w:rsidR="00B76B5E" w:rsidRPr="00EC3A6B" w:rsidRDefault="00B76B5E" w:rsidP="00176682">
            <w:r w:rsidRPr="00EC3A6B">
              <w:t>Full name:</w:t>
            </w:r>
          </w:p>
        </w:tc>
        <w:tc>
          <w:tcPr>
            <w:tcW w:w="7364" w:type="dxa"/>
          </w:tcPr>
          <w:p w14:paraId="4101652C" w14:textId="77777777" w:rsidR="00B76B5E" w:rsidRPr="00EC3A6B" w:rsidRDefault="00B76B5E" w:rsidP="00176682"/>
        </w:tc>
      </w:tr>
      <w:tr w:rsidR="00B76B5E" w:rsidRPr="00EC3A6B" w14:paraId="082C0D9F" w14:textId="77777777" w:rsidTr="00E114AB">
        <w:tc>
          <w:tcPr>
            <w:tcW w:w="2263" w:type="dxa"/>
            <w:shd w:val="clear" w:color="auto" w:fill="D9D9D9" w:themeFill="background1" w:themeFillShade="D9"/>
          </w:tcPr>
          <w:p w14:paraId="5D09F4CD" w14:textId="77777777" w:rsidR="00B76B5E" w:rsidRPr="00EC3A6B" w:rsidRDefault="00B76B5E" w:rsidP="00176682">
            <w:r w:rsidRPr="00EC3A6B">
              <w:t>Job title:</w:t>
            </w:r>
          </w:p>
        </w:tc>
        <w:tc>
          <w:tcPr>
            <w:tcW w:w="7364" w:type="dxa"/>
          </w:tcPr>
          <w:p w14:paraId="4B99056E" w14:textId="77777777" w:rsidR="00B76B5E" w:rsidRPr="00EC3A6B" w:rsidRDefault="00B76B5E" w:rsidP="00176682"/>
        </w:tc>
      </w:tr>
      <w:tr w:rsidR="00B76B5E" w:rsidRPr="00EC3A6B" w14:paraId="52C1DA01" w14:textId="77777777" w:rsidTr="00E114AB">
        <w:tc>
          <w:tcPr>
            <w:tcW w:w="2263" w:type="dxa"/>
            <w:shd w:val="clear" w:color="auto" w:fill="D9D9D9" w:themeFill="background1" w:themeFillShade="D9"/>
          </w:tcPr>
          <w:p w14:paraId="6BBEB99E" w14:textId="5A95565B" w:rsidR="00B76B5E" w:rsidRPr="00EC3A6B" w:rsidRDefault="00D51D60" w:rsidP="00176682">
            <w:r>
              <w:t>School/Department</w:t>
            </w:r>
          </w:p>
        </w:tc>
        <w:tc>
          <w:tcPr>
            <w:tcW w:w="7364" w:type="dxa"/>
          </w:tcPr>
          <w:p w14:paraId="1299C43A" w14:textId="77777777" w:rsidR="00B76B5E" w:rsidRPr="00EC3A6B" w:rsidRDefault="00B76B5E" w:rsidP="00176682"/>
        </w:tc>
      </w:tr>
      <w:tr w:rsidR="00B76B5E" w:rsidRPr="00EC3A6B" w14:paraId="267F3B11" w14:textId="77777777" w:rsidTr="00E114AB">
        <w:tc>
          <w:tcPr>
            <w:tcW w:w="2263" w:type="dxa"/>
            <w:shd w:val="clear" w:color="auto" w:fill="D9D9D9" w:themeFill="background1" w:themeFillShade="D9"/>
          </w:tcPr>
          <w:p w14:paraId="3E821094" w14:textId="77777777" w:rsidR="00B76B5E" w:rsidRPr="00EC3A6B" w:rsidRDefault="00B76B5E" w:rsidP="00176682">
            <w:r w:rsidRPr="00EC3A6B">
              <w:t>Telephone number:</w:t>
            </w:r>
          </w:p>
        </w:tc>
        <w:tc>
          <w:tcPr>
            <w:tcW w:w="7364" w:type="dxa"/>
          </w:tcPr>
          <w:p w14:paraId="4DDBEF00" w14:textId="77777777" w:rsidR="00B76B5E" w:rsidRPr="00EC3A6B" w:rsidRDefault="00B76B5E" w:rsidP="00176682"/>
        </w:tc>
      </w:tr>
      <w:tr w:rsidR="00B76B5E" w:rsidRPr="00EC3A6B" w14:paraId="46D05095" w14:textId="77777777" w:rsidTr="00E114AB">
        <w:tc>
          <w:tcPr>
            <w:tcW w:w="2263" w:type="dxa"/>
            <w:shd w:val="clear" w:color="auto" w:fill="D9D9D9" w:themeFill="background1" w:themeFillShade="D9"/>
          </w:tcPr>
          <w:p w14:paraId="677B850B" w14:textId="77777777" w:rsidR="00B76B5E" w:rsidRPr="00EC3A6B" w:rsidRDefault="00B76B5E" w:rsidP="00176682">
            <w:r w:rsidRPr="00EC3A6B">
              <w:t>Email:</w:t>
            </w:r>
          </w:p>
        </w:tc>
        <w:tc>
          <w:tcPr>
            <w:tcW w:w="7364" w:type="dxa"/>
          </w:tcPr>
          <w:p w14:paraId="3461D779" w14:textId="77777777" w:rsidR="00B76B5E" w:rsidRPr="00EC3A6B" w:rsidRDefault="00B76B5E" w:rsidP="00176682"/>
        </w:tc>
      </w:tr>
      <w:tr w:rsidR="00B76B5E" w:rsidRPr="00EC3A6B" w14:paraId="14134529" w14:textId="77777777" w:rsidTr="00E114AB">
        <w:tc>
          <w:tcPr>
            <w:tcW w:w="2263" w:type="dxa"/>
            <w:shd w:val="clear" w:color="auto" w:fill="D9D9D9" w:themeFill="background1" w:themeFillShade="D9"/>
          </w:tcPr>
          <w:p w14:paraId="22902896" w14:textId="77777777" w:rsidR="00B76B5E" w:rsidRPr="00EC3A6B" w:rsidRDefault="00B76B5E" w:rsidP="00176682">
            <w:r w:rsidRPr="006B2BE8">
              <w:t>ER Contacts e-mail:</w:t>
            </w:r>
          </w:p>
        </w:tc>
        <w:tc>
          <w:tcPr>
            <w:tcW w:w="7364" w:type="dxa"/>
          </w:tcPr>
          <w:p w14:paraId="3CF2D8B6" w14:textId="77777777" w:rsidR="00B76B5E" w:rsidRPr="00EC3A6B" w:rsidRDefault="00B76B5E" w:rsidP="00176682"/>
        </w:tc>
      </w:tr>
    </w:tbl>
    <w:p w14:paraId="0FB78278" w14:textId="77777777" w:rsidR="00B76B5E" w:rsidRDefault="00B76B5E" w:rsidP="00B76B5E"/>
    <w:p w14:paraId="412F5509" w14:textId="77777777" w:rsidR="00B76B5E" w:rsidRPr="00017DA1" w:rsidRDefault="00B76B5E" w:rsidP="00B76B5E">
      <w:pPr>
        <w:pStyle w:val="ListParagraph"/>
        <w:numPr>
          <w:ilvl w:val="0"/>
          <w:numId w:val="2"/>
        </w:numPr>
        <w:rPr>
          <w:b/>
          <w:bCs/>
        </w:rPr>
      </w:pPr>
      <w:r w:rsidRPr="00017DA1">
        <w:rPr>
          <w:b/>
          <w:bCs/>
        </w:rPr>
        <w:t>REFERRAL DETAILS</w:t>
      </w:r>
    </w:p>
    <w:tbl>
      <w:tblPr>
        <w:tblStyle w:val="SUTable"/>
        <w:tblW w:w="0" w:type="auto"/>
        <w:tblLook w:val="04A0" w:firstRow="1" w:lastRow="0" w:firstColumn="1" w:lastColumn="0" w:noHBand="0" w:noVBand="1"/>
      </w:tblPr>
      <w:tblGrid>
        <w:gridCol w:w="6232"/>
        <w:gridCol w:w="3395"/>
      </w:tblGrid>
      <w:tr w:rsidR="00B76B5E" w:rsidRPr="00EC3A6B" w14:paraId="35254E32" w14:textId="77777777" w:rsidTr="00E114AB">
        <w:tc>
          <w:tcPr>
            <w:tcW w:w="6232" w:type="dxa"/>
            <w:shd w:val="clear" w:color="auto" w:fill="D9D9D9" w:themeFill="background1" w:themeFillShade="D9"/>
          </w:tcPr>
          <w:p w14:paraId="3DEC66FE" w14:textId="77777777" w:rsidR="00B76B5E" w:rsidRPr="00EC3A6B" w:rsidRDefault="00B76B5E" w:rsidP="00176682">
            <w:r w:rsidRPr="00EC3A6B">
              <w:t>Date of referral:</w:t>
            </w:r>
          </w:p>
        </w:tc>
        <w:tc>
          <w:tcPr>
            <w:tcW w:w="3395" w:type="dxa"/>
          </w:tcPr>
          <w:p w14:paraId="1FC39945" w14:textId="77777777" w:rsidR="00B76B5E" w:rsidRPr="00EC3A6B" w:rsidRDefault="00B76B5E" w:rsidP="00176682"/>
        </w:tc>
      </w:tr>
      <w:tr w:rsidR="00B76B5E" w:rsidRPr="00EC3A6B" w14:paraId="2B91B9E8" w14:textId="77777777" w:rsidTr="00E114AB">
        <w:tc>
          <w:tcPr>
            <w:tcW w:w="6232" w:type="dxa"/>
            <w:shd w:val="clear" w:color="auto" w:fill="D9D9D9" w:themeFill="background1" w:themeFillShade="D9"/>
          </w:tcPr>
          <w:p w14:paraId="6CB08E9E" w14:textId="77777777" w:rsidR="00B76B5E" w:rsidRPr="00EC3A6B" w:rsidRDefault="00B76B5E" w:rsidP="00176682">
            <w:r>
              <w:t>Have you gained the individuals consent for this referral?</w:t>
            </w:r>
          </w:p>
        </w:tc>
        <w:tc>
          <w:tcPr>
            <w:tcW w:w="3395" w:type="dxa"/>
          </w:tcPr>
          <w:p w14:paraId="46EE6744" w14:textId="77777777" w:rsidR="00B76B5E" w:rsidRPr="00EC3A6B" w:rsidRDefault="006B3D67" w:rsidP="00176682">
            <w:r>
              <w:t>Yes                           No</w:t>
            </w:r>
          </w:p>
        </w:tc>
      </w:tr>
      <w:tr w:rsidR="00B76B5E" w:rsidRPr="00EC3A6B" w14:paraId="5736B081" w14:textId="77777777" w:rsidTr="00E114AB">
        <w:tc>
          <w:tcPr>
            <w:tcW w:w="6232" w:type="dxa"/>
            <w:shd w:val="clear" w:color="auto" w:fill="D9D9D9" w:themeFill="background1" w:themeFillShade="D9"/>
          </w:tcPr>
          <w:p w14:paraId="38882288" w14:textId="77777777" w:rsidR="00B76B5E" w:rsidRPr="00EC3A6B" w:rsidRDefault="00B76B5E" w:rsidP="00176682">
            <w:r>
              <w:t>Has the reason for this</w:t>
            </w:r>
            <w:r w:rsidRPr="00EC3A6B">
              <w:t xml:space="preserve"> referral been discussed with the employee?</w:t>
            </w:r>
          </w:p>
        </w:tc>
        <w:tc>
          <w:tcPr>
            <w:tcW w:w="3395" w:type="dxa"/>
          </w:tcPr>
          <w:p w14:paraId="50DBD748" w14:textId="77777777" w:rsidR="00B76B5E" w:rsidRDefault="006B3D67" w:rsidP="00176682">
            <w:r>
              <w:t>Yes                           No</w:t>
            </w:r>
          </w:p>
        </w:tc>
      </w:tr>
      <w:tr w:rsidR="00B76B5E" w:rsidRPr="00EC3A6B" w14:paraId="624C3470" w14:textId="77777777" w:rsidTr="00E114AB">
        <w:tc>
          <w:tcPr>
            <w:tcW w:w="6232" w:type="dxa"/>
            <w:shd w:val="clear" w:color="auto" w:fill="D9D9D9" w:themeFill="background1" w:themeFillShade="D9"/>
          </w:tcPr>
          <w:p w14:paraId="7DB8E1F8" w14:textId="77777777" w:rsidR="00B76B5E" w:rsidRPr="00EC3A6B" w:rsidRDefault="00B76B5E" w:rsidP="00176682">
            <w:r w:rsidRPr="00EC3A6B">
              <w:t xml:space="preserve">Is the </w:t>
            </w:r>
            <w:r>
              <w:t xml:space="preserve">individual </w:t>
            </w:r>
            <w:r w:rsidRPr="00EC3A6B">
              <w:t xml:space="preserve">currently </w:t>
            </w:r>
            <w:r>
              <w:t>absent from work due to sickness?</w:t>
            </w:r>
          </w:p>
        </w:tc>
        <w:tc>
          <w:tcPr>
            <w:tcW w:w="3395" w:type="dxa"/>
          </w:tcPr>
          <w:p w14:paraId="46A53EC8" w14:textId="77777777" w:rsidR="00B76B5E" w:rsidRPr="00EC3A6B" w:rsidRDefault="006B3D67" w:rsidP="00176682">
            <w:r>
              <w:t>Yes                           No</w:t>
            </w:r>
          </w:p>
        </w:tc>
      </w:tr>
      <w:tr w:rsidR="00B76B5E" w:rsidRPr="00EC3A6B" w14:paraId="5A9AEB1D" w14:textId="77777777" w:rsidTr="00E114AB">
        <w:tc>
          <w:tcPr>
            <w:tcW w:w="6232" w:type="dxa"/>
            <w:shd w:val="clear" w:color="auto" w:fill="D9D9D9" w:themeFill="background1" w:themeFillShade="D9"/>
          </w:tcPr>
          <w:p w14:paraId="4D746047" w14:textId="77777777" w:rsidR="00B76B5E" w:rsidRPr="00EC3A6B" w:rsidRDefault="00B76B5E" w:rsidP="00176682">
            <w:r>
              <w:t>Has the employee indicated that their health issues may be, related to work?</w:t>
            </w:r>
          </w:p>
        </w:tc>
        <w:tc>
          <w:tcPr>
            <w:tcW w:w="3395" w:type="dxa"/>
          </w:tcPr>
          <w:p w14:paraId="5EB41CAA" w14:textId="77777777" w:rsidR="00B76B5E" w:rsidRPr="00EC3A6B" w:rsidRDefault="006B3D67" w:rsidP="00176682">
            <w:r>
              <w:t>Yes                           No</w:t>
            </w:r>
          </w:p>
        </w:tc>
      </w:tr>
      <w:tr w:rsidR="00B76B5E" w:rsidRPr="00EC3A6B" w14:paraId="65409027" w14:textId="77777777" w:rsidTr="00E114AB">
        <w:tc>
          <w:tcPr>
            <w:tcW w:w="6232" w:type="dxa"/>
            <w:shd w:val="clear" w:color="auto" w:fill="D9D9D9" w:themeFill="background1" w:themeFillShade="D9"/>
          </w:tcPr>
          <w:p w14:paraId="087102BE" w14:textId="77777777" w:rsidR="00B76B5E" w:rsidRDefault="00B76B5E" w:rsidP="00176682">
            <w:r>
              <w:t>How many hours per week is the individual contracted to work?</w:t>
            </w:r>
          </w:p>
        </w:tc>
        <w:tc>
          <w:tcPr>
            <w:tcW w:w="3395" w:type="dxa"/>
          </w:tcPr>
          <w:p w14:paraId="0562CB0E" w14:textId="77777777" w:rsidR="00B76B5E" w:rsidRPr="00EC3A6B" w:rsidRDefault="00B76B5E" w:rsidP="00176682"/>
        </w:tc>
      </w:tr>
    </w:tbl>
    <w:p w14:paraId="34CE0A41" w14:textId="77777777" w:rsidR="00B76B5E" w:rsidRPr="00EC3A6B" w:rsidRDefault="00B76B5E" w:rsidP="00B76B5E"/>
    <w:p w14:paraId="00B163DC" w14:textId="77777777" w:rsidR="00B76B5E" w:rsidRPr="00017DA1" w:rsidRDefault="00B76B5E" w:rsidP="00B76B5E">
      <w:pPr>
        <w:pStyle w:val="ListParagraph"/>
        <w:numPr>
          <w:ilvl w:val="0"/>
          <w:numId w:val="2"/>
        </w:numPr>
        <w:rPr>
          <w:b/>
          <w:bCs/>
        </w:rPr>
      </w:pPr>
      <w:r w:rsidRPr="00017DA1">
        <w:rPr>
          <w:b/>
          <w:bCs/>
        </w:rPr>
        <w:t xml:space="preserve">REASON FOR REFERRAL </w:t>
      </w:r>
    </w:p>
    <w:p w14:paraId="4FA33377" w14:textId="77777777" w:rsidR="00B76B5E" w:rsidRPr="00EC3A6B" w:rsidRDefault="00B76B5E" w:rsidP="00B76B5E">
      <w:r w:rsidRPr="00EC3A6B">
        <w:t>Please mark as applicable</w:t>
      </w:r>
      <w:r>
        <w:t>.</w:t>
      </w:r>
    </w:p>
    <w:tbl>
      <w:tblPr>
        <w:tblStyle w:val="SUTable"/>
        <w:tblW w:w="0" w:type="auto"/>
        <w:tblLook w:val="04A0" w:firstRow="1" w:lastRow="0" w:firstColumn="1" w:lastColumn="0" w:noHBand="0" w:noVBand="1"/>
      </w:tblPr>
      <w:tblGrid>
        <w:gridCol w:w="478"/>
        <w:gridCol w:w="9149"/>
      </w:tblGrid>
      <w:tr w:rsidR="00B76B5E" w:rsidRPr="00EC3A6B" w14:paraId="5DB93D97" w14:textId="77777777" w:rsidTr="00E114AB">
        <w:tc>
          <w:tcPr>
            <w:tcW w:w="478" w:type="dxa"/>
          </w:tcPr>
          <w:p w14:paraId="62EBF3C5" w14:textId="77777777" w:rsidR="00B76B5E" w:rsidRPr="00A04545" w:rsidRDefault="00B76B5E" w:rsidP="00176682">
            <w:pPr>
              <w:rPr>
                <w:b/>
              </w:rPr>
            </w:pPr>
          </w:p>
        </w:tc>
        <w:tc>
          <w:tcPr>
            <w:tcW w:w="9149" w:type="dxa"/>
            <w:shd w:val="clear" w:color="auto" w:fill="D9D9D9" w:themeFill="background1" w:themeFillShade="D9"/>
          </w:tcPr>
          <w:p w14:paraId="204A6D7B" w14:textId="77777777" w:rsidR="00B76B5E" w:rsidRPr="00EC3A6B" w:rsidRDefault="00B76B5E" w:rsidP="00176682">
            <w:r w:rsidRPr="00EC3A6B">
              <w:t>Long-term sickness absence</w:t>
            </w:r>
          </w:p>
        </w:tc>
      </w:tr>
      <w:tr w:rsidR="00B76B5E" w:rsidRPr="00EC3A6B" w14:paraId="26BAD09F" w14:textId="77777777" w:rsidTr="00E114AB">
        <w:tc>
          <w:tcPr>
            <w:tcW w:w="478" w:type="dxa"/>
          </w:tcPr>
          <w:p w14:paraId="6D98A12B" w14:textId="77777777" w:rsidR="00B76B5E" w:rsidRPr="00A04545" w:rsidRDefault="00B76B5E" w:rsidP="00176682">
            <w:pPr>
              <w:rPr>
                <w:b/>
              </w:rPr>
            </w:pPr>
          </w:p>
        </w:tc>
        <w:tc>
          <w:tcPr>
            <w:tcW w:w="9149" w:type="dxa"/>
            <w:shd w:val="clear" w:color="auto" w:fill="D9D9D9" w:themeFill="background1" w:themeFillShade="D9"/>
          </w:tcPr>
          <w:p w14:paraId="35A9332C" w14:textId="77777777" w:rsidR="00B76B5E" w:rsidRPr="00EC3A6B" w:rsidRDefault="00B76B5E" w:rsidP="00176682">
            <w:r w:rsidRPr="00EC3A6B">
              <w:t>Intermittent short-term sickness absence</w:t>
            </w:r>
          </w:p>
        </w:tc>
      </w:tr>
      <w:tr w:rsidR="00B76B5E" w:rsidRPr="00EC3A6B" w14:paraId="7A86206D" w14:textId="77777777" w:rsidTr="00E114AB">
        <w:tc>
          <w:tcPr>
            <w:tcW w:w="478" w:type="dxa"/>
          </w:tcPr>
          <w:p w14:paraId="2946DB82" w14:textId="77777777" w:rsidR="00B76B5E" w:rsidRPr="00A04545" w:rsidRDefault="00B76B5E" w:rsidP="00176682">
            <w:pPr>
              <w:rPr>
                <w:b/>
              </w:rPr>
            </w:pPr>
          </w:p>
        </w:tc>
        <w:tc>
          <w:tcPr>
            <w:tcW w:w="9149" w:type="dxa"/>
            <w:shd w:val="clear" w:color="auto" w:fill="D9D9D9" w:themeFill="background1" w:themeFillShade="D9"/>
          </w:tcPr>
          <w:p w14:paraId="16FB7204" w14:textId="77777777" w:rsidR="00B76B5E" w:rsidRPr="00EC3A6B" w:rsidRDefault="00B76B5E" w:rsidP="00176682">
            <w:r w:rsidRPr="00EC3A6B">
              <w:t>Health related performance issues</w:t>
            </w:r>
          </w:p>
        </w:tc>
      </w:tr>
      <w:tr w:rsidR="00B76B5E" w:rsidRPr="00EC3A6B" w14:paraId="06C81372" w14:textId="77777777" w:rsidTr="00E114AB">
        <w:tc>
          <w:tcPr>
            <w:tcW w:w="478" w:type="dxa"/>
          </w:tcPr>
          <w:p w14:paraId="5997CC1D" w14:textId="77777777" w:rsidR="00B76B5E" w:rsidRPr="00A04545" w:rsidRDefault="00B76B5E" w:rsidP="00176682">
            <w:pPr>
              <w:rPr>
                <w:b/>
              </w:rPr>
            </w:pPr>
          </w:p>
        </w:tc>
        <w:tc>
          <w:tcPr>
            <w:tcW w:w="9149" w:type="dxa"/>
            <w:shd w:val="clear" w:color="auto" w:fill="D9D9D9" w:themeFill="background1" w:themeFillShade="D9"/>
          </w:tcPr>
          <w:p w14:paraId="68BD6C7F" w14:textId="77777777" w:rsidR="00B76B5E" w:rsidRPr="00EC3A6B" w:rsidRDefault="00B76B5E" w:rsidP="00176682">
            <w:r w:rsidRPr="00EC3A6B">
              <w:t>Job requirements have changed/will be changing</w:t>
            </w:r>
          </w:p>
        </w:tc>
      </w:tr>
      <w:tr w:rsidR="00B76B5E" w:rsidRPr="00EC3A6B" w14:paraId="60BC4667" w14:textId="77777777" w:rsidTr="00E114AB">
        <w:tc>
          <w:tcPr>
            <w:tcW w:w="478" w:type="dxa"/>
          </w:tcPr>
          <w:p w14:paraId="110FFD37" w14:textId="77777777" w:rsidR="00B76B5E" w:rsidRPr="00A04545" w:rsidRDefault="00B76B5E" w:rsidP="00176682">
            <w:pPr>
              <w:rPr>
                <w:b/>
              </w:rPr>
            </w:pPr>
          </w:p>
        </w:tc>
        <w:tc>
          <w:tcPr>
            <w:tcW w:w="9149" w:type="dxa"/>
            <w:shd w:val="clear" w:color="auto" w:fill="D9D9D9" w:themeFill="background1" w:themeFillShade="D9"/>
          </w:tcPr>
          <w:p w14:paraId="688DBE90" w14:textId="7CF7F2AE" w:rsidR="00B76B5E" w:rsidRPr="00EC3A6B" w:rsidRDefault="00B76B5E" w:rsidP="00176682">
            <w:r w:rsidRPr="00EC3A6B">
              <w:t xml:space="preserve">Possible </w:t>
            </w:r>
            <w:r w:rsidR="00D51D60" w:rsidRPr="00EC3A6B">
              <w:t>work-related</w:t>
            </w:r>
            <w:r w:rsidRPr="00EC3A6B">
              <w:t xml:space="preserve"> health problem</w:t>
            </w:r>
          </w:p>
        </w:tc>
      </w:tr>
      <w:tr w:rsidR="00B76B5E" w:rsidRPr="00EC3A6B" w14:paraId="3955AF40" w14:textId="77777777" w:rsidTr="00E114AB">
        <w:tc>
          <w:tcPr>
            <w:tcW w:w="478" w:type="dxa"/>
          </w:tcPr>
          <w:p w14:paraId="6B699379" w14:textId="77777777" w:rsidR="00B76B5E" w:rsidRPr="00A04545" w:rsidRDefault="00B76B5E" w:rsidP="00176682">
            <w:pPr>
              <w:rPr>
                <w:b/>
              </w:rPr>
            </w:pPr>
          </w:p>
        </w:tc>
        <w:tc>
          <w:tcPr>
            <w:tcW w:w="9149" w:type="dxa"/>
            <w:shd w:val="clear" w:color="auto" w:fill="D9D9D9" w:themeFill="background1" w:themeFillShade="D9"/>
          </w:tcPr>
          <w:p w14:paraId="16C7184E" w14:textId="77777777" w:rsidR="00B76B5E" w:rsidRPr="00EC3A6B" w:rsidRDefault="00B76B5E" w:rsidP="00176682">
            <w:r w:rsidRPr="00EC3A6B">
              <w:t>Suspected substance abuse</w:t>
            </w:r>
          </w:p>
        </w:tc>
      </w:tr>
      <w:tr w:rsidR="00B76B5E" w:rsidRPr="00EC3A6B" w14:paraId="6828510F" w14:textId="77777777" w:rsidTr="00E114AB">
        <w:tc>
          <w:tcPr>
            <w:tcW w:w="478" w:type="dxa"/>
          </w:tcPr>
          <w:p w14:paraId="3FE9F23F" w14:textId="77777777" w:rsidR="00B76B5E" w:rsidRPr="00A04545" w:rsidRDefault="00B76B5E" w:rsidP="00176682">
            <w:pPr>
              <w:rPr>
                <w:b/>
              </w:rPr>
            </w:pPr>
          </w:p>
        </w:tc>
        <w:tc>
          <w:tcPr>
            <w:tcW w:w="9149" w:type="dxa"/>
            <w:shd w:val="clear" w:color="auto" w:fill="D9D9D9" w:themeFill="background1" w:themeFillShade="D9"/>
          </w:tcPr>
          <w:p w14:paraId="290334D4" w14:textId="77777777" w:rsidR="00B76B5E" w:rsidRPr="00EC3A6B" w:rsidRDefault="00B76B5E" w:rsidP="00176682">
            <w:r>
              <w:t>Mental health concern</w:t>
            </w:r>
          </w:p>
        </w:tc>
      </w:tr>
      <w:tr w:rsidR="00B76B5E" w:rsidRPr="00EC3A6B" w14:paraId="5114E925" w14:textId="77777777" w:rsidTr="00E114AB">
        <w:tc>
          <w:tcPr>
            <w:tcW w:w="478" w:type="dxa"/>
          </w:tcPr>
          <w:p w14:paraId="08CE6F91" w14:textId="77777777" w:rsidR="00B76B5E" w:rsidRPr="00A04545" w:rsidRDefault="00B76B5E" w:rsidP="00176682">
            <w:pPr>
              <w:rPr>
                <w:b/>
              </w:rPr>
            </w:pPr>
          </w:p>
        </w:tc>
        <w:tc>
          <w:tcPr>
            <w:tcW w:w="9149" w:type="dxa"/>
            <w:shd w:val="clear" w:color="auto" w:fill="D9D9D9" w:themeFill="background1" w:themeFillShade="D9"/>
          </w:tcPr>
          <w:p w14:paraId="020BE832" w14:textId="77777777" w:rsidR="00B76B5E" w:rsidRPr="00EC3A6B" w:rsidRDefault="00B76B5E" w:rsidP="00176682">
            <w:r w:rsidRPr="00EC3A6B">
              <w:t xml:space="preserve">Other – please supply details on </w:t>
            </w:r>
            <w:r>
              <w:t>page 4</w:t>
            </w:r>
          </w:p>
        </w:tc>
      </w:tr>
    </w:tbl>
    <w:p w14:paraId="61CDCEAD" w14:textId="77777777" w:rsidR="00B76B5E" w:rsidRPr="00EC3A6B" w:rsidRDefault="00B76B5E" w:rsidP="00B76B5E"/>
    <w:p w14:paraId="6DC9BBA4" w14:textId="77777777" w:rsidR="00B76B5E" w:rsidRPr="00017DA1" w:rsidRDefault="00B76B5E" w:rsidP="00B76B5E">
      <w:pPr>
        <w:pStyle w:val="ListParagraph"/>
        <w:numPr>
          <w:ilvl w:val="0"/>
          <w:numId w:val="2"/>
        </w:numPr>
        <w:rPr>
          <w:b/>
          <w:bCs/>
        </w:rPr>
      </w:pPr>
      <w:r w:rsidRPr="00017DA1">
        <w:rPr>
          <w:b/>
          <w:bCs/>
        </w:rPr>
        <w:t>DATES OF ABSENCE OVER LAST 12 MONTHS</w:t>
      </w:r>
    </w:p>
    <w:p w14:paraId="33684DE2" w14:textId="77777777" w:rsidR="00B76B5E" w:rsidRPr="00EC3A6B" w:rsidRDefault="00B76B5E" w:rsidP="00B76B5E">
      <w:r w:rsidRPr="00EC3A6B">
        <w:t>Please supply as applicable.</w:t>
      </w:r>
      <w:r>
        <w:t xml:space="preserve"> You may wish to attach this as a separate document.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134"/>
        <w:gridCol w:w="5070"/>
        <w:gridCol w:w="2551"/>
      </w:tblGrid>
      <w:tr w:rsidR="00B76B5E" w:rsidRPr="00EC3A6B" w14:paraId="131074AE" w14:textId="77777777" w:rsidTr="00E114AB">
        <w:tc>
          <w:tcPr>
            <w:tcW w:w="1134" w:type="dxa"/>
            <w:shd w:val="clear" w:color="auto" w:fill="D9D9D9"/>
          </w:tcPr>
          <w:p w14:paraId="798F9AC3" w14:textId="77777777" w:rsidR="00B76B5E" w:rsidRPr="00EC3A6B" w:rsidRDefault="00B76B5E" w:rsidP="00176682">
            <w:r w:rsidRPr="00EC3A6B">
              <w:t>Start date</w:t>
            </w:r>
          </w:p>
        </w:tc>
        <w:tc>
          <w:tcPr>
            <w:tcW w:w="1134" w:type="dxa"/>
            <w:shd w:val="clear" w:color="auto" w:fill="D9D9D9"/>
          </w:tcPr>
          <w:p w14:paraId="5FCA5544" w14:textId="77777777" w:rsidR="00B76B5E" w:rsidRPr="00EC3A6B" w:rsidRDefault="00B76B5E" w:rsidP="00176682">
            <w:r w:rsidRPr="00EC3A6B">
              <w:t>End date</w:t>
            </w:r>
          </w:p>
        </w:tc>
        <w:tc>
          <w:tcPr>
            <w:tcW w:w="5070" w:type="dxa"/>
            <w:shd w:val="clear" w:color="auto" w:fill="D9D9D9"/>
          </w:tcPr>
          <w:p w14:paraId="23A8228F" w14:textId="77777777" w:rsidR="00B76B5E" w:rsidRPr="00EC3A6B" w:rsidRDefault="00B76B5E" w:rsidP="00176682">
            <w:r w:rsidRPr="00EC3A6B">
              <w:t>Reason</w:t>
            </w:r>
          </w:p>
        </w:tc>
        <w:tc>
          <w:tcPr>
            <w:tcW w:w="2551" w:type="dxa"/>
            <w:shd w:val="clear" w:color="auto" w:fill="D9D9D9"/>
          </w:tcPr>
          <w:p w14:paraId="79BE41B6" w14:textId="77777777" w:rsidR="00B76B5E" w:rsidRPr="00EC3A6B" w:rsidRDefault="00B76B5E" w:rsidP="00176682">
            <w:r w:rsidRPr="00EC3A6B">
              <w:t>Certification (self/medical)</w:t>
            </w:r>
          </w:p>
        </w:tc>
      </w:tr>
      <w:tr w:rsidR="00B76B5E" w:rsidRPr="00EC3A6B" w14:paraId="6BB9E253" w14:textId="77777777" w:rsidTr="00E114AB">
        <w:tc>
          <w:tcPr>
            <w:tcW w:w="1134" w:type="dxa"/>
            <w:shd w:val="clear" w:color="auto" w:fill="FFFFFF"/>
          </w:tcPr>
          <w:p w14:paraId="23DE523C" w14:textId="77777777" w:rsidR="00B76B5E" w:rsidRPr="00EC3A6B" w:rsidRDefault="00B76B5E" w:rsidP="00176682"/>
        </w:tc>
        <w:tc>
          <w:tcPr>
            <w:tcW w:w="1134" w:type="dxa"/>
            <w:shd w:val="clear" w:color="auto" w:fill="FFFFFF"/>
          </w:tcPr>
          <w:p w14:paraId="52E56223" w14:textId="77777777" w:rsidR="00B76B5E" w:rsidRPr="00EC3A6B" w:rsidRDefault="00B76B5E" w:rsidP="00176682"/>
        </w:tc>
        <w:tc>
          <w:tcPr>
            <w:tcW w:w="5070" w:type="dxa"/>
            <w:shd w:val="clear" w:color="auto" w:fill="FFFFFF"/>
          </w:tcPr>
          <w:p w14:paraId="07547A01" w14:textId="77777777" w:rsidR="00B76B5E" w:rsidRPr="00EC3A6B" w:rsidRDefault="00B76B5E" w:rsidP="00176682"/>
        </w:tc>
        <w:tc>
          <w:tcPr>
            <w:tcW w:w="2551" w:type="dxa"/>
            <w:shd w:val="clear" w:color="auto" w:fill="FFFFFF"/>
          </w:tcPr>
          <w:p w14:paraId="5043CB0F" w14:textId="77777777" w:rsidR="00B76B5E" w:rsidRPr="00EC3A6B" w:rsidRDefault="00B76B5E" w:rsidP="00176682"/>
        </w:tc>
      </w:tr>
      <w:tr w:rsidR="00B76B5E" w:rsidRPr="00EC3A6B" w14:paraId="07459315" w14:textId="77777777" w:rsidTr="00E114AB">
        <w:tc>
          <w:tcPr>
            <w:tcW w:w="1134" w:type="dxa"/>
            <w:shd w:val="clear" w:color="auto" w:fill="FFFFFF"/>
          </w:tcPr>
          <w:p w14:paraId="6537F28F" w14:textId="77777777" w:rsidR="00B76B5E" w:rsidRPr="00EC3A6B" w:rsidRDefault="00B76B5E" w:rsidP="00176682"/>
        </w:tc>
        <w:tc>
          <w:tcPr>
            <w:tcW w:w="1134" w:type="dxa"/>
            <w:shd w:val="clear" w:color="auto" w:fill="FFFFFF"/>
          </w:tcPr>
          <w:p w14:paraId="6DFB9E20" w14:textId="77777777" w:rsidR="00B76B5E" w:rsidRPr="00EC3A6B" w:rsidRDefault="00B76B5E" w:rsidP="00176682"/>
        </w:tc>
        <w:tc>
          <w:tcPr>
            <w:tcW w:w="5070" w:type="dxa"/>
            <w:shd w:val="clear" w:color="auto" w:fill="FFFFFF"/>
          </w:tcPr>
          <w:p w14:paraId="70DF9E56" w14:textId="77777777" w:rsidR="00B76B5E" w:rsidRPr="00EC3A6B" w:rsidRDefault="00B76B5E" w:rsidP="00176682"/>
        </w:tc>
        <w:tc>
          <w:tcPr>
            <w:tcW w:w="2551" w:type="dxa"/>
            <w:shd w:val="clear" w:color="auto" w:fill="FFFFFF"/>
          </w:tcPr>
          <w:p w14:paraId="44E871BC" w14:textId="77777777" w:rsidR="00B76B5E" w:rsidRPr="00EC3A6B" w:rsidRDefault="00B76B5E" w:rsidP="00176682"/>
        </w:tc>
      </w:tr>
      <w:tr w:rsidR="00B76B5E" w:rsidRPr="00EC3A6B" w14:paraId="144A5D23" w14:textId="77777777" w:rsidTr="00E114AB">
        <w:tc>
          <w:tcPr>
            <w:tcW w:w="1134" w:type="dxa"/>
            <w:shd w:val="clear" w:color="auto" w:fill="FFFFFF"/>
          </w:tcPr>
          <w:p w14:paraId="738610EB" w14:textId="77777777" w:rsidR="00B76B5E" w:rsidRPr="00EC3A6B" w:rsidRDefault="00B76B5E" w:rsidP="00176682"/>
        </w:tc>
        <w:tc>
          <w:tcPr>
            <w:tcW w:w="1134" w:type="dxa"/>
            <w:shd w:val="clear" w:color="auto" w:fill="FFFFFF"/>
          </w:tcPr>
          <w:p w14:paraId="637805D2" w14:textId="77777777" w:rsidR="00B76B5E" w:rsidRPr="00EC3A6B" w:rsidRDefault="00B76B5E" w:rsidP="00176682"/>
        </w:tc>
        <w:tc>
          <w:tcPr>
            <w:tcW w:w="5070" w:type="dxa"/>
            <w:shd w:val="clear" w:color="auto" w:fill="FFFFFF"/>
          </w:tcPr>
          <w:p w14:paraId="463F29E8" w14:textId="77777777" w:rsidR="00B76B5E" w:rsidRPr="00EC3A6B" w:rsidRDefault="00B76B5E" w:rsidP="00176682"/>
        </w:tc>
        <w:tc>
          <w:tcPr>
            <w:tcW w:w="2551" w:type="dxa"/>
            <w:shd w:val="clear" w:color="auto" w:fill="FFFFFF"/>
          </w:tcPr>
          <w:p w14:paraId="3B7B4B86" w14:textId="77777777" w:rsidR="00B76B5E" w:rsidRPr="00EC3A6B" w:rsidRDefault="00B76B5E" w:rsidP="00176682"/>
        </w:tc>
      </w:tr>
      <w:tr w:rsidR="00B76B5E" w:rsidRPr="00EC3A6B" w14:paraId="3A0FF5F2" w14:textId="77777777" w:rsidTr="00E114AB">
        <w:tc>
          <w:tcPr>
            <w:tcW w:w="1134" w:type="dxa"/>
            <w:shd w:val="clear" w:color="auto" w:fill="FFFFFF"/>
          </w:tcPr>
          <w:p w14:paraId="5630AD66" w14:textId="77777777" w:rsidR="00B76B5E" w:rsidRPr="00EC3A6B" w:rsidRDefault="00B76B5E" w:rsidP="00176682"/>
        </w:tc>
        <w:tc>
          <w:tcPr>
            <w:tcW w:w="1134" w:type="dxa"/>
            <w:shd w:val="clear" w:color="auto" w:fill="FFFFFF"/>
          </w:tcPr>
          <w:p w14:paraId="61829076" w14:textId="77777777" w:rsidR="00B76B5E" w:rsidRPr="00EC3A6B" w:rsidRDefault="00B76B5E" w:rsidP="00176682"/>
        </w:tc>
        <w:tc>
          <w:tcPr>
            <w:tcW w:w="5070" w:type="dxa"/>
            <w:shd w:val="clear" w:color="auto" w:fill="FFFFFF"/>
          </w:tcPr>
          <w:p w14:paraId="2BA226A1" w14:textId="77777777" w:rsidR="00B76B5E" w:rsidRPr="00EC3A6B" w:rsidRDefault="00B76B5E" w:rsidP="00176682"/>
        </w:tc>
        <w:tc>
          <w:tcPr>
            <w:tcW w:w="2551" w:type="dxa"/>
            <w:shd w:val="clear" w:color="auto" w:fill="FFFFFF"/>
          </w:tcPr>
          <w:p w14:paraId="17AD93B2" w14:textId="77777777" w:rsidR="00B76B5E" w:rsidRPr="00EC3A6B" w:rsidRDefault="00B76B5E" w:rsidP="00176682"/>
        </w:tc>
      </w:tr>
    </w:tbl>
    <w:p w14:paraId="0DE4B5B7" w14:textId="77777777" w:rsidR="00B76B5E" w:rsidRDefault="00B76B5E" w:rsidP="00B76B5E"/>
    <w:p w14:paraId="5CF33B77" w14:textId="77777777" w:rsidR="00B76B5E" w:rsidRPr="00017DA1" w:rsidRDefault="00B76B5E" w:rsidP="00B76B5E">
      <w:pPr>
        <w:pStyle w:val="ListParagraph"/>
        <w:numPr>
          <w:ilvl w:val="0"/>
          <w:numId w:val="2"/>
        </w:numPr>
        <w:rPr>
          <w:b/>
          <w:bCs/>
        </w:rPr>
      </w:pPr>
      <w:r w:rsidRPr="00017DA1">
        <w:rPr>
          <w:b/>
          <w:bCs/>
        </w:rPr>
        <w:t>INFORMATION REQUESTED</w:t>
      </w:r>
    </w:p>
    <w:p w14:paraId="1DCBE85D" w14:textId="77777777" w:rsidR="00B76B5E" w:rsidRPr="00EC3A6B" w:rsidRDefault="00B76B5E" w:rsidP="00B76B5E">
      <w:r>
        <w:t xml:space="preserve">Please identify the information you require from Occupational Health </w:t>
      </w:r>
    </w:p>
    <w:tbl>
      <w:tblPr>
        <w:tblStyle w:val="SUTable"/>
        <w:tblW w:w="9751" w:type="dxa"/>
        <w:tblLook w:val="04A0" w:firstRow="1" w:lastRow="0" w:firstColumn="1" w:lastColumn="0" w:noHBand="0" w:noVBand="1"/>
      </w:tblPr>
      <w:tblGrid>
        <w:gridCol w:w="483"/>
        <w:gridCol w:w="9268"/>
      </w:tblGrid>
      <w:tr w:rsidR="00B76B5E" w:rsidRPr="00EC3A6B" w14:paraId="0D1DEC7D" w14:textId="77777777" w:rsidTr="00E114AB">
        <w:tc>
          <w:tcPr>
            <w:tcW w:w="483" w:type="dxa"/>
          </w:tcPr>
          <w:p w14:paraId="66204FF1" w14:textId="77777777" w:rsidR="00B76B5E" w:rsidRPr="00A04545" w:rsidRDefault="00B76B5E" w:rsidP="00176682">
            <w:pPr>
              <w:rPr>
                <w:b/>
              </w:rPr>
            </w:pPr>
          </w:p>
        </w:tc>
        <w:tc>
          <w:tcPr>
            <w:tcW w:w="9268" w:type="dxa"/>
            <w:shd w:val="clear" w:color="auto" w:fill="D9D9D9" w:themeFill="background1" w:themeFillShade="D9"/>
          </w:tcPr>
          <w:p w14:paraId="1EC7A0A8" w14:textId="77777777" w:rsidR="00B76B5E" w:rsidRPr="00EC3A6B" w:rsidRDefault="00B76B5E" w:rsidP="00176682">
            <w:r>
              <w:t xml:space="preserve">Whether </w:t>
            </w:r>
            <w:r w:rsidRPr="00C231B7">
              <w:t xml:space="preserve">the employee </w:t>
            </w:r>
            <w:r>
              <w:t xml:space="preserve">is </w:t>
            </w:r>
            <w:r w:rsidRPr="00C231B7">
              <w:t>current</w:t>
            </w:r>
            <w:r>
              <w:t>ly</w:t>
            </w:r>
            <w:r w:rsidRPr="00C231B7">
              <w:t xml:space="preserve"> fit for work</w:t>
            </w:r>
            <w:r>
              <w:t>.</w:t>
            </w:r>
          </w:p>
        </w:tc>
      </w:tr>
      <w:tr w:rsidR="00B76B5E" w:rsidRPr="00EC3A6B" w14:paraId="58832DBF" w14:textId="77777777" w:rsidTr="00E114AB">
        <w:tc>
          <w:tcPr>
            <w:tcW w:w="483" w:type="dxa"/>
          </w:tcPr>
          <w:p w14:paraId="2DBF0D7D" w14:textId="77777777" w:rsidR="00B76B5E" w:rsidRPr="00A04545" w:rsidRDefault="00B76B5E" w:rsidP="00176682">
            <w:pPr>
              <w:rPr>
                <w:b/>
              </w:rPr>
            </w:pPr>
          </w:p>
        </w:tc>
        <w:tc>
          <w:tcPr>
            <w:tcW w:w="9268" w:type="dxa"/>
            <w:shd w:val="clear" w:color="auto" w:fill="D9D9D9" w:themeFill="background1" w:themeFillShade="D9"/>
          </w:tcPr>
          <w:p w14:paraId="15F9174D" w14:textId="77777777" w:rsidR="00B76B5E" w:rsidRPr="00EC3A6B" w:rsidRDefault="00B76B5E" w:rsidP="00176682">
            <w:r>
              <w:t>T</w:t>
            </w:r>
            <w:r w:rsidRPr="00EC3A6B">
              <w:t>he likely timescale for</w:t>
            </w:r>
            <w:r>
              <w:t xml:space="preserve"> their</w:t>
            </w:r>
            <w:r w:rsidRPr="00EC3A6B">
              <w:t xml:space="preserve"> recovery and </w:t>
            </w:r>
            <w:r>
              <w:t xml:space="preserve">their </w:t>
            </w:r>
            <w:r w:rsidRPr="00EC3A6B">
              <w:t>anticipate</w:t>
            </w:r>
            <w:r>
              <w:t>d</w:t>
            </w:r>
            <w:r w:rsidRPr="00EC3A6B">
              <w:t xml:space="preserve"> </w:t>
            </w:r>
            <w:r>
              <w:t>r</w:t>
            </w:r>
            <w:r w:rsidRPr="00EC3A6B">
              <w:t>eturn to work</w:t>
            </w:r>
            <w:r>
              <w:t>.</w:t>
            </w:r>
          </w:p>
        </w:tc>
      </w:tr>
      <w:tr w:rsidR="00B76B5E" w:rsidRPr="00EC3A6B" w14:paraId="1174AB6B" w14:textId="77777777" w:rsidTr="00E114AB">
        <w:tc>
          <w:tcPr>
            <w:tcW w:w="483" w:type="dxa"/>
          </w:tcPr>
          <w:p w14:paraId="6B62F1B3" w14:textId="77777777" w:rsidR="00B76B5E" w:rsidRPr="00A04545" w:rsidRDefault="00B76B5E" w:rsidP="00176682">
            <w:pPr>
              <w:rPr>
                <w:b/>
              </w:rPr>
            </w:pPr>
          </w:p>
        </w:tc>
        <w:tc>
          <w:tcPr>
            <w:tcW w:w="9268" w:type="dxa"/>
            <w:shd w:val="clear" w:color="auto" w:fill="D9D9D9" w:themeFill="background1" w:themeFillShade="D9"/>
          </w:tcPr>
          <w:p w14:paraId="48EF63B3" w14:textId="77777777" w:rsidR="00B76B5E" w:rsidRPr="00EC3A6B" w:rsidRDefault="00B76B5E" w:rsidP="00176682">
            <w:r>
              <w:t>If there are a</w:t>
            </w:r>
            <w:r w:rsidRPr="0056002C">
              <w:t>ny short-term adjustments to the role and/or environment that would help facilitate rehabilitation or an early return to work</w:t>
            </w:r>
            <w:r>
              <w:t>.</w:t>
            </w:r>
          </w:p>
        </w:tc>
      </w:tr>
      <w:tr w:rsidR="00B76B5E" w:rsidRPr="00EC3A6B" w14:paraId="13522619" w14:textId="77777777" w:rsidTr="00E114AB">
        <w:tc>
          <w:tcPr>
            <w:tcW w:w="483" w:type="dxa"/>
          </w:tcPr>
          <w:p w14:paraId="02F2C34E" w14:textId="77777777" w:rsidR="00B76B5E" w:rsidRPr="00A04545" w:rsidRDefault="00B76B5E" w:rsidP="00176682">
            <w:pPr>
              <w:rPr>
                <w:b/>
              </w:rPr>
            </w:pPr>
          </w:p>
        </w:tc>
        <w:tc>
          <w:tcPr>
            <w:tcW w:w="9268" w:type="dxa"/>
            <w:shd w:val="clear" w:color="auto" w:fill="D9D9D9" w:themeFill="background1" w:themeFillShade="D9"/>
          </w:tcPr>
          <w:p w14:paraId="661EB4A6" w14:textId="77777777" w:rsidR="00B76B5E" w:rsidRPr="00EC3A6B" w:rsidRDefault="00B76B5E" w:rsidP="00176682">
            <w:r>
              <w:t>Whether</w:t>
            </w:r>
            <w:r w:rsidRPr="0056002C">
              <w:t xml:space="preserve"> the employee</w:t>
            </w:r>
            <w:r>
              <w:t xml:space="preserve"> is</w:t>
            </w:r>
            <w:r w:rsidRPr="0056002C">
              <w:t xml:space="preserve"> fit to</w:t>
            </w:r>
            <w:r>
              <w:t xml:space="preserve"> fulfil their contracted duties.</w:t>
            </w:r>
          </w:p>
        </w:tc>
      </w:tr>
      <w:tr w:rsidR="00B76B5E" w:rsidRPr="00EC3A6B" w14:paraId="3A67FDCA" w14:textId="77777777" w:rsidTr="00E114AB">
        <w:tc>
          <w:tcPr>
            <w:tcW w:w="483" w:type="dxa"/>
          </w:tcPr>
          <w:p w14:paraId="680A4E5D" w14:textId="77777777" w:rsidR="00B76B5E" w:rsidRPr="00A04545" w:rsidRDefault="00B76B5E" w:rsidP="00176682">
            <w:pPr>
              <w:rPr>
                <w:b/>
              </w:rPr>
            </w:pPr>
          </w:p>
        </w:tc>
        <w:tc>
          <w:tcPr>
            <w:tcW w:w="9268" w:type="dxa"/>
            <w:shd w:val="clear" w:color="auto" w:fill="D9D9D9" w:themeFill="background1" w:themeFillShade="D9"/>
          </w:tcPr>
          <w:p w14:paraId="49A63ADA" w14:textId="77777777" w:rsidR="00B76B5E" w:rsidRPr="00EC3A6B" w:rsidRDefault="00B76B5E" w:rsidP="00176682">
            <w:r>
              <w:t>Whether there is</w:t>
            </w:r>
            <w:r w:rsidRPr="0056002C">
              <w:t xml:space="preserve"> an underlying </w:t>
            </w:r>
            <w:r>
              <w:t>health</w:t>
            </w:r>
            <w:r w:rsidRPr="0056002C">
              <w:t xml:space="preserve"> condition affecting this individual’s performance or attendance at work</w:t>
            </w:r>
            <w:r>
              <w:t>.</w:t>
            </w:r>
          </w:p>
        </w:tc>
      </w:tr>
      <w:tr w:rsidR="00B76B5E" w:rsidRPr="00EC3A6B" w14:paraId="1080C15F" w14:textId="77777777" w:rsidTr="00E114AB">
        <w:tc>
          <w:tcPr>
            <w:tcW w:w="483" w:type="dxa"/>
          </w:tcPr>
          <w:p w14:paraId="19219836" w14:textId="77777777" w:rsidR="00B76B5E" w:rsidRPr="00A04545" w:rsidRDefault="00B76B5E" w:rsidP="00176682">
            <w:pPr>
              <w:rPr>
                <w:b/>
              </w:rPr>
            </w:pPr>
          </w:p>
        </w:tc>
        <w:tc>
          <w:tcPr>
            <w:tcW w:w="9268" w:type="dxa"/>
            <w:shd w:val="clear" w:color="auto" w:fill="D9D9D9" w:themeFill="background1" w:themeFillShade="D9"/>
          </w:tcPr>
          <w:p w14:paraId="1C1B0D4B" w14:textId="77777777" w:rsidR="00B76B5E" w:rsidRPr="00EC3A6B" w:rsidRDefault="00B76B5E" w:rsidP="00176682">
            <w:r>
              <w:t>If there are, any adjustments that can be made in order to support the individual maintain regular and reliable attendance.</w:t>
            </w:r>
          </w:p>
        </w:tc>
      </w:tr>
      <w:tr w:rsidR="00B76B5E" w:rsidRPr="00EC3A6B" w14:paraId="0C433C5E" w14:textId="77777777" w:rsidTr="00E114AB">
        <w:tc>
          <w:tcPr>
            <w:tcW w:w="483" w:type="dxa"/>
          </w:tcPr>
          <w:p w14:paraId="296FEF7D" w14:textId="77777777" w:rsidR="00B76B5E" w:rsidRPr="00A04545" w:rsidRDefault="00B76B5E" w:rsidP="00176682">
            <w:pPr>
              <w:rPr>
                <w:b/>
              </w:rPr>
            </w:pPr>
          </w:p>
        </w:tc>
        <w:tc>
          <w:tcPr>
            <w:tcW w:w="9268" w:type="dxa"/>
            <w:shd w:val="clear" w:color="auto" w:fill="D9D9D9" w:themeFill="background1" w:themeFillShade="D9"/>
          </w:tcPr>
          <w:p w14:paraId="2589F3A1" w14:textId="77777777" w:rsidR="00B76B5E" w:rsidRPr="00EC3A6B" w:rsidRDefault="00B76B5E" w:rsidP="00176682">
            <w:r>
              <w:t xml:space="preserve">Whether </w:t>
            </w:r>
            <w:r w:rsidRPr="00EC3A6B">
              <w:t>there</w:t>
            </w:r>
            <w:r>
              <w:t xml:space="preserve"> is any</w:t>
            </w:r>
            <w:r w:rsidRPr="00EC3A6B">
              <w:t xml:space="preserve"> further requirement for medical support or intervention?</w:t>
            </w:r>
          </w:p>
        </w:tc>
      </w:tr>
      <w:tr w:rsidR="00B76B5E" w:rsidRPr="00EC3A6B" w14:paraId="383705B7" w14:textId="77777777" w:rsidTr="00E114AB">
        <w:tc>
          <w:tcPr>
            <w:tcW w:w="483" w:type="dxa"/>
          </w:tcPr>
          <w:p w14:paraId="7194DBDC" w14:textId="77777777" w:rsidR="00B76B5E" w:rsidRPr="00A04545" w:rsidRDefault="00B76B5E" w:rsidP="00176682">
            <w:pPr>
              <w:rPr>
                <w:b/>
              </w:rPr>
            </w:pPr>
          </w:p>
        </w:tc>
        <w:tc>
          <w:tcPr>
            <w:tcW w:w="9268" w:type="dxa"/>
            <w:shd w:val="clear" w:color="auto" w:fill="D9D9D9" w:themeFill="background1" w:themeFillShade="D9"/>
          </w:tcPr>
          <w:p w14:paraId="45AB9E02" w14:textId="77777777" w:rsidR="00B76B5E" w:rsidRPr="00EC3A6B" w:rsidRDefault="00B76B5E" w:rsidP="00176682">
            <w:r>
              <w:t xml:space="preserve">Whether the individual is likely to </w:t>
            </w:r>
            <w:r w:rsidRPr="00EC3A6B">
              <w:t xml:space="preserve">be able to </w:t>
            </w:r>
            <w:r>
              <w:t>provide</w:t>
            </w:r>
            <w:r w:rsidRPr="00EC3A6B">
              <w:t xml:space="preserve"> regular</w:t>
            </w:r>
            <w:r>
              <w:t xml:space="preserve"> and reliable</w:t>
            </w:r>
            <w:r w:rsidRPr="00EC3A6B">
              <w:t xml:space="preserve"> </w:t>
            </w:r>
            <w:r>
              <w:t>attendance</w:t>
            </w:r>
            <w:r w:rsidRPr="00EC3A6B">
              <w:t xml:space="preserve"> in the future</w:t>
            </w:r>
            <w:r>
              <w:t>.</w:t>
            </w:r>
          </w:p>
        </w:tc>
      </w:tr>
      <w:tr w:rsidR="00B76B5E" w:rsidRPr="00EC3A6B" w14:paraId="0C0773ED" w14:textId="77777777" w:rsidTr="00E114AB">
        <w:tc>
          <w:tcPr>
            <w:tcW w:w="483" w:type="dxa"/>
          </w:tcPr>
          <w:p w14:paraId="769D0D3C" w14:textId="77777777" w:rsidR="00B76B5E" w:rsidRPr="00A04545" w:rsidRDefault="00B76B5E" w:rsidP="00176682">
            <w:pPr>
              <w:rPr>
                <w:b/>
              </w:rPr>
            </w:pPr>
          </w:p>
        </w:tc>
        <w:tc>
          <w:tcPr>
            <w:tcW w:w="9268" w:type="dxa"/>
            <w:shd w:val="clear" w:color="auto" w:fill="D9D9D9" w:themeFill="background1" w:themeFillShade="D9"/>
          </w:tcPr>
          <w:p w14:paraId="15FEF297" w14:textId="77777777" w:rsidR="00B76B5E" w:rsidRDefault="00B76B5E" w:rsidP="00176682">
            <w:r>
              <w:t xml:space="preserve">Whether </w:t>
            </w:r>
            <w:r w:rsidRPr="00EC3A6B">
              <w:t xml:space="preserve">the </w:t>
            </w:r>
            <w:r>
              <w:t xml:space="preserve">individual should </w:t>
            </w:r>
            <w:r w:rsidRPr="00EC3A6B">
              <w:t>be considered for redeployment on medical grounds</w:t>
            </w:r>
            <w:r>
              <w:t>.</w:t>
            </w:r>
          </w:p>
          <w:p w14:paraId="54CD245A" w14:textId="77777777" w:rsidR="00B76B5E" w:rsidRDefault="00B76B5E" w:rsidP="00176682"/>
          <w:p w14:paraId="23B8B127" w14:textId="77777777" w:rsidR="00B76B5E" w:rsidRPr="00EC3A6B" w:rsidRDefault="00B76B5E" w:rsidP="00176682">
            <w:r>
              <w:t xml:space="preserve">If yes – Please state the reason behind the recommendation and identify the types roles, which would and would not be suitable for the individual.  </w:t>
            </w:r>
          </w:p>
        </w:tc>
      </w:tr>
      <w:tr w:rsidR="00B76B5E" w:rsidRPr="00EC3A6B" w14:paraId="4A3B6762" w14:textId="77777777" w:rsidTr="00E114AB">
        <w:tc>
          <w:tcPr>
            <w:tcW w:w="483" w:type="dxa"/>
          </w:tcPr>
          <w:p w14:paraId="1231BE67" w14:textId="77777777" w:rsidR="00B76B5E" w:rsidRPr="00A04545" w:rsidRDefault="00B76B5E" w:rsidP="00176682">
            <w:pPr>
              <w:rPr>
                <w:b/>
              </w:rPr>
            </w:pPr>
          </w:p>
        </w:tc>
        <w:tc>
          <w:tcPr>
            <w:tcW w:w="9268" w:type="dxa"/>
            <w:shd w:val="clear" w:color="auto" w:fill="D9D9D9" w:themeFill="background1" w:themeFillShade="D9"/>
          </w:tcPr>
          <w:p w14:paraId="5919897B" w14:textId="77777777" w:rsidR="00B76B5E" w:rsidRPr="00EC3A6B" w:rsidRDefault="00B76B5E" w:rsidP="00176682">
            <w:r w:rsidRPr="007B14ED">
              <w:t xml:space="preserve">The employee is in the </w:t>
            </w:r>
            <w:r>
              <w:t>USRF/PASNAS/USS</w:t>
            </w:r>
            <w:r w:rsidRPr="007B14ED">
              <w:t xml:space="preserve"> pension scheme and I would like the employee to be assessed for eligibility for retirement on grounds of Ill Health under that scheme</w:t>
            </w:r>
            <w:r>
              <w:t>.</w:t>
            </w:r>
          </w:p>
        </w:tc>
      </w:tr>
      <w:tr w:rsidR="00B76B5E" w:rsidRPr="00EC3A6B" w14:paraId="4AE76391" w14:textId="77777777" w:rsidTr="006353EC">
        <w:tc>
          <w:tcPr>
            <w:tcW w:w="483" w:type="dxa"/>
            <w:vMerge w:val="restart"/>
            <w:vAlign w:val="center"/>
          </w:tcPr>
          <w:p w14:paraId="36FEB5B0" w14:textId="77777777" w:rsidR="006353EC" w:rsidRPr="00A04545" w:rsidRDefault="006353EC" w:rsidP="006353EC">
            <w:pPr>
              <w:jc w:val="center"/>
              <w:rPr>
                <w:b/>
              </w:rPr>
            </w:pPr>
          </w:p>
          <w:p w14:paraId="33096EF0" w14:textId="76047DD8" w:rsidR="00B76B5E" w:rsidRPr="00A04545" w:rsidRDefault="00B76B5E" w:rsidP="006353EC">
            <w:pPr>
              <w:jc w:val="center"/>
              <w:rPr>
                <w:b/>
              </w:rPr>
            </w:pPr>
          </w:p>
        </w:tc>
        <w:tc>
          <w:tcPr>
            <w:tcW w:w="9268" w:type="dxa"/>
            <w:shd w:val="clear" w:color="auto" w:fill="D9D9D9" w:themeFill="background1" w:themeFillShade="D9"/>
          </w:tcPr>
          <w:p w14:paraId="49506A76" w14:textId="77777777" w:rsidR="00B76B5E" w:rsidRPr="007B14ED" w:rsidRDefault="00B76B5E" w:rsidP="00E114AB">
            <w:r>
              <w:t>W</w:t>
            </w:r>
            <w:r w:rsidR="00E114AB">
              <w:t xml:space="preserve">ould this employee benefit from </w:t>
            </w:r>
            <w:proofErr w:type="spellStart"/>
            <w:r w:rsidRPr="00B76B5E">
              <w:rPr>
                <w:i/>
              </w:rPr>
              <w:t>togetherall</w:t>
            </w:r>
            <w:proofErr w:type="spellEnd"/>
            <w:r w:rsidR="00E114AB">
              <w:t xml:space="preserve"> l</w:t>
            </w:r>
            <w:r>
              <w:t>ive therapy counselling.</w:t>
            </w:r>
          </w:p>
        </w:tc>
      </w:tr>
      <w:tr w:rsidR="00B76B5E" w:rsidRPr="00EC3A6B" w14:paraId="560A8F13" w14:textId="77777777" w:rsidTr="00E114AB">
        <w:tc>
          <w:tcPr>
            <w:tcW w:w="483" w:type="dxa"/>
            <w:vMerge/>
          </w:tcPr>
          <w:p w14:paraId="30D7AA69" w14:textId="77777777" w:rsidR="00B76B5E" w:rsidRPr="00A04545" w:rsidRDefault="00B76B5E" w:rsidP="00176682">
            <w:pPr>
              <w:rPr>
                <w:b/>
              </w:rPr>
            </w:pPr>
          </w:p>
        </w:tc>
        <w:tc>
          <w:tcPr>
            <w:tcW w:w="9268" w:type="dxa"/>
            <w:shd w:val="clear" w:color="auto" w:fill="D9D9D9" w:themeFill="background1" w:themeFillShade="D9"/>
          </w:tcPr>
          <w:p w14:paraId="6FEC9DDA" w14:textId="77777777" w:rsidR="00B76B5E" w:rsidRPr="007B14ED" w:rsidRDefault="00B76B5E" w:rsidP="00176682">
            <w:r>
              <w:t>If so, OH to advise which type of therapy – Cognitive Behavioural Therapy (CBT), Counselling, Counselling for depression, or therapy for a long term condition.</w:t>
            </w:r>
          </w:p>
        </w:tc>
      </w:tr>
    </w:tbl>
    <w:p w14:paraId="34FF1C98" w14:textId="3ED8C0A2" w:rsidR="00B76B5E" w:rsidRDefault="00B76B5E" w:rsidP="00B76B5E"/>
    <w:p w14:paraId="1C62E1E4" w14:textId="13DE09C6" w:rsidR="00AA22A7" w:rsidRDefault="00AA22A7" w:rsidP="00B76B5E"/>
    <w:p w14:paraId="4829A860" w14:textId="39768B1C" w:rsidR="00AA22A7" w:rsidRDefault="00AA22A7" w:rsidP="00B76B5E"/>
    <w:p w14:paraId="13C393C8" w14:textId="6FCF6746" w:rsidR="00AA22A7" w:rsidRDefault="00AA22A7" w:rsidP="00B76B5E"/>
    <w:p w14:paraId="02B9D8AD" w14:textId="77777777" w:rsidR="00AA22A7" w:rsidRPr="00EC3A6B" w:rsidRDefault="00AA22A7" w:rsidP="00B76B5E"/>
    <w:p w14:paraId="09C4C19F" w14:textId="77777777" w:rsidR="00B76B5E" w:rsidRPr="00017DA1" w:rsidRDefault="00B76B5E" w:rsidP="00B76B5E">
      <w:pPr>
        <w:pStyle w:val="ListParagraph"/>
        <w:numPr>
          <w:ilvl w:val="0"/>
          <w:numId w:val="2"/>
        </w:numPr>
        <w:rPr>
          <w:b/>
          <w:bCs/>
        </w:rPr>
      </w:pPr>
      <w:r w:rsidRPr="00017DA1">
        <w:rPr>
          <w:b/>
          <w:bCs/>
        </w:rPr>
        <w:lastRenderedPageBreak/>
        <w:t>FURTHER INFORMATION</w:t>
      </w:r>
    </w:p>
    <w:p w14:paraId="417F92D8" w14:textId="77777777" w:rsidR="00B76B5E" w:rsidRPr="00EC3A6B" w:rsidRDefault="00B76B5E" w:rsidP="00B76B5E">
      <w:r w:rsidRPr="00EC3A6B">
        <w:t xml:space="preserve">Reason for referral and specific advice required and/or relevant information.  Please ask any questions that you feel are not </w:t>
      </w:r>
      <w:r>
        <w:t xml:space="preserve">covered in the previous section. </w:t>
      </w:r>
      <w:r w:rsidRPr="00EC3A6B">
        <w:t>This section may be expanded as required and any relevant supporting documentation should be attached.</w:t>
      </w:r>
    </w:p>
    <w:tbl>
      <w:tblPr>
        <w:tblStyle w:val="SUTable"/>
        <w:tblW w:w="0" w:type="auto"/>
        <w:tblLook w:val="04A0" w:firstRow="1" w:lastRow="0" w:firstColumn="1" w:lastColumn="0" w:noHBand="0" w:noVBand="1"/>
      </w:tblPr>
      <w:tblGrid>
        <w:gridCol w:w="9627"/>
      </w:tblGrid>
      <w:tr w:rsidR="00B76B5E" w:rsidRPr="00EC3A6B" w14:paraId="575C2787" w14:textId="77777777" w:rsidTr="00E114AB">
        <w:trPr>
          <w:tblHeader/>
        </w:trPr>
        <w:tc>
          <w:tcPr>
            <w:tcW w:w="9853" w:type="dxa"/>
            <w:shd w:val="clear" w:color="auto" w:fill="D9D9D9" w:themeFill="background1" w:themeFillShade="D9"/>
          </w:tcPr>
          <w:p w14:paraId="19F08223" w14:textId="77777777" w:rsidR="00B76B5E" w:rsidRPr="00EC3A6B" w:rsidRDefault="00B76B5E" w:rsidP="00176682">
            <w:r w:rsidRPr="00EC3A6B">
              <w:t>Reason for referral and specific advice required</w:t>
            </w:r>
          </w:p>
        </w:tc>
      </w:tr>
      <w:tr w:rsidR="00B76B5E" w:rsidRPr="00EC3A6B" w14:paraId="6D072C0D" w14:textId="77777777" w:rsidTr="00E114AB">
        <w:trPr>
          <w:trHeight w:val="2835"/>
        </w:trPr>
        <w:tc>
          <w:tcPr>
            <w:tcW w:w="9853" w:type="dxa"/>
          </w:tcPr>
          <w:p w14:paraId="48A21919" w14:textId="77777777" w:rsidR="00B76B5E" w:rsidRPr="00EC3A6B" w:rsidRDefault="00B76B5E" w:rsidP="00176682"/>
        </w:tc>
      </w:tr>
    </w:tbl>
    <w:p w14:paraId="6BD18F9B" w14:textId="77777777" w:rsidR="00B76B5E" w:rsidRPr="00EC3A6B" w:rsidRDefault="00B76B5E" w:rsidP="00B76B5E"/>
    <w:p w14:paraId="38AF9669" w14:textId="77777777" w:rsidR="00B76B5E" w:rsidRPr="00017DA1" w:rsidRDefault="00B76B5E" w:rsidP="00B76B5E">
      <w:pPr>
        <w:pStyle w:val="ListParagraph"/>
        <w:numPr>
          <w:ilvl w:val="0"/>
          <w:numId w:val="2"/>
        </w:numPr>
        <w:rPr>
          <w:b/>
          <w:bCs/>
        </w:rPr>
      </w:pPr>
      <w:r w:rsidRPr="00017DA1">
        <w:rPr>
          <w:b/>
          <w:bCs/>
        </w:rPr>
        <w:t>JOB REQUIREMENTS</w:t>
      </w:r>
    </w:p>
    <w:p w14:paraId="5665045A" w14:textId="77777777" w:rsidR="00B76B5E" w:rsidRPr="00EC3A6B" w:rsidRDefault="00B76B5E" w:rsidP="00B76B5E">
      <w:r w:rsidRPr="00EC3A6B">
        <w:t>List specific requirements of the job (mark if applicable).</w:t>
      </w:r>
    </w:p>
    <w:tbl>
      <w:tblPr>
        <w:tblStyle w:val="SUTable"/>
        <w:tblW w:w="0" w:type="auto"/>
        <w:tblLook w:val="04A0" w:firstRow="1" w:lastRow="0" w:firstColumn="1" w:lastColumn="0" w:noHBand="0" w:noVBand="1"/>
      </w:tblPr>
      <w:tblGrid>
        <w:gridCol w:w="616"/>
        <w:gridCol w:w="9011"/>
      </w:tblGrid>
      <w:tr w:rsidR="00B76B5E" w:rsidRPr="00EC3A6B" w14:paraId="0BB19B69" w14:textId="77777777" w:rsidTr="00E114AB">
        <w:tc>
          <w:tcPr>
            <w:tcW w:w="624" w:type="dxa"/>
          </w:tcPr>
          <w:p w14:paraId="238601FE" w14:textId="77777777" w:rsidR="00B76B5E" w:rsidRPr="00A04545" w:rsidRDefault="00B76B5E" w:rsidP="00176682">
            <w:pPr>
              <w:rPr>
                <w:b/>
              </w:rPr>
            </w:pPr>
          </w:p>
        </w:tc>
        <w:tc>
          <w:tcPr>
            <w:tcW w:w="9127" w:type="dxa"/>
            <w:shd w:val="clear" w:color="auto" w:fill="D9D9D9" w:themeFill="background1" w:themeFillShade="D9"/>
          </w:tcPr>
          <w:p w14:paraId="25588D2E" w14:textId="77777777" w:rsidR="00B76B5E" w:rsidRPr="00EC3A6B" w:rsidRDefault="00B76B5E" w:rsidP="00176682">
            <w:r w:rsidRPr="00EC3A6B">
              <w:t>Repetitive upper limb movements</w:t>
            </w:r>
          </w:p>
        </w:tc>
      </w:tr>
      <w:tr w:rsidR="00B76B5E" w:rsidRPr="00EC3A6B" w14:paraId="68A25BAE" w14:textId="77777777" w:rsidTr="00E114AB">
        <w:tc>
          <w:tcPr>
            <w:tcW w:w="624" w:type="dxa"/>
          </w:tcPr>
          <w:p w14:paraId="0F3CABC7" w14:textId="77777777" w:rsidR="00B76B5E" w:rsidRPr="00A04545" w:rsidRDefault="00B76B5E" w:rsidP="00176682">
            <w:pPr>
              <w:rPr>
                <w:b/>
              </w:rPr>
            </w:pPr>
          </w:p>
        </w:tc>
        <w:tc>
          <w:tcPr>
            <w:tcW w:w="9127" w:type="dxa"/>
            <w:shd w:val="clear" w:color="auto" w:fill="D9D9D9" w:themeFill="background1" w:themeFillShade="D9"/>
          </w:tcPr>
          <w:p w14:paraId="5D106DAA" w14:textId="77777777" w:rsidR="00B76B5E" w:rsidRPr="00EC3A6B" w:rsidRDefault="00B76B5E" w:rsidP="00176682">
            <w:r w:rsidRPr="00EC3A6B">
              <w:t>Repetitive lower limb movements</w:t>
            </w:r>
          </w:p>
        </w:tc>
      </w:tr>
      <w:tr w:rsidR="00B76B5E" w:rsidRPr="00EC3A6B" w14:paraId="2951AE7A" w14:textId="77777777" w:rsidTr="00E114AB">
        <w:tc>
          <w:tcPr>
            <w:tcW w:w="624" w:type="dxa"/>
          </w:tcPr>
          <w:p w14:paraId="5B08B5D1" w14:textId="77777777" w:rsidR="00B76B5E" w:rsidRPr="00A04545" w:rsidRDefault="00B76B5E" w:rsidP="00176682">
            <w:pPr>
              <w:rPr>
                <w:b/>
              </w:rPr>
            </w:pPr>
          </w:p>
        </w:tc>
        <w:tc>
          <w:tcPr>
            <w:tcW w:w="9127" w:type="dxa"/>
            <w:shd w:val="clear" w:color="auto" w:fill="D9D9D9" w:themeFill="background1" w:themeFillShade="D9"/>
          </w:tcPr>
          <w:p w14:paraId="2416E84A" w14:textId="77777777" w:rsidR="00B76B5E" w:rsidRPr="00EC3A6B" w:rsidRDefault="00B76B5E" w:rsidP="00176682">
            <w:r w:rsidRPr="00EC3A6B">
              <w:t>Repetitive bending/stooping</w:t>
            </w:r>
          </w:p>
        </w:tc>
      </w:tr>
      <w:tr w:rsidR="00B76B5E" w:rsidRPr="00EC3A6B" w14:paraId="16E0746F" w14:textId="77777777" w:rsidTr="00E114AB">
        <w:tc>
          <w:tcPr>
            <w:tcW w:w="624" w:type="dxa"/>
          </w:tcPr>
          <w:p w14:paraId="16DEB4AB" w14:textId="77777777" w:rsidR="00B76B5E" w:rsidRPr="00A04545" w:rsidRDefault="00B76B5E" w:rsidP="00176682">
            <w:pPr>
              <w:rPr>
                <w:b/>
              </w:rPr>
            </w:pPr>
          </w:p>
        </w:tc>
        <w:tc>
          <w:tcPr>
            <w:tcW w:w="9127" w:type="dxa"/>
            <w:shd w:val="clear" w:color="auto" w:fill="D9D9D9" w:themeFill="background1" w:themeFillShade="D9"/>
          </w:tcPr>
          <w:p w14:paraId="2C855EFE" w14:textId="77777777" w:rsidR="00B76B5E" w:rsidRPr="00EC3A6B" w:rsidRDefault="00B76B5E" w:rsidP="00176682">
            <w:r w:rsidRPr="00EC3A6B">
              <w:t>Prolonged standing</w:t>
            </w:r>
          </w:p>
        </w:tc>
      </w:tr>
      <w:tr w:rsidR="00B76B5E" w:rsidRPr="00EC3A6B" w14:paraId="2D243C11" w14:textId="77777777" w:rsidTr="00E114AB">
        <w:tc>
          <w:tcPr>
            <w:tcW w:w="624" w:type="dxa"/>
          </w:tcPr>
          <w:p w14:paraId="0AD9C6F4" w14:textId="77777777" w:rsidR="00B76B5E" w:rsidRPr="00A04545" w:rsidRDefault="00B76B5E" w:rsidP="00176682">
            <w:pPr>
              <w:rPr>
                <w:b/>
              </w:rPr>
            </w:pPr>
          </w:p>
        </w:tc>
        <w:tc>
          <w:tcPr>
            <w:tcW w:w="9127" w:type="dxa"/>
            <w:shd w:val="clear" w:color="auto" w:fill="D9D9D9" w:themeFill="background1" w:themeFillShade="D9"/>
          </w:tcPr>
          <w:p w14:paraId="708F0C1F" w14:textId="77777777" w:rsidR="00B76B5E" w:rsidRPr="00EC3A6B" w:rsidRDefault="00B76B5E" w:rsidP="00176682">
            <w:r w:rsidRPr="00EC3A6B">
              <w:t>Working at height</w:t>
            </w:r>
          </w:p>
        </w:tc>
      </w:tr>
      <w:tr w:rsidR="00B76B5E" w:rsidRPr="00EC3A6B" w14:paraId="6076C1DA" w14:textId="77777777" w:rsidTr="00E114AB">
        <w:tc>
          <w:tcPr>
            <w:tcW w:w="624" w:type="dxa"/>
          </w:tcPr>
          <w:p w14:paraId="4B1F511A" w14:textId="77777777" w:rsidR="00B76B5E" w:rsidRPr="00A04545" w:rsidRDefault="00B76B5E" w:rsidP="00176682">
            <w:pPr>
              <w:rPr>
                <w:b/>
              </w:rPr>
            </w:pPr>
          </w:p>
        </w:tc>
        <w:tc>
          <w:tcPr>
            <w:tcW w:w="9127" w:type="dxa"/>
            <w:shd w:val="clear" w:color="auto" w:fill="D9D9D9" w:themeFill="background1" w:themeFillShade="D9"/>
          </w:tcPr>
          <w:p w14:paraId="245A4D2A" w14:textId="77777777" w:rsidR="00B76B5E" w:rsidRPr="00EC3A6B" w:rsidRDefault="00B76B5E" w:rsidP="00176682">
            <w:r w:rsidRPr="00EC3A6B">
              <w:t>Use of display screen equipment</w:t>
            </w:r>
          </w:p>
        </w:tc>
      </w:tr>
      <w:tr w:rsidR="00B76B5E" w:rsidRPr="00EC3A6B" w14:paraId="56899548" w14:textId="77777777" w:rsidTr="00E114AB">
        <w:tc>
          <w:tcPr>
            <w:tcW w:w="624" w:type="dxa"/>
          </w:tcPr>
          <w:p w14:paraId="65F9C3DC" w14:textId="77777777" w:rsidR="00B76B5E" w:rsidRPr="00A04545" w:rsidRDefault="00B76B5E" w:rsidP="00176682">
            <w:pPr>
              <w:rPr>
                <w:b/>
              </w:rPr>
            </w:pPr>
          </w:p>
        </w:tc>
        <w:tc>
          <w:tcPr>
            <w:tcW w:w="9127" w:type="dxa"/>
            <w:shd w:val="clear" w:color="auto" w:fill="D9D9D9" w:themeFill="background1" w:themeFillShade="D9"/>
          </w:tcPr>
          <w:p w14:paraId="74DAE077" w14:textId="77777777" w:rsidR="00B76B5E" w:rsidRPr="00EC3A6B" w:rsidRDefault="00B76B5E" w:rsidP="00176682">
            <w:r w:rsidRPr="00EC3A6B">
              <w:t>Use of vibrating tools</w:t>
            </w:r>
          </w:p>
        </w:tc>
      </w:tr>
      <w:tr w:rsidR="00B76B5E" w:rsidRPr="00EC3A6B" w14:paraId="281ABF27" w14:textId="77777777" w:rsidTr="00E114AB">
        <w:tc>
          <w:tcPr>
            <w:tcW w:w="624" w:type="dxa"/>
          </w:tcPr>
          <w:p w14:paraId="5023141B" w14:textId="77777777" w:rsidR="00B76B5E" w:rsidRPr="00A04545" w:rsidRDefault="00B76B5E" w:rsidP="00176682">
            <w:pPr>
              <w:rPr>
                <w:b/>
              </w:rPr>
            </w:pPr>
          </w:p>
        </w:tc>
        <w:tc>
          <w:tcPr>
            <w:tcW w:w="9127" w:type="dxa"/>
            <w:shd w:val="clear" w:color="auto" w:fill="D9D9D9" w:themeFill="background1" w:themeFillShade="D9"/>
          </w:tcPr>
          <w:p w14:paraId="1CF93211" w14:textId="77777777" w:rsidR="00B76B5E" w:rsidRPr="00EC3A6B" w:rsidRDefault="00B76B5E" w:rsidP="00176682">
            <w:r w:rsidRPr="00EC3A6B">
              <w:t>Food handling</w:t>
            </w:r>
          </w:p>
        </w:tc>
      </w:tr>
      <w:tr w:rsidR="00B76B5E" w:rsidRPr="00EC3A6B" w14:paraId="74919241" w14:textId="77777777" w:rsidTr="00E114AB">
        <w:tc>
          <w:tcPr>
            <w:tcW w:w="624" w:type="dxa"/>
          </w:tcPr>
          <w:p w14:paraId="1F3B1409" w14:textId="77777777" w:rsidR="00B76B5E" w:rsidRPr="00A04545" w:rsidRDefault="00B76B5E" w:rsidP="00176682">
            <w:pPr>
              <w:rPr>
                <w:b/>
              </w:rPr>
            </w:pPr>
          </w:p>
        </w:tc>
        <w:tc>
          <w:tcPr>
            <w:tcW w:w="9127" w:type="dxa"/>
            <w:shd w:val="clear" w:color="auto" w:fill="D9D9D9" w:themeFill="background1" w:themeFillShade="D9"/>
          </w:tcPr>
          <w:p w14:paraId="32EAB9C8" w14:textId="77777777" w:rsidR="00B76B5E" w:rsidRPr="00EC3A6B" w:rsidRDefault="00B76B5E" w:rsidP="00176682">
            <w:r w:rsidRPr="00EC3A6B">
              <w:t>Driving (for work purposes)</w:t>
            </w:r>
          </w:p>
        </w:tc>
      </w:tr>
      <w:tr w:rsidR="00B76B5E" w:rsidRPr="00EC3A6B" w14:paraId="6A979047" w14:textId="77777777" w:rsidTr="00E114AB">
        <w:tc>
          <w:tcPr>
            <w:tcW w:w="624" w:type="dxa"/>
          </w:tcPr>
          <w:p w14:paraId="562C75D1" w14:textId="77777777" w:rsidR="00B76B5E" w:rsidRPr="00A04545" w:rsidRDefault="00B76B5E" w:rsidP="00176682">
            <w:pPr>
              <w:rPr>
                <w:b/>
              </w:rPr>
            </w:pPr>
          </w:p>
        </w:tc>
        <w:tc>
          <w:tcPr>
            <w:tcW w:w="9127" w:type="dxa"/>
            <w:shd w:val="clear" w:color="auto" w:fill="D9D9D9" w:themeFill="background1" w:themeFillShade="D9"/>
          </w:tcPr>
          <w:p w14:paraId="6B8AC83F" w14:textId="77777777" w:rsidR="00B76B5E" w:rsidRPr="00EC3A6B" w:rsidRDefault="00B76B5E" w:rsidP="00176682">
            <w:r w:rsidRPr="00EC3A6B">
              <w:t>Contact with respiratory sensitisers/irritants</w:t>
            </w:r>
          </w:p>
        </w:tc>
      </w:tr>
      <w:tr w:rsidR="00B76B5E" w:rsidRPr="00EC3A6B" w14:paraId="2D68F7CD" w14:textId="77777777" w:rsidTr="00E114AB">
        <w:tc>
          <w:tcPr>
            <w:tcW w:w="624" w:type="dxa"/>
          </w:tcPr>
          <w:p w14:paraId="664355AD" w14:textId="77777777" w:rsidR="00B76B5E" w:rsidRPr="00A04545" w:rsidRDefault="00B76B5E" w:rsidP="00176682">
            <w:pPr>
              <w:rPr>
                <w:b/>
              </w:rPr>
            </w:pPr>
          </w:p>
        </w:tc>
        <w:tc>
          <w:tcPr>
            <w:tcW w:w="9127" w:type="dxa"/>
            <w:shd w:val="clear" w:color="auto" w:fill="D9D9D9" w:themeFill="background1" w:themeFillShade="D9"/>
          </w:tcPr>
          <w:p w14:paraId="7351F95A" w14:textId="77777777" w:rsidR="00B76B5E" w:rsidRPr="00EC3A6B" w:rsidRDefault="00B76B5E" w:rsidP="00176682">
            <w:r w:rsidRPr="00EC3A6B">
              <w:t>Contact with dermatological sensitisers/irritants</w:t>
            </w:r>
          </w:p>
        </w:tc>
      </w:tr>
      <w:tr w:rsidR="00B76B5E" w:rsidRPr="00EC3A6B" w14:paraId="67AC7CDD" w14:textId="77777777" w:rsidTr="00E114AB">
        <w:tc>
          <w:tcPr>
            <w:tcW w:w="624" w:type="dxa"/>
          </w:tcPr>
          <w:p w14:paraId="1A965116" w14:textId="77777777" w:rsidR="00B76B5E" w:rsidRPr="00A04545" w:rsidRDefault="00B76B5E" w:rsidP="00176682">
            <w:pPr>
              <w:rPr>
                <w:b/>
              </w:rPr>
            </w:pPr>
          </w:p>
        </w:tc>
        <w:tc>
          <w:tcPr>
            <w:tcW w:w="9127" w:type="dxa"/>
            <w:shd w:val="clear" w:color="auto" w:fill="D9D9D9" w:themeFill="background1" w:themeFillShade="D9"/>
          </w:tcPr>
          <w:p w14:paraId="6455EF38" w14:textId="77777777" w:rsidR="00B76B5E" w:rsidRPr="00EC3A6B" w:rsidRDefault="00B76B5E" w:rsidP="00176682">
            <w:r w:rsidRPr="00EC3A6B">
              <w:t>Other</w:t>
            </w:r>
          </w:p>
        </w:tc>
      </w:tr>
    </w:tbl>
    <w:p w14:paraId="7DF4E37C" w14:textId="77777777" w:rsidR="00B76B5E" w:rsidRPr="00EC3A6B" w:rsidRDefault="00B76B5E" w:rsidP="00B76B5E"/>
    <w:p w14:paraId="7EE47BE6" w14:textId="4607E868" w:rsidR="00B76B5E" w:rsidRDefault="00B76B5E" w:rsidP="00B76B5E">
      <w:pPr>
        <w:rPr>
          <w:b/>
          <w:bCs/>
        </w:rPr>
      </w:pPr>
      <w:r w:rsidRPr="00EC3A6B">
        <w:rPr>
          <w:b/>
          <w:bCs/>
        </w:rPr>
        <w:t>Please note- a copy of the employee</w:t>
      </w:r>
      <w:r>
        <w:rPr>
          <w:b/>
          <w:bCs/>
        </w:rPr>
        <w:t>’</w:t>
      </w:r>
      <w:r w:rsidRPr="00EC3A6B">
        <w:rPr>
          <w:b/>
          <w:bCs/>
        </w:rPr>
        <w:t>s current job description should be submitted with the referral.</w:t>
      </w:r>
    </w:p>
    <w:p w14:paraId="386BB60C" w14:textId="2B37A58C" w:rsidR="00AA22A7" w:rsidRDefault="00AA22A7" w:rsidP="00B76B5E">
      <w:pPr>
        <w:rPr>
          <w:b/>
          <w:bCs/>
        </w:rPr>
      </w:pPr>
    </w:p>
    <w:p w14:paraId="10D6C82D" w14:textId="2EF1D0F9" w:rsidR="00AA22A7" w:rsidRDefault="00AA22A7" w:rsidP="00B76B5E">
      <w:pPr>
        <w:rPr>
          <w:b/>
          <w:bCs/>
        </w:rPr>
      </w:pPr>
    </w:p>
    <w:p w14:paraId="0DEA9AD4" w14:textId="2515B445" w:rsidR="00AA22A7" w:rsidRDefault="00AA22A7" w:rsidP="00B76B5E">
      <w:pPr>
        <w:rPr>
          <w:b/>
          <w:bCs/>
        </w:rPr>
      </w:pPr>
    </w:p>
    <w:p w14:paraId="4CB17E5A" w14:textId="449084F3" w:rsidR="00AA22A7" w:rsidRDefault="00AA22A7" w:rsidP="00B76B5E">
      <w:pPr>
        <w:rPr>
          <w:b/>
          <w:bCs/>
        </w:rPr>
      </w:pPr>
    </w:p>
    <w:p w14:paraId="77492468" w14:textId="768470F9" w:rsidR="00AA22A7" w:rsidRDefault="00AA22A7" w:rsidP="00B76B5E">
      <w:pPr>
        <w:rPr>
          <w:b/>
          <w:bCs/>
        </w:rPr>
      </w:pPr>
    </w:p>
    <w:p w14:paraId="51EEF86B" w14:textId="594AD8CA" w:rsidR="00AA22A7" w:rsidRDefault="00AA22A7" w:rsidP="00B76B5E">
      <w:pPr>
        <w:rPr>
          <w:b/>
          <w:bCs/>
        </w:rPr>
      </w:pPr>
    </w:p>
    <w:p w14:paraId="276BAB75" w14:textId="4A5E2790" w:rsidR="00AA22A7" w:rsidRDefault="00AA22A7" w:rsidP="00B76B5E">
      <w:pPr>
        <w:rPr>
          <w:b/>
          <w:bCs/>
        </w:rPr>
      </w:pPr>
    </w:p>
    <w:p w14:paraId="192089DE" w14:textId="77777777" w:rsidR="00AA22A7" w:rsidRDefault="00AA22A7" w:rsidP="00B76B5E">
      <w:pPr>
        <w:rPr>
          <w:b/>
          <w:bCs/>
        </w:rPr>
      </w:pPr>
    </w:p>
    <w:p w14:paraId="02B633B9" w14:textId="77777777" w:rsidR="00B76B5E" w:rsidRDefault="00B76B5E" w:rsidP="00B76B5E">
      <w:pPr>
        <w:pStyle w:val="ListParagraph"/>
        <w:numPr>
          <w:ilvl w:val="0"/>
          <w:numId w:val="2"/>
        </w:numPr>
        <w:rPr>
          <w:b/>
          <w:bCs/>
        </w:rPr>
      </w:pPr>
      <w:r>
        <w:rPr>
          <w:b/>
          <w:bCs/>
        </w:rPr>
        <w:lastRenderedPageBreak/>
        <w:t>Employee consent</w:t>
      </w:r>
    </w:p>
    <w:p w14:paraId="2ED97C3B" w14:textId="6442391C" w:rsidR="00B76B5E" w:rsidRPr="00AA22A7" w:rsidRDefault="00B76B5E" w:rsidP="00AA22A7">
      <w:pPr>
        <w:rPr>
          <w:bCs/>
          <w:i/>
        </w:rPr>
      </w:pPr>
      <w:r w:rsidRPr="00AA22A7">
        <w:rPr>
          <w:bCs/>
          <w:i/>
        </w:rPr>
        <w:t xml:space="preserve">Note – You can gain consent via e-mail where it has not been possible for the employee to sign this section. You must attach the e-mail to this form. </w:t>
      </w:r>
    </w:p>
    <w:p w14:paraId="4E2A0930" w14:textId="77777777" w:rsidR="00B76B5E" w:rsidRPr="00EC6DA5" w:rsidRDefault="00B76B5E" w:rsidP="00B76B5E">
      <w:pPr>
        <w:rPr>
          <w:bCs/>
        </w:rPr>
      </w:pPr>
      <w:r w:rsidRPr="005D0711">
        <w:rPr>
          <w:bCs/>
        </w:rPr>
        <w:t xml:space="preserve">I confirm that the reasons </w:t>
      </w:r>
      <w:r>
        <w:rPr>
          <w:bCs/>
        </w:rPr>
        <w:t>regarding this referral has</w:t>
      </w:r>
      <w:r w:rsidRPr="005D0711">
        <w:rPr>
          <w:bCs/>
        </w:rPr>
        <w:t xml:space="preserve"> been discussed with me and I consent to being referred to Occupational Health. I understand that this referral document and the occupational health report, which will be produced as a result of this referral, will form part of my personal record</w:t>
      </w:r>
      <w:r>
        <w:rPr>
          <w:bCs/>
        </w:rPr>
        <w:t xml:space="preserve">. I can confirm I have read and understand the data protection section on the first page of this referral. </w:t>
      </w:r>
    </w:p>
    <w:p w14:paraId="4CC951BF" w14:textId="1E1FB058" w:rsidR="00D51D60" w:rsidRPr="005D0711" w:rsidRDefault="00D51D60" w:rsidP="00B76B5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1"/>
        <w:gridCol w:w="2656"/>
      </w:tblGrid>
      <w:tr w:rsidR="00B76B5E" w:rsidRPr="00EC3A6B" w14:paraId="4C1B2B4A" w14:textId="77777777" w:rsidTr="00E114AB">
        <w:tc>
          <w:tcPr>
            <w:tcW w:w="6951" w:type="dxa"/>
            <w:shd w:val="clear" w:color="auto" w:fill="D9D9D9"/>
          </w:tcPr>
          <w:p w14:paraId="7D5BF5C1" w14:textId="77777777" w:rsidR="00B76B5E" w:rsidRPr="00EC3A6B" w:rsidRDefault="00B76B5E" w:rsidP="00176682">
            <w:r w:rsidRPr="00EC3A6B">
              <w:t>Employee’s signature</w:t>
            </w:r>
          </w:p>
        </w:tc>
        <w:tc>
          <w:tcPr>
            <w:tcW w:w="2656" w:type="dxa"/>
            <w:shd w:val="clear" w:color="auto" w:fill="D9D9D9"/>
          </w:tcPr>
          <w:p w14:paraId="491072FA" w14:textId="77777777" w:rsidR="00B76B5E" w:rsidRPr="00EC3A6B" w:rsidRDefault="00B76B5E" w:rsidP="00176682">
            <w:r w:rsidRPr="00EC3A6B">
              <w:t>Date</w:t>
            </w:r>
          </w:p>
        </w:tc>
      </w:tr>
      <w:tr w:rsidR="00B76B5E" w:rsidRPr="00EC3A6B" w14:paraId="1DA6542E" w14:textId="77777777" w:rsidTr="00E114AB">
        <w:trPr>
          <w:trHeight w:hRule="exact" w:val="397"/>
        </w:trPr>
        <w:tc>
          <w:tcPr>
            <w:tcW w:w="6951" w:type="dxa"/>
            <w:shd w:val="clear" w:color="auto" w:fill="FFFFFF"/>
            <w:vAlign w:val="center"/>
          </w:tcPr>
          <w:p w14:paraId="3041E394" w14:textId="77777777" w:rsidR="00B76B5E" w:rsidRPr="00EC3A6B" w:rsidRDefault="00B76B5E" w:rsidP="00176682"/>
        </w:tc>
        <w:tc>
          <w:tcPr>
            <w:tcW w:w="2656" w:type="dxa"/>
            <w:shd w:val="clear" w:color="auto" w:fill="FFFFFF"/>
            <w:vAlign w:val="center"/>
          </w:tcPr>
          <w:p w14:paraId="722B00AE" w14:textId="77777777" w:rsidR="00B76B5E" w:rsidRPr="00EC3A6B" w:rsidRDefault="00B76B5E" w:rsidP="00176682"/>
        </w:tc>
      </w:tr>
    </w:tbl>
    <w:p w14:paraId="54E11D2A" w14:textId="77777777" w:rsidR="00B76B5E" w:rsidRDefault="00B76B5E" w:rsidP="00B76B5E">
      <w:pPr>
        <w:rPr>
          <w:b/>
          <w:bCs/>
          <w:u w:val="single"/>
        </w:rPr>
      </w:pPr>
    </w:p>
    <w:p w14:paraId="02019A91" w14:textId="77777777" w:rsidR="00B76B5E" w:rsidRPr="00017DA1" w:rsidRDefault="00B76B5E" w:rsidP="00B76B5E">
      <w:pPr>
        <w:pStyle w:val="ListParagraph"/>
        <w:numPr>
          <w:ilvl w:val="0"/>
          <w:numId w:val="2"/>
        </w:numPr>
        <w:rPr>
          <w:b/>
          <w:bCs/>
        </w:rPr>
      </w:pPr>
      <w:r w:rsidRPr="00017DA1">
        <w:rPr>
          <w:b/>
          <w:bCs/>
        </w:rPr>
        <w:t xml:space="preserve">Authorisation </w:t>
      </w:r>
    </w:p>
    <w:p w14:paraId="4824AEB2" w14:textId="77777777" w:rsidR="00B76B5E" w:rsidRPr="008E77B9" w:rsidRDefault="00B76B5E" w:rsidP="00B76B5E">
      <w:pPr>
        <w:rPr>
          <w:color w:val="FF0000"/>
        </w:rPr>
      </w:pPr>
      <w:r w:rsidRPr="00EC3A6B">
        <w:t>I confirm that I have discussed the reason for this referral with the member of staff and they are aware of the information being requested</w:t>
      </w:r>
      <w:r w:rsidRPr="00EC6DA5">
        <w:t>. I understand that this document will form part of the member of staff’s medical record and as such they have right of access to it under the Access to Medical Records Act 1990.</w:t>
      </w:r>
      <w:r w:rsidRPr="008E77B9">
        <w:rPr>
          <w:color w:val="FF000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2693"/>
      </w:tblGrid>
      <w:tr w:rsidR="00B76B5E" w:rsidRPr="00EC3A6B" w14:paraId="5BFB644C" w14:textId="77777777" w:rsidTr="00E114AB">
        <w:tc>
          <w:tcPr>
            <w:tcW w:w="7054" w:type="dxa"/>
            <w:shd w:val="clear" w:color="auto" w:fill="D9D9D9"/>
          </w:tcPr>
          <w:p w14:paraId="5B5035EE" w14:textId="77777777" w:rsidR="00B76B5E" w:rsidRPr="00C51BD7" w:rsidRDefault="00B76B5E" w:rsidP="00B81E08">
            <w:r w:rsidRPr="00C51BD7">
              <w:t xml:space="preserve">Referring </w:t>
            </w:r>
            <w:r w:rsidR="00B81E08">
              <w:t>manager’s signature</w:t>
            </w:r>
            <w:r w:rsidRPr="00C51BD7">
              <w:t xml:space="preserve"> </w:t>
            </w:r>
          </w:p>
        </w:tc>
        <w:tc>
          <w:tcPr>
            <w:tcW w:w="2693" w:type="dxa"/>
            <w:shd w:val="clear" w:color="auto" w:fill="D9D9D9"/>
          </w:tcPr>
          <w:p w14:paraId="5F3F821A" w14:textId="77777777" w:rsidR="00B76B5E" w:rsidRPr="00C51BD7" w:rsidRDefault="00B76B5E" w:rsidP="00176682">
            <w:r w:rsidRPr="00C51BD7">
              <w:t>Date</w:t>
            </w:r>
          </w:p>
        </w:tc>
      </w:tr>
      <w:tr w:rsidR="00B76B5E" w:rsidRPr="00EC3A6B" w14:paraId="31126E5D" w14:textId="77777777" w:rsidTr="00E114AB">
        <w:trPr>
          <w:trHeight w:hRule="exact" w:val="397"/>
        </w:trPr>
        <w:tc>
          <w:tcPr>
            <w:tcW w:w="7054" w:type="dxa"/>
            <w:shd w:val="clear" w:color="auto" w:fill="FFFFFF"/>
            <w:vAlign w:val="center"/>
          </w:tcPr>
          <w:p w14:paraId="2DE403A5" w14:textId="77777777" w:rsidR="00B76B5E" w:rsidRPr="00C51BD7" w:rsidRDefault="00B76B5E" w:rsidP="00176682"/>
        </w:tc>
        <w:tc>
          <w:tcPr>
            <w:tcW w:w="2693" w:type="dxa"/>
            <w:shd w:val="clear" w:color="auto" w:fill="FFFFFF"/>
            <w:vAlign w:val="center"/>
          </w:tcPr>
          <w:p w14:paraId="62431CDC" w14:textId="77777777" w:rsidR="00B76B5E" w:rsidRPr="00C51BD7" w:rsidRDefault="00B76B5E" w:rsidP="00176682"/>
        </w:tc>
      </w:tr>
    </w:tbl>
    <w:p w14:paraId="49E398E2" w14:textId="77777777" w:rsidR="00B76B5E" w:rsidRDefault="00B76B5E" w:rsidP="00B76B5E">
      <w:pPr>
        <w:rPr>
          <w:b/>
          <w:bCs/>
          <w:u w:val="single"/>
        </w:rPr>
      </w:pPr>
    </w:p>
    <w:p w14:paraId="6296C5E5" w14:textId="77777777" w:rsidR="00B76B5E" w:rsidRPr="00017DA1" w:rsidRDefault="00B76B5E" w:rsidP="00B76B5E">
      <w:pPr>
        <w:pStyle w:val="ListParagraph"/>
        <w:numPr>
          <w:ilvl w:val="0"/>
          <w:numId w:val="2"/>
        </w:numPr>
        <w:rPr>
          <w:b/>
          <w:bCs/>
        </w:rPr>
      </w:pPr>
      <w:r>
        <w:rPr>
          <w:b/>
          <w:bCs/>
        </w:rPr>
        <w:t>Submission</w:t>
      </w:r>
    </w:p>
    <w:p w14:paraId="2FFA4D3E" w14:textId="1F2F3EEF" w:rsidR="00B76B5E" w:rsidRDefault="00B76B5E" w:rsidP="00B76B5E">
      <w:r>
        <w:t xml:space="preserve">Please submit the completed form and any supporting material (including a current job description) to </w:t>
      </w:r>
      <w:r w:rsidR="00AA22A7">
        <w:t xml:space="preserve">the University’s Occupational Health Manager, Flory Truelson: </w:t>
      </w:r>
      <w:hyperlink r:id="rId9" w:history="1">
        <w:r w:rsidR="00AA22A7" w:rsidRPr="00534B73">
          <w:rPr>
            <w:rStyle w:val="Hyperlink"/>
          </w:rPr>
          <w:t>F.Truelson@soton.ac.uk</w:t>
        </w:r>
      </w:hyperlink>
      <w:r w:rsidR="00AA22A7">
        <w:t xml:space="preserve">. </w:t>
      </w:r>
    </w:p>
    <w:p w14:paraId="16287F21" w14:textId="77777777" w:rsidR="00254D7D" w:rsidRDefault="00254D7D"/>
    <w:sectPr w:rsidR="00254D7D" w:rsidSect="00AA22A7">
      <w:headerReference w:type="default" r:id="rId10"/>
      <w:footerReference w:type="default" r:id="rId11"/>
      <w:headerReference w:type="first" r:id="rId12"/>
      <w:pgSz w:w="11906" w:h="16838" w:code="9"/>
      <w:pgMar w:top="993" w:right="851" w:bottom="993"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F890D" w14:textId="77777777" w:rsidR="004277D0" w:rsidRDefault="004277D0" w:rsidP="00B76B5E">
      <w:pPr>
        <w:spacing w:after="0" w:line="240" w:lineRule="auto"/>
      </w:pPr>
      <w:r>
        <w:separator/>
      </w:r>
    </w:p>
  </w:endnote>
  <w:endnote w:type="continuationSeparator" w:id="0">
    <w:p w14:paraId="11328B1D" w14:textId="77777777" w:rsidR="004277D0" w:rsidRDefault="004277D0" w:rsidP="00B7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F1A05" w14:textId="6938AC6A" w:rsidR="00062768" w:rsidRDefault="00F37EF6" w:rsidP="00745BCF">
    <w:pPr>
      <w:pStyle w:val="ContinuationFooter"/>
      <w:spacing w:after="0"/>
    </w:pPr>
    <w:r w:rsidRPr="00285B4B">
      <w:t>Management referral to Occupational Health (A2)</w:t>
    </w:r>
    <w:r>
      <w:ptab w:relativeTo="margin" w:alignment="right" w:leader="none"/>
    </w:r>
    <w:r>
      <w:fldChar w:fldCharType="begin"/>
    </w:r>
    <w:r>
      <w:instrText xml:space="preserve"> PAGE   \* MERGEFORMAT </w:instrText>
    </w:r>
    <w:r>
      <w:fldChar w:fldCharType="separate"/>
    </w:r>
    <w:r w:rsidR="005F2F0C">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56D51" w14:textId="77777777" w:rsidR="004277D0" w:rsidRDefault="004277D0" w:rsidP="00B76B5E">
      <w:pPr>
        <w:spacing w:after="0" w:line="240" w:lineRule="auto"/>
      </w:pPr>
      <w:r>
        <w:separator/>
      </w:r>
    </w:p>
  </w:footnote>
  <w:footnote w:type="continuationSeparator" w:id="0">
    <w:p w14:paraId="2F5D8169" w14:textId="77777777" w:rsidR="004277D0" w:rsidRDefault="004277D0" w:rsidP="00B7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200250"/>
      <w:docPartObj>
        <w:docPartGallery w:val="Watermarks"/>
        <w:docPartUnique/>
      </w:docPartObj>
    </w:sdtPr>
    <w:sdtEndPr/>
    <w:sdtContent>
      <w:p w14:paraId="03EFCA41" w14:textId="77777777" w:rsidR="00285B4B" w:rsidRDefault="004277D0">
        <w:pPr>
          <w:pStyle w:val="Header"/>
        </w:pPr>
        <w:r>
          <w:rPr>
            <w:noProof/>
            <w:lang w:val="en-US" w:eastAsia="en-US"/>
          </w:rPr>
          <w:pict w14:anchorId="4BE7E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F2EB" w14:textId="77777777" w:rsidR="00B76B5E" w:rsidRDefault="00B76B5E">
    <w:pPr>
      <w:pStyle w:val="Header"/>
    </w:pPr>
  </w:p>
  <w:tbl>
    <w:tblPr>
      <w:tblW w:w="9639" w:type="dxa"/>
      <w:tblLayout w:type="fixed"/>
      <w:tblCellMar>
        <w:left w:w="0" w:type="dxa"/>
        <w:right w:w="0" w:type="dxa"/>
      </w:tblCellMar>
      <w:tblLook w:val="00A0" w:firstRow="1" w:lastRow="0" w:firstColumn="1" w:lastColumn="0" w:noHBand="0" w:noVBand="0"/>
    </w:tblPr>
    <w:tblGrid>
      <w:gridCol w:w="9639"/>
    </w:tblGrid>
    <w:tr w:rsidR="00B76B5E" w14:paraId="7D34F5C7" w14:textId="77777777" w:rsidTr="00176682">
      <w:trPr>
        <w:trHeight w:hRule="exact" w:val="227"/>
      </w:trPr>
      <w:tc>
        <w:tcPr>
          <w:tcW w:w="9639" w:type="dxa"/>
        </w:tcPr>
        <w:p w14:paraId="0B4020A7" w14:textId="77777777" w:rsidR="00B76B5E" w:rsidRDefault="00B76B5E" w:rsidP="00B76B5E">
          <w:pPr>
            <w:pStyle w:val="Header"/>
          </w:pPr>
        </w:p>
      </w:tc>
    </w:tr>
    <w:tr w:rsidR="00B76B5E" w14:paraId="1D7B270A" w14:textId="77777777" w:rsidTr="00176682">
      <w:trPr>
        <w:trHeight w:val="1041"/>
      </w:trPr>
      <w:tc>
        <w:tcPr>
          <w:tcW w:w="9639" w:type="dxa"/>
        </w:tcPr>
        <w:p w14:paraId="4F904CB7" w14:textId="77777777" w:rsidR="00B76B5E" w:rsidRDefault="00B76B5E" w:rsidP="00B76B5E">
          <w:pPr>
            <w:pStyle w:val="Header"/>
            <w:jc w:val="right"/>
          </w:pPr>
          <w:r>
            <w:rPr>
              <w:noProof/>
            </w:rPr>
            <w:drawing>
              <wp:inline distT="0" distB="0" distL="0" distR="0" wp14:anchorId="56EB9515" wp14:editId="26C3221E">
                <wp:extent cx="1978660" cy="429895"/>
                <wp:effectExtent l="0" t="0" r="2540" b="8255"/>
                <wp:docPr id="8" name="Picture 8"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tc>
    </w:tr>
  </w:tbl>
  <w:p w14:paraId="5ADADF28" w14:textId="77777777" w:rsidR="00B76B5E" w:rsidRPr="00E06981" w:rsidRDefault="00B76B5E" w:rsidP="00B76B5E">
    <w:pPr>
      <w:pStyle w:val="DocTitle"/>
      <w:rPr>
        <w:sz w:val="36"/>
        <w:szCs w:val="36"/>
      </w:rPr>
    </w:pPr>
    <w:r w:rsidRPr="00E06981">
      <w:rPr>
        <w:sz w:val="36"/>
        <w:szCs w:val="36"/>
      </w:rPr>
      <w:t xml:space="preserve">Management referral </w:t>
    </w:r>
    <w:r>
      <w:rPr>
        <w:sz w:val="36"/>
        <w:szCs w:val="36"/>
      </w:rPr>
      <w:t xml:space="preserve">to </w:t>
    </w:r>
    <w:r w:rsidRPr="00E06981">
      <w:rPr>
        <w:sz w:val="36"/>
        <w:szCs w:val="36"/>
      </w:rPr>
      <w:t>Occupational Health (A2)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13DF0"/>
    <w:multiLevelType w:val="hybridMultilevel"/>
    <w:tmpl w:val="6B0ACE0A"/>
    <w:lvl w:ilvl="0" w:tplc="0C9C426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31D287B"/>
    <w:multiLevelType w:val="hybridMultilevel"/>
    <w:tmpl w:val="48A8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5E"/>
    <w:rsid w:val="0016462C"/>
    <w:rsid w:val="00254D7D"/>
    <w:rsid w:val="004277D0"/>
    <w:rsid w:val="005F2F0C"/>
    <w:rsid w:val="006353EC"/>
    <w:rsid w:val="006B3D67"/>
    <w:rsid w:val="00745BCF"/>
    <w:rsid w:val="00885DED"/>
    <w:rsid w:val="008A2FBF"/>
    <w:rsid w:val="00942427"/>
    <w:rsid w:val="00A04545"/>
    <w:rsid w:val="00AA22A7"/>
    <w:rsid w:val="00B76B5E"/>
    <w:rsid w:val="00B81E08"/>
    <w:rsid w:val="00B915F2"/>
    <w:rsid w:val="00D17BE1"/>
    <w:rsid w:val="00D51D60"/>
    <w:rsid w:val="00E114AB"/>
    <w:rsid w:val="00F33EBE"/>
    <w:rsid w:val="00F37EF6"/>
    <w:rsid w:val="00FB113A"/>
    <w:rsid w:val="258D9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317F67"/>
  <w15:chartTrackingRefBased/>
  <w15:docId w15:val="{CED3F948-BB16-4F03-970C-BF2A01E0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76B5E"/>
    <w:pPr>
      <w:spacing w:after="90" w:line="288" w:lineRule="auto"/>
    </w:pPr>
    <w:rPr>
      <w:rFonts w:ascii="Lucida Sans" w:eastAsia="Times New Roman" w:hAnsi="Lucida Sans" w:cs="Times New Roman"/>
      <w:sz w:val="1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B76B5E"/>
    <w:pPr>
      <w:tabs>
        <w:tab w:val="center" w:pos="4153"/>
        <w:tab w:val="right" w:pos="8306"/>
      </w:tabs>
    </w:pPr>
    <w:rPr>
      <w:sz w:val="20"/>
    </w:rPr>
  </w:style>
  <w:style w:type="character" w:customStyle="1" w:styleId="HeaderChar">
    <w:name w:val="Header Char"/>
    <w:basedOn w:val="DefaultParagraphFont"/>
    <w:link w:val="Header"/>
    <w:uiPriority w:val="99"/>
    <w:rsid w:val="00B76B5E"/>
    <w:rPr>
      <w:rFonts w:ascii="Lucida Sans" w:eastAsia="Times New Roman" w:hAnsi="Lucida Sans" w:cs="Times New Roman"/>
      <w:sz w:val="20"/>
      <w:szCs w:val="24"/>
      <w:lang w:eastAsia="en-GB"/>
    </w:rPr>
  </w:style>
  <w:style w:type="table" w:customStyle="1" w:styleId="SUTable">
    <w:name w:val="SU Table"/>
    <w:basedOn w:val="TableNormal"/>
    <w:semiHidden/>
    <w:locked/>
    <w:rsid w:val="00B76B5E"/>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DocTitle">
    <w:name w:val="DocTitle"/>
    <w:basedOn w:val="Normal"/>
    <w:locked/>
    <w:rsid w:val="00B76B5E"/>
    <w:pPr>
      <w:spacing w:after="60"/>
    </w:pPr>
    <w:rPr>
      <w:rFonts w:ascii="Georgia" w:hAnsi="Georgia"/>
      <w:color w:val="808080"/>
      <w:sz w:val="60"/>
    </w:rPr>
  </w:style>
  <w:style w:type="paragraph" w:customStyle="1" w:styleId="ContinuationFooter">
    <w:name w:val="Continuation Footer"/>
    <w:basedOn w:val="Footer"/>
    <w:locked/>
    <w:rsid w:val="00B76B5E"/>
    <w:pPr>
      <w:tabs>
        <w:tab w:val="clear" w:pos="4513"/>
        <w:tab w:val="clear" w:pos="9026"/>
        <w:tab w:val="center" w:pos="4820"/>
        <w:tab w:val="right" w:pos="9639"/>
      </w:tabs>
      <w:spacing w:after="90"/>
      <w:jc w:val="right"/>
    </w:pPr>
    <w:rPr>
      <w:noProof/>
      <w:sz w:val="16"/>
      <w:szCs w:val="17"/>
    </w:rPr>
  </w:style>
  <w:style w:type="character" w:styleId="Hyperlink">
    <w:name w:val="Hyperlink"/>
    <w:basedOn w:val="DefaultParagraphFont"/>
    <w:locked/>
    <w:rsid w:val="00B76B5E"/>
    <w:rPr>
      <w:color w:val="0563C1" w:themeColor="hyperlink"/>
      <w:u w:val="single"/>
    </w:rPr>
  </w:style>
  <w:style w:type="paragraph" w:styleId="ListParagraph">
    <w:name w:val="List Paragraph"/>
    <w:basedOn w:val="Normal"/>
    <w:uiPriority w:val="34"/>
    <w:qFormat/>
    <w:locked/>
    <w:rsid w:val="00B76B5E"/>
    <w:pPr>
      <w:ind w:left="720"/>
      <w:contextualSpacing/>
    </w:pPr>
  </w:style>
  <w:style w:type="paragraph" w:styleId="Footer">
    <w:name w:val="footer"/>
    <w:basedOn w:val="Normal"/>
    <w:link w:val="FooterChar"/>
    <w:uiPriority w:val="99"/>
    <w:unhideWhenUsed/>
    <w:rsid w:val="00B76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B5E"/>
    <w:rPr>
      <w:rFonts w:ascii="Lucida Sans" w:eastAsia="Times New Roman" w:hAnsi="Lucida Sans" w:cs="Times New Roman"/>
      <w:sz w:val="18"/>
      <w:szCs w:val="24"/>
      <w:lang w:eastAsia="en-GB"/>
    </w:rPr>
  </w:style>
  <w:style w:type="character" w:styleId="CommentReference">
    <w:name w:val="annotation reference"/>
    <w:basedOn w:val="DefaultParagraphFont"/>
    <w:uiPriority w:val="99"/>
    <w:semiHidden/>
    <w:unhideWhenUsed/>
    <w:rsid w:val="00D51D60"/>
    <w:rPr>
      <w:sz w:val="16"/>
      <w:szCs w:val="16"/>
    </w:rPr>
  </w:style>
  <w:style w:type="paragraph" w:styleId="CommentText">
    <w:name w:val="annotation text"/>
    <w:basedOn w:val="Normal"/>
    <w:link w:val="CommentTextChar"/>
    <w:uiPriority w:val="99"/>
    <w:semiHidden/>
    <w:unhideWhenUsed/>
    <w:rsid w:val="00D51D60"/>
    <w:pPr>
      <w:spacing w:line="240" w:lineRule="auto"/>
    </w:pPr>
    <w:rPr>
      <w:sz w:val="20"/>
      <w:szCs w:val="20"/>
    </w:rPr>
  </w:style>
  <w:style w:type="character" w:customStyle="1" w:styleId="CommentTextChar">
    <w:name w:val="Comment Text Char"/>
    <w:basedOn w:val="DefaultParagraphFont"/>
    <w:link w:val="CommentText"/>
    <w:uiPriority w:val="99"/>
    <w:semiHidden/>
    <w:rsid w:val="00D51D60"/>
    <w:rPr>
      <w:rFonts w:ascii="Lucida Sans" w:eastAsia="Times New Roman" w:hAnsi="Lucida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1D60"/>
    <w:rPr>
      <w:b/>
      <w:bCs/>
    </w:rPr>
  </w:style>
  <w:style w:type="character" w:customStyle="1" w:styleId="CommentSubjectChar">
    <w:name w:val="Comment Subject Char"/>
    <w:basedOn w:val="CommentTextChar"/>
    <w:link w:val="CommentSubject"/>
    <w:uiPriority w:val="99"/>
    <w:semiHidden/>
    <w:rsid w:val="00D51D60"/>
    <w:rPr>
      <w:rFonts w:ascii="Lucida Sans" w:eastAsia="Times New Roman" w:hAnsi="Lucida Sans" w:cs="Times New Roman"/>
      <w:b/>
      <w:bCs/>
      <w:sz w:val="20"/>
      <w:szCs w:val="20"/>
      <w:lang w:eastAsia="en-GB"/>
    </w:rPr>
  </w:style>
  <w:style w:type="paragraph" w:styleId="BalloonText">
    <w:name w:val="Balloon Text"/>
    <w:basedOn w:val="Normal"/>
    <w:link w:val="BalloonTextChar"/>
    <w:uiPriority w:val="99"/>
    <w:semiHidden/>
    <w:unhideWhenUsed/>
    <w:rsid w:val="00AA22A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22A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hr/services/occupational_health/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Truelson@soton.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b93c5e75c55bfcc8d2ffb70f20f7f40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1e59fb6f15adad4a190cbd5cb7a0c06d"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3395245F-B328-4812-8EFA-1EC2E6AC17BB}">
  <ds:schemaRefs>
    <ds:schemaRef ds:uri="http://schemas.openxmlformats.org/officeDocument/2006/bibliography"/>
  </ds:schemaRefs>
</ds:datastoreItem>
</file>

<file path=customXml/itemProps2.xml><?xml version="1.0" encoding="utf-8"?>
<ds:datastoreItem xmlns:ds="http://schemas.openxmlformats.org/officeDocument/2006/customXml" ds:itemID="{37BB3730-57AE-4D31-BBFC-8FB8BD2FC078}"/>
</file>

<file path=customXml/itemProps3.xml><?xml version="1.0" encoding="utf-8"?>
<ds:datastoreItem xmlns:ds="http://schemas.openxmlformats.org/officeDocument/2006/customXml" ds:itemID="{B3C41E8D-6CEC-4EBA-AC89-3FAAA09C259A}"/>
</file>

<file path=customXml/itemProps4.xml><?xml version="1.0" encoding="utf-8"?>
<ds:datastoreItem xmlns:ds="http://schemas.openxmlformats.org/officeDocument/2006/customXml" ds:itemID="{96340BBA-E86C-4F90-812C-7AA9D47A6A0A}"/>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Kelly</dc:creator>
  <cp:keywords/>
  <dc:description/>
  <cp:lastModifiedBy>Sam Quin</cp:lastModifiedBy>
  <cp:revision>3</cp:revision>
  <dcterms:created xsi:type="dcterms:W3CDTF">2021-01-25T10:38:00Z</dcterms:created>
  <dcterms:modified xsi:type="dcterms:W3CDTF">2021-01-25T10:43:00Z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